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1A" w:rsidRPr="005F201A" w:rsidRDefault="005F201A" w:rsidP="005F20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F201A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5F201A" w:rsidRPr="005F201A" w:rsidRDefault="005F201A" w:rsidP="005F20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F201A">
        <w:rPr>
          <w:rFonts w:ascii="Times New Roman" w:hAnsi="Times New Roman" w:cs="Times New Roman"/>
          <w:bCs w:val="0"/>
          <w:caps/>
          <w:sz w:val="28"/>
          <w:szCs w:val="28"/>
        </w:rPr>
        <w:t>НАГОРНО-ИВАНОВСКОГО сельского поселения</w:t>
      </w:r>
    </w:p>
    <w:p w:rsidR="005F201A" w:rsidRPr="005F201A" w:rsidRDefault="005F201A" w:rsidP="005F201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5F201A">
        <w:rPr>
          <w:rFonts w:ascii="Times New Roman" w:hAnsi="Times New Roman" w:cs="Times New Roman"/>
          <w:bCs w:val="0"/>
          <w:caps/>
          <w:sz w:val="28"/>
          <w:szCs w:val="28"/>
        </w:rPr>
        <w:t>Тарского муниципального района Омской области</w:t>
      </w:r>
    </w:p>
    <w:p w:rsidR="005F201A" w:rsidRPr="005F201A" w:rsidRDefault="005F201A" w:rsidP="005F201A">
      <w:pPr>
        <w:pStyle w:val="ConsPlusTitle"/>
        <w:widowControl/>
        <w:ind w:firstLine="709"/>
        <w:jc w:val="center"/>
        <w:rPr>
          <w:rFonts w:ascii="Times New Roman" w:hAnsi="Times New Roman" w:cs="Times New Roman"/>
          <w:bCs w:val="0"/>
          <w:caps/>
          <w:sz w:val="28"/>
          <w:szCs w:val="28"/>
        </w:rPr>
      </w:pPr>
    </w:p>
    <w:p w:rsidR="005F201A" w:rsidRPr="005F201A" w:rsidRDefault="005F201A" w:rsidP="005F201A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F201A"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5F201A" w:rsidRPr="005F201A" w:rsidRDefault="005F201A" w:rsidP="005F201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F201A" w:rsidRPr="005F201A" w:rsidRDefault="005F201A" w:rsidP="005F201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01A">
        <w:rPr>
          <w:rFonts w:ascii="Times New Roman" w:hAnsi="Times New Roman" w:cs="Times New Roman"/>
          <w:bCs/>
          <w:sz w:val="28"/>
          <w:szCs w:val="28"/>
        </w:rPr>
        <w:t>«</w:t>
      </w:r>
      <w:r w:rsidR="00502374">
        <w:rPr>
          <w:rFonts w:ascii="Times New Roman" w:hAnsi="Times New Roman" w:cs="Times New Roman"/>
          <w:bCs/>
          <w:sz w:val="28"/>
          <w:szCs w:val="28"/>
        </w:rPr>
        <w:t>11</w:t>
      </w:r>
      <w:r w:rsidRPr="005F201A">
        <w:rPr>
          <w:rFonts w:ascii="Times New Roman" w:hAnsi="Times New Roman" w:cs="Times New Roman"/>
          <w:bCs/>
          <w:sz w:val="28"/>
          <w:szCs w:val="28"/>
        </w:rPr>
        <w:t>» декабря 2024 года 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01A">
        <w:rPr>
          <w:rFonts w:ascii="Times New Roman" w:hAnsi="Times New Roman" w:cs="Times New Roman"/>
          <w:bCs/>
          <w:sz w:val="28"/>
          <w:szCs w:val="28"/>
        </w:rPr>
        <w:t>84</w:t>
      </w:r>
    </w:p>
    <w:p w:rsidR="005F201A" w:rsidRPr="005F201A" w:rsidRDefault="005F201A" w:rsidP="005F201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F201A">
        <w:rPr>
          <w:rFonts w:ascii="Times New Roman" w:hAnsi="Times New Roman" w:cs="Times New Roman"/>
          <w:bCs/>
          <w:sz w:val="28"/>
          <w:szCs w:val="28"/>
        </w:rPr>
        <w:t>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F201A">
        <w:rPr>
          <w:rFonts w:ascii="Times New Roman" w:hAnsi="Times New Roman" w:cs="Times New Roman"/>
          <w:bCs/>
          <w:sz w:val="28"/>
          <w:szCs w:val="28"/>
        </w:rPr>
        <w:t>Нагорное</w:t>
      </w:r>
    </w:p>
    <w:p w:rsidR="005F201A" w:rsidRPr="005F201A" w:rsidRDefault="005F201A" w:rsidP="005F201A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5F201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F201A">
        <w:rPr>
          <w:rFonts w:ascii="Times New Roman" w:hAnsi="Times New Roman" w:cs="Times New Roman"/>
          <w:sz w:val="28"/>
          <w:szCs w:val="28"/>
        </w:rPr>
        <w:t xml:space="preserve">границах населенных пунктов Нагорно-Ивановского сельского поселения Тарского муниципального района Омской области </w:t>
      </w:r>
    </w:p>
    <w:p w:rsidR="005F201A" w:rsidRPr="005F201A" w:rsidRDefault="005F201A" w:rsidP="005F201A">
      <w:pPr>
        <w:tabs>
          <w:tab w:val="left" w:pos="284"/>
        </w:tabs>
        <w:spacing w:after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5F201A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5F201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Pr="005F2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Нагорно-Ивановского </w:t>
      </w:r>
      <w:r w:rsidRPr="005F201A">
        <w:rPr>
          <w:rFonts w:ascii="Times New Roman" w:hAnsi="Times New Roman" w:cs="Times New Roman"/>
          <w:sz w:val="28"/>
          <w:szCs w:val="28"/>
        </w:rPr>
        <w:t>сельского поселения Тарского муниципального района Омской области ПОСТАНОВЛЯЕТ:</w:t>
      </w:r>
    </w:p>
    <w:p w:rsidR="005F201A" w:rsidRPr="005F201A" w:rsidRDefault="005F201A" w:rsidP="005F201A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5F201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F201A">
        <w:rPr>
          <w:rFonts w:ascii="Times New Roman" w:hAnsi="Times New Roman" w:cs="Times New Roman"/>
          <w:sz w:val="28"/>
          <w:szCs w:val="28"/>
        </w:rPr>
        <w:t>границах населенных пунктов Нагорно-Ивановского сельского поселения Тарского муниципального района Омской области согласно приложению к настоящему постановлению.</w:t>
      </w: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       2. Опубликовать настоящее постановление в информационном бюллетене «Официальный вестник </w:t>
      </w:r>
      <w:r w:rsidRPr="005F2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Нагорно-Ивановского </w:t>
      </w:r>
      <w:r w:rsidRPr="005F201A">
        <w:rPr>
          <w:rFonts w:ascii="Times New Roman" w:hAnsi="Times New Roman" w:cs="Times New Roman"/>
          <w:sz w:val="28"/>
          <w:szCs w:val="28"/>
        </w:rPr>
        <w:t xml:space="preserve">сельского поселения» и разместить на официальном сайте </w:t>
      </w:r>
      <w:r w:rsidRPr="005F20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Нагорно-Ивановского </w:t>
      </w:r>
      <w:r w:rsidRPr="005F201A">
        <w:rPr>
          <w:rFonts w:ascii="Times New Roman" w:hAnsi="Times New Roman" w:cs="Times New Roman"/>
          <w:sz w:val="28"/>
          <w:szCs w:val="28"/>
        </w:rPr>
        <w:t>сельского поселения в сети Интернет по адресу:</w:t>
      </w:r>
      <w:r w:rsidRPr="005F20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201A">
        <w:rPr>
          <w:rFonts w:ascii="Times New Roman" w:hAnsi="Times New Roman" w:cs="Times New Roman"/>
          <w:sz w:val="28"/>
          <w:szCs w:val="28"/>
        </w:rPr>
        <w:t>https://nagornovskij-r52.gosweb.gosuslugi.ru/</w:t>
      </w:r>
    </w:p>
    <w:p w:rsidR="005F201A" w:rsidRPr="005F201A" w:rsidRDefault="005F201A" w:rsidP="005F201A">
      <w:pPr>
        <w:pStyle w:val="msonormalcxspmiddlecxspmiddlecxspmiddlecxspmiddlecxsplast"/>
        <w:shd w:val="clear" w:color="auto" w:fill="FFFFFF"/>
        <w:spacing w:before="0" w:beforeAutospacing="0" w:after="0" w:afterAutospacing="0"/>
        <w:ind w:right="51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r w:rsidRPr="005F201A"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  после его официального обнародования. </w:t>
      </w: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         4. Контроль исполнения настоящего постановления оставляю за собой.  </w:t>
      </w:r>
    </w:p>
    <w:p w:rsidR="005F201A" w:rsidRPr="005F201A" w:rsidRDefault="005F201A" w:rsidP="005F201A">
      <w:pPr>
        <w:shd w:val="clear" w:color="auto" w:fill="FFFFFF"/>
        <w:tabs>
          <w:tab w:val="left" w:pos="168"/>
          <w:tab w:val="left" w:pos="1134"/>
          <w:tab w:val="left" w:pos="75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Глава Нагорно-Ивановского</w:t>
      </w:r>
    </w:p>
    <w:p w:rsidR="005F201A" w:rsidRPr="005F201A" w:rsidRDefault="005F201A" w:rsidP="005F20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сельского поселения                                                                     О.В. Трипутина</w:t>
      </w:r>
    </w:p>
    <w:p w:rsidR="005F201A" w:rsidRPr="005F201A" w:rsidRDefault="005F201A" w:rsidP="005F201A">
      <w:pPr>
        <w:spacing w:after="0"/>
        <w:ind w:hanging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635"/>
        <w:gridCol w:w="4219"/>
      </w:tblGrid>
      <w:tr w:rsidR="005F201A" w:rsidRPr="005F201A" w:rsidTr="005376EE">
        <w:tc>
          <w:tcPr>
            <w:tcW w:w="5635" w:type="dxa"/>
          </w:tcPr>
          <w:p w:rsidR="005F201A" w:rsidRPr="005F201A" w:rsidRDefault="005F201A" w:rsidP="005376E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</w:t>
            </w:r>
          </w:p>
        </w:tc>
        <w:tc>
          <w:tcPr>
            <w:tcW w:w="4219" w:type="dxa"/>
          </w:tcPr>
          <w:p w:rsidR="005F201A" w:rsidRPr="005F201A" w:rsidRDefault="005F201A" w:rsidP="005376E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376E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376E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F20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          </w:t>
            </w:r>
          </w:p>
          <w:p w:rsidR="005F201A" w:rsidRPr="005F201A" w:rsidRDefault="005F201A" w:rsidP="005376E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Администрации</w:t>
            </w:r>
          </w:p>
          <w:p w:rsidR="005F201A" w:rsidRPr="005F201A" w:rsidRDefault="005F201A" w:rsidP="005376E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Нагорно-Ивановского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5F201A" w:rsidRPr="005F201A" w:rsidRDefault="005F201A" w:rsidP="005F20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Тарского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  <w:p w:rsidR="005F201A" w:rsidRPr="005F201A" w:rsidRDefault="005F201A" w:rsidP="005F201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от «2» декабря 2024 года №84</w:t>
            </w:r>
          </w:p>
          <w:p w:rsidR="005F201A" w:rsidRPr="005F201A" w:rsidRDefault="005F201A" w:rsidP="005376E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F201A" w:rsidRPr="005F201A" w:rsidRDefault="005F201A" w:rsidP="005F2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F201A" w:rsidRPr="005F201A" w:rsidRDefault="005F201A" w:rsidP="005F20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F201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5F201A">
        <w:rPr>
          <w:rFonts w:ascii="Times New Roman" w:hAnsi="Times New Roman" w:cs="Times New Roman"/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F201A">
        <w:rPr>
          <w:rFonts w:ascii="Times New Roman" w:hAnsi="Times New Roman" w:cs="Times New Roman"/>
          <w:b/>
          <w:sz w:val="28"/>
          <w:szCs w:val="28"/>
        </w:rPr>
        <w:t>границах населенных пунктов Нагорно-Ивановского сельского поселения Тарского муниципального района Омской области</w:t>
      </w:r>
    </w:p>
    <w:p w:rsidR="005F201A" w:rsidRPr="005F201A" w:rsidRDefault="005F201A" w:rsidP="005F201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F201A" w:rsidRPr="005F201A" w:rsidRDefault="005F201A" w:rsidP="005F201A">
      <w:pPr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201A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5F201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F201A">
        <w:rPr>
          <w:rFonts w:ascii="Times New Roman" w:hAnsi="Times New Roman" w:cs="Times New Roman"/>
          <w:sz w:val="28"/>
          <w:szCs w:val="28"/>
        </w:rPr>
        <w:t>границах населенных пунктов  Нагорно-Ивановского   сельского поселения Тарского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F201A" w:rsidRPr="005F201A" w:rsidRDefault="005F201A" w:rsidP="005F20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      Настоящая Программа разработана и подлежит исполнению Администрацией Нагорно-Ивановского сельского поселения Тарского муниципального района Омской области (далее по тексту – Администрация).</w:t>
      </w:r>
    </w:p>
    <w:p w:rsidR="005F201A" w:rsidRPr="005F201A" w:rsidRDefault="005F201A" w:rsidP="005F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1A">
        <w:rPr>
          <w:rFonts w:ascii="Times New Roman" w:hAnsi="Times New Roman" w:cs="Times New Roman"/>
          <w:b/>
          <w:sz w:val="28"/>
          <w:szCs w:val="28"/>
        </w:rPr>
        <w:t xml:space="preserve">1. Анализ текущего состояния осуществления муниципального   контроля, описание текущего развития профилактической деятельности </w:t>
      </w:r>
      <w:r w:rsidRPr="005F201A">
        <w:rPr>
          <w:rFonts w:ascii="Times New Roman" w:hAnsi="Times New Roman" w:cs="Times New Roman"/>
          <w:b/>
          <w:sz w:val="28"/>
          <w:szCs w:val="28"/>
        </w:rPr>
        <w:lastRenderedPageBreak/>
        <w:t>контрольного органа, характеристика проблем, на решение которых направлена Программа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5F201A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F201A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5F201A" w:rsidRPr="005F201A" w:rsidRDefault="005F201A" w:rsidP="005F20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5F201A" w:rsidRPr="005F201A" w:rsidRDefault="005F201A" w:rsidP="005F201A">
      <w:pPr>
        <w:spacing w:after="0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5F201A" w:rsidRPr="005F201A" w:rsidRDefault="005F201A" w:rsidP="005F201A">
      <w:pPr>
        <w:spacing w:after="0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а) к эксплуатации объектов дорожного сервиса, размещенных </w:t>
      </w:r>
      <w:r w:rsidRPr="005F201A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5F201A" w:rsidRPr="005F201A" w:rsidRDefault="005F201A" w:rsidP="005F201A">
      <w:pPr>
        <w:spacing w:after="0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5F201A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F201A" w:rsidRPr="005F201A" w:rsidRDefault="005F201A" w:rsidP="005F2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F201A" w:rsidRPr="005F201A" w:rsidRDefault="005F201A" w:rsidP="005F20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5F201A" w:rsidRPr="005F201A" w:rsidRDefault="005F201A" w:rsidP="005F20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5F201A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 </w:t>
      </w:r>
      <w:r w:rsidRPr="005F201A">
        <w:rPr>
          <w:rFonts w:ascii="Times New Roman" w:hAnsi="Times New Roman" w:cs="Times New Roman"/>
          <w:sz w:val="28"/>
          <w:szCs w:val="28"/>
        </w:rPr>
        <w:t>Администрацией  в 202</w:t>
      </w:r>
      <w:r w:rsidR="00274B7F">
        <w:rPr>
          <w:rFonts w:ascii="Times New Roman" w:hAnsi="Times New Roman" w:cs="Times New Roman"/>
          <w:sz w:val="28"/>
          <w:szCs w:val="28"/>
        </w:rPr>
        <w:t>4</w:t>
      </w:r>
      <w:r w:rsidRPr="005F201A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5F201A" w:rsidRPr="005F201A" w:rsidRDefault="005F201A" w:rsidP="005F201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201A">
        <w:rPr>
          <w:rFonts w:ascii="Times New Roman" w:hAnsi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5F201A" w:rsidRPr="005F201A" w:rsidRDefault="005F201A" w:rsidP="005F20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</w:r>
      <w:r w:rsidRPr="005F201A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обязательных требований, разъяснительной работы в средствах массовой информации; </w:t>
      </w:r>
    </w:p>
    <w:p w:rsidR="005F201A" w:rsidRPr="005F201A" w:rsidRDefault="005F201A" w:rsidP="005F20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5F201A" w:rsidRPr="005F201A" w:rsidRDefault="005F201A" w:rsidP="005F201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F201A" w:rsidRPr="005F201A" w:rsidRDefault="005F201A" w:rsidP="005F201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5F201A" w:rsidRPr="005F201A" w:rsidRDefault="005F201A" w:rsidP="005F20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F201A" w:rsidRPr="005F201A" w:rsidRDefault="005F201A" w:rsidP="005F2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201A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5F201A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5F201A" w:rsidRPr="005F201A" w:rsidRDefault="005F201A" w:rsidP="005F201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2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1843"/>
        <w:gridCol w:w="2410"/>
      </w:tblGrid>
      <w:tr w:rsidR="005F201A" w:rsidRPr="005F201A" w:rsidTr="005376EE">
        <w:trPr>
          <w:trHeight w:hRule="exact" w:val="7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№  п/п</w:t>
            </w:r>
          </w:p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1A" w:rsidRPr="005F201A" w:rsidRDefault="005F201A" w:rsidP="005376E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5F201A" w:rsidRPr="005F201A" w:rsidRDefault="005F201A" w:rsidP="005376E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5F201A" w:rsidRPr="005F201A" w:rsidTr="005376EE">
        <w:trPr>
          <w:trHeight w:hRule="exact" w:val="23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5F201A" w:rsidRPr="005F201A" w:rsidRDefault="005F201A" w:rsidP="005376EE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376EE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201A" w:rsidRPr="005F201A" w:rsidTr="005376EE">
        <w:trPr>
          <w:trHeight w:hRule="exact" w:val="451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5F201A" w:rsidRPr="005F201A" w:rsidRDefault="005F201A" w:rsidP="005376EE">
            <w:pPr>
              <w:spacing w:after="0"/>
              <w:ind w:left="119" w:right="131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376EE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не позднее </w:t>
            </w: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30 января</w:t>
            </w: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 года, следующего за годом обобщения правоприменительной практики.</w:t>
            </w:r>
          </w:p>
          <w:p w:rsidR="005F201A" w:rsidRPr="005F201A" w:rsidRDefault="005F201A" w:rsidP="005376EE">
            <w:pPr>
              <w:spacing w:after="0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201A" w:rsidRPr="005F201A" w:rsidTr="005376EE">
        <w:trPr>
          <w:trHeight w:hRule="exact" w:val="397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F201A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5F201A" w:rsidRPr="005F201A" w:rsidRDefault="005F201A" w:rsidP="005376EE">
            <w:pPr>
              <w:spacing w:after="0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5F201A" w:rsidRPr="005F201A" w:rsidRDefault="005F201A" w:rsidP="005376EE">
            <w:pPr>
              <w:spacing w:after="0" w:line="277" w:lineRule="exact"/>
              <w:ind w:left="119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F2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201A" w:rsidRPr="005F201A" w:rsidTr="005376EE">
        <w:trPr>
          <w:trHeight w:hRule="exact" w:val="24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</w:p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5F201A" w:rsidRPr="005F201A" w:rsidTr="005376EE">
        <w:trPr>
          <w:trHeight w:hRule="exact" w:val="242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201A" w:rsidRPr="005F201A" w:rsidRDefault="005F201A" w:rsidP="005376EE">
            <w:pPr>
              <w:spacing w:after="0"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  <w:p w:rsidR="005F201A" w:rsidRPr="005F201A" w:rsidRDefault="005F201A" w:rsidP="005376EE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376EE">
            <w:pPr>
              <w:shd w:val="clear" w:color="auto" w:fill="FFFFFF"/>
              <w:spacing w:after="0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01A" w:rsidRPr="005F201A" w:rsidRDefault="005F201A" w:rsidP="005376EE">
            <w:pPr>
              <w:spacing w:after="0" w:line="230" w:lineRule="exact"/>
              <w:ind w:left="132" w:right="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32" w:right="13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5F201A" w:rsidRPr="005F201A" w:rsidRDefault="005F201A" w:rsidP="005F201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201A" w:rsidRPr="005F201A" w:rsidRDefault="005F201A" w:rsidP="005F201A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201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5F201A" w:rsidRPr="005F201A" w:rsidRDefault="005F201A" w:rsidP="005F201A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366"/>
        <w:gridCol w:w="2410"/>
      </w:tblGrid>
      <w:tr w:rsidR="005F201A" w:rsidRPr="005F201A" w:rsidTr="005376E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5F201A" w:rsidRPr="005F201A" w:rsidTr="005376EE">
        <w:trPr>
          <w:trHeight w:hRule="exact" w:val="154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5F201A" w:rsidRPr="005F201A" w:rsidRDefault="005F201A" w:rsidP="005376EE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5F201A" w:rsidRPr="005F201A" w:rsidTr="005376EE">
        <w:trPr>
          <w:trHeight w:hRule="exact" w:val="126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5F201A" w:rsidRPr="005F201A" w:rsidRDefault="005F201A" w:rsidP="005376EE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Исполнено / Не исполнено</w:t>
            </w:r>
          </w:p>
        </w:tc>
      </w:tr>
      <w:tr w:rsidR="005F201A" w:rsidRPr="005F201A" w:rsidTr="005376EE">
        <w:trPr>
          <w:trHeight w:hRule="exact" w:val="2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5F201A" w:rsidRPr="005F201A" w:rsidTr="005376EE">
        <w:trPr>
          <w:trHeight w:hRule="exact" w:val="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 w:line="230" w:lineRule="exact"/>
              <w:ind w:left="220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5F201A" w:rsidRPr="005F201A" w:rsidRDefault="005F201A" w:rsidP="005376EE">
            <w:pPr>
              <w:spacing w:after="0" w:line="274" w:lineRule="exact"/>
              <w:ind w:left="119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01A" w:rsidRPr="005F201A" w:rsidRDefault="005F201A" w:rsidP="005376EE">
            <w:pPr>
              <w:spacing w:after="0" w:line="277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01A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5F201A" w:rsidRDefault="005F201A" w:rsidP="005F201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201A" w:rsidRDefault="005F201A" w:rsidP="005F201A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5F201A" w:rsidRDefault="005F201A" w:rsidP="005F201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F201A" w:rsidRDefault="005F201A" w:rsidP="005F201A">
      <w:pPr>
        <w:tabs>
          <w:tab w:val="left" w:pos="4095"/>
        </w:tabs>
        <w:spacing w:after="0"/>
        <w:rPr>
          <w:rFonts w:ascii="Times New Roman" w:hAnsi="Times New Roman"/>
          <w:sz w:val="24"/>
          <w:szCs w:val="24"/>
        </w:rPr>
      </w:pPr>
    </w:p>
    <w:p w:rsidR="00D654C0" w:rsidRDefault="00D654C0"/>
    <w:sectPr w:rsidR="00D654C0" w:rsidSect="00193836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5EA7"/>
    <w:multiLevelType w:val="multilevel"/>
    <w:tmpl w:val="0FA55EA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F201A"/>
    <w:rsid w:val="00193836"/>
    <w:rsid w:val="00274B7F"/>
    <w:rsid w:val="00285C74"/>
    <w:rsid w:val="00502374"/>
    <w:rsid w:val="005F201A"/>
    <w:rsid w:val="00D6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5F201A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normalcxspmiddlecxspmiddlecxspmiddlecxspmiddlecxsplast">
    <w:name w:val="msonormalcxspmiddlecxspmiddlecxspmiddlecxspmiddlecxsplast"/>
    <w:basedOn w:val="a"/>
    <w:uiPriority w:val="99"/>
    <w:rsid w:val="005F201A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paragraph" w:styleId="a3">
    <w:name w:val="List Paragraph"/>
    <w:basedOn w:val="a"/>
    <w:link w:val="a4"/>
    <w:qFormat/>
    <w:rsid w:val="005F201A"/>
    <w:pPr>
      <w:ind w:left="720"/>
      <w:contextualSpacing/>
    </w:pPr>
    <w:rPr>
      <w:rFonts w:ascii="Calibri" w:eastAsia="SimSun" w:hAnsi="Calibri" w:cs="Times New Roman"/>
    </w:rPr>
  </w:style>
  <w:style w:type="character" w:customStyle="1" w:styleId="a4">
    <w:name w:val="Абзац списка Знак"/>
    <w:link w:val="a3"/>
    <w:locked/>
    <w:rsid w:val="005F201A"/>
    <w:rPr>
      <w:rFonts w:ascii="Calibri" w:eastAsia="SimSu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1780</Words>
  <Characters>10146</Characters>
  <Application>Microsoft Office Word</Application>
  <DocSecurity>0</DocSecurity>
  <Lines>84</Lines>
  <Paragraphs>23</Paragraphs>
  <ScaleCrop>false</ScaleCrop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2024-12-02T06:45:00Z</dcterms:created>
  <dcterms:modified xsi:type="dcterms:W3CDTF">2024-12-24T07:13:00Z</dcterms:modified>
</cp:coreProperties>
</file>