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797" w:rsidRDefault="00DB5797" w:rsidP="00B770D1">
      <w:pPr>
        <w:spacing w:after="33" w:line="256" w:lineRule="auto"/>
        <w:ind w:left="0" w:right="0" w:firstLine="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                                         </w:t>
      </w:r>
      <w:r w:rsidR="00B770D1">
        <w:rPr>
          <w:b/>
          <w:sz w:val="28"/>
          <w:szCs w:val="28"/>
          <w:lang w:val="ru-RU"/>
        </w:rPr>
        <w:t xml:space="preserve">АДМИНИСТРАЦИЯ </w:t>
      </w:r>
    </w:p>
    <w:p w:rsidR="00B770D1" w:rsidRDefault="00DB5797" w:rsidP="00B770D1">
      <w:pPr>
        <w:spacing w:after="33" w:line="256" w:lineRule="auto"/>
        <w:ind w:left="0" w:right="0" w:firstLine="0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            НАГОРНО-ИВАНОВСКОГО</w:t>
      </w:r>
      <w:r w:rsidR="00B770D1">
        <w:rPr>
          <w:b/>
          <w:sz w:val="28"/>
          <w:szCs w:val="28"/>
          <w:lang w:val="ru-RU"/>
        </w:rPr>
        <w:t xml:space="preserve"> СЕЛЬСКОГО ПОСЕЛЕНИЯ </w:t>
      </w:r>
    </w:p>
    <w:p w:rsidR="00B770D1" w:rsidRDefault="00B770D1" w:rsidP="00B770D1">
      <w:pPr>
        <w:spacing w:after="0" w:line="256" w:lineRule="auto"/>
        <w:ind w:left="147" w:right="4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ТАРСКОГО МУНИЦИПАЛЬНОГО РАЙОНА ОМСКОЙ ОБЛАСТИ </w:t>
      </w:r>
    </w:p>
    <w:p w:rsidR="00B770D1" w:rsidRDefault="00B770D1" w:rsidP="00B770D1">
      <w:pPr>
        <w:spacing w:after="31" w:line="256" w:lineRule="auto"/>
        <w:ind w:left="208" w:right="0" w:firstLine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B770D1" w:rsidRDefault="00B770D1" w:rsidP="00B770D1">
      <w:pPr>
        <w:spacing w:after="209" w:line="256" w:lineRule="auto"/>
        <w:ind w:left="147" w:right="0"/>
        <w:jc w:val="center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ПОСТАНОВЛЕНИЕ </w:t>
      </w:r>
    </w:p>
    <w:p w:rsidR="00B770D1" w:rsidRDefault="00B770D1" w:rsidP="00B770D1">
      <w:pPr>
        <w:spacing w:after="0"/>
        <w:ind w:left="4950" w:hanging="482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8C5FEE">
        <w:rPr>
          <w:sz w:val="28"/>
          <w:szCs w:val="28"/>
          <w:lang w:val="ru-RU"/>
        </w:rPr>
        <w:t>11</w:t>
      </w:r>
      <w:r>
        <w:rPr>
          <w:sz w:val="28"/>
          <w:szCs w:val="28"/>
          <w:lang w:val="ru-RU"/>
        </w:rPr>
        <w:t xml:space="preserve">» </w:t>
      </w:r>
      <w:r w:rsidR="00092E0D">
        <w:rPr>
          <w:sz w:val="28"/>
          <w:szCs w:val="28"/>
          <w:lang w:val="ru-RU"/>
        </w:rPr>
        <w:t xml:space="preserve">декабря </w:t>
      </w:r>
      <w:r>
        <w:rPr>
          <w:sz w:val="28"/>
          <w:szCs w:val="28"/>
          <w:lang w:val="ru-RU"/>
        </w:rPr>
        <w:t xml:space="preserve">2024 года                                           </w:t>
      </w:r>
      <w:r w:rsidR="00092E0D">
        <w:rPr>
          <w:sz w:val="28"/>
          <w:szCs w:val="28"/>
          <w:lang w:val="ru-RU"/>
        </w:rPr>
        <w:t xml:space="preserve">                             </w:t>
      </w:r>
      <w:r>
        <w:rPr>
          <w:sz w:val="28"/>
          <w:szCs w:val="28"/>
          <w:lang w:val="ru-RU"/>
        </w:rPr>
        <w:t xml:space="preserve"> № </w:t>
      </w:r>
      <w:r w:rsidR="00092E0D">
        <w:rPr>
          <w:sz w:val="28"/>
          <w:szCs w:val="28"/>
          <w:lang w:val="ru-RU"/>
        </w:rPr>
        <w:t>82</w:t>
      </w:r>
    </w:p>
    <w:p w:rsidR="00B770D1" w:rsidRDefault="00B770D1" w:rsidP="00B770D1">
      <w:pPr>
        <w:spacing w:after="0"/>
        <w:ind w:left="4950" w:hanging="4821"/>
        <w:rPr>
          <w:sz w:val="28"/>
          <w:szCs w:val="28"/>
          <w:lang w:val="ru-RU"/>
        </w:rPr>
      </w:pPr>
    </w:p>
    <w:p w:rsidR="00DB5797" w:rsidRDefault="00DB5797" w:rsidP="00B770D1">
      <w:pPr>
        <w:spacing w:after="0"/>
        <w:ind w:left="4950" w:hanging="482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</w:t>
      </w:r>
      <w:r w:rsidR="00595A72">
        <w:rPr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>. Нагорное</w:t>
      </w:r>
    </w:p>
    <w:p w:rsidR="00DB5797" w:rsidRDefault="00DB5797" w:rsidP="00B770D1">
      <w:pPr>
        <w:spacing w:after="0"/>
        <w:ind w:left="4950" w:hanging="4821"/>
        <w:rPr>
          <w:sz w:val="28"/>
          <w:szCs w:val="28"/>
          <w:lang w:val="ru-RU"/>
        </w:rPr>
      </w:pPr>
    </w:p>
    <w:p w:rsidR="0032213F" w:rsidRPr="0032213F" w:rsidRDefault="00B770D1" w:rsidP="008114D0">
      <w:pPr>
        <w:keepNext/>
        <w:tabs>
          <w:tab w:val="left" w:pos="0"/>
        </w:tabs>
        <w:suppressAutoHyphens/>
        <w:ind w:right="-2"/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 внесении изменений в Административный регламент предоставления муниципальной услуги</w:t>
      </w:r>
      <w:r w:rsidR="00DB5797">
        <w:rPr>
          <w:sz w:val="28"/>
          <w:szCs w:val="28"/>
          <w:lang w:val="ru-RU"/>
        </w:rPr>
        <w:t xml:space="preserve">    </w:t>
      </w:r>
      <w:r w:rsidR="00DB5797" w:rsidRPr="00DB5797">
        <w:rPr>
          <w:sz w:val="28"/>
          <w:szCs w:val="28"/>
          <w:lang w:val="ru-RU"/>
        </w:rPr>
        <w:t>«</w:t>
      </w:r>
      <w:r w:rsidR="0032213F" w:rsidRPr="0032213F">
        <w:rPr>
          <w:sz w:val="28"/>
          <w:szCs w:val="28"/>
          <w:lang w:val="ru-RU"/>
        </w:rPr>
        <w:t>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сервитута, публичного сервитута»</w:t>
      </w:r>
      <w:r w:rsidR="008114D0">
        <w:rPr>
          <w:sz w:val="28"/>
          <w:szCs w:val="28"/>
          <w:lang w:val="ru-RU"/>
        </w:rPr>
        <w:t>,</w:t>
      </w:r>
    </w:p>
    <w:p w:rsidR="00B770D1" w:rsidRDefault="00CF545B" w:rsidP="008114D0">
      <w:pPr>
        <w:spacing w:after="0"/>
        <w:ind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</w:t>
      </w:r>
      <w:r w:rsidR="00B770D1">
        <w:rPr>
          <w:sz w:val="28"/>
          <w:szCs w:val="28"/>
          <w:lang w:val="ru-RU"/>
        </w:rPr>
        <w:t>твержденн</w:t>
      </w:r>
      <w:r>
        <w:rPr>
          <w:sz w:val="28"/>
          <w:szCs w:val="28"/>
          <w:lang w:val="ru-RU"/>
        </w:rPr>
        <w:t xml:space="preserve">ый </w:t>
      </w:r>
      <w:r w:rsidR="00B770D1">
        <w:rPr>
          <w:sz w:val="28"/>
          <w:szCs w:val="28"/>
          <w:lang w:val="ru-RU"/>
        </w:rPr>
        <w:t xml:space="preserve"> Постановлением Администрации </w:t>
      </w:r>
      <w:r w:rsidR="00DB5797">
        <w:rPr>
          <w:sz w:val="28"/>
          <w:szCs w:val="28"/>
          <w:lang w:val="ru-RU"/>
        </w:rPr>
        <w:t>Нагорно-Ивановского</w:t>
      </w:r>
      <w:r w:rsidR="00B770D1">
        <w:rPr>
          <w:sz w:val="28"/>
          <w:szCs w:val="28"/>
          <w:lang w:val="ru-RU"/>
        </w:rPr>
        <w:t xml:space="preserve"> сельского поселения Тарского муниципального района Омской области  от </w:t>
      </w:r>
      <w:r w:rsidR="0032213F">
        <w:rPr>
          <w:sz w:val="28"/>
          <w:szCs w:val="28"/>
          <w:lang w:val="ru-RU"/>
        </w:rPr>
        <w:t>23</w:t>
      </w:r>
      <w:r w:rsidR="00DB5797">
        <w:rPr>
          <w:sz w:val="28"/>
          <w:szCs w:val="28"/>
          <w:lang w:val="ru-RU"/>
        </w:rPr>
        <w:t>.</w:t>
      </w:r>
      <w:r w:rsidR="0032213F">
        <w:rPr>
          <w:sz w:val="28"/>
          <w:szCs w:val="28"/>
          <w:lang w:val="ru-RU"/>
        </w:rPr>
        <w:t>11</w:t>
      </w:r>
      <w:r w:rsidR="00DB5797">
        <w:rPr>
          <w:sz w:val="28"/>
          <w:szCs w:val="28"/>
          <w:lang w:val="ru-RU"/>
        </w:rPr>
        <w:t>. 202</w:t>
      </w:r>
      <w:r w:rsidR="00595A72">
        <w:rPr>
          <w:sz w:val="28"/>
          <w:szCs w:val="28"/>
          <w:lang w:val="ru-RU"/>
        </w:rPr>
        <w:t>0</w:t>
      </w:r>
      <w:r w:rsidR="00DB5797">
        <w:rPr>
          <w:sz w:val="28"/>
          <w:szCs w:val="28"/>
          <w:lang w:val="ru-RU"/>
        </w:rPr>
        <w:t xml:space="preserve"> </w:t>
      </w:r>
      <w:r w:rsidR="00B770D1">
        <w:rPr>
          <w:sz w:val="28"/>
          <w:szCs w:val="28"/>
          <w:lang w:val="ru-RU"/>
        </w:rPr>
        <w:t xml:space="preserve">№ </w:t>
      </w:r>
      <w:r w:rsidR="0032213F">
        <w:rPr>
          <w:sz w:val="28"/>
          <w:szCs w:val="28"/>
          <w:lang w:val="ru-RU"/>
        </w:rPr>
        <w:t>101</w:t>
      </w:r>
    </w:p>
    <w:p w:rsidR="00B770D1" w:rsidRDefault="00B770D1" w:rsidP="00B770D1">
      <w:pPr>
        <w:spacing w:after="223" w:line="256" w:lineRule="auto"/>
        <w:ind w:left="144" w:right="0" w:firstLine="0"/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B770D1" w:rsidRDefault="00B770D1" w:rsidP="00B770D1">
      <w:pPr>
        <w:ind w:left="139" w:right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Руководствуясь положени</w:t>
      </w:r>
      <w:r w:rsidR="00AA2DFF">
        <w:rPr>
          <w:sz w:val="28"/>
          <w:szCs w:val="28"/>
          <w:lang w:val="ru-RU"/>
        </w:rPr>
        <w:t>ем</w:t>
      </w:r>
      <w:r>
        <w:rPr>
          <w:sz w:val="28"/>
          <w:szCs w:val="28"/>
          <w:lang w:val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Постановлением Правительства </w:t>
      </w:r>
      <w:r w:rsidR="00DB5797">
        <w:rPr>
          <w:sz w:val="28"/>
          <w:szCs w:val="28"/>
          <w:lang w:val="ru-RU"/>
        </w:rPr>
        <w:t>Омской области  от 03.10.2024 №568</w:t>
      </w:r>
      <w:r w:rsidR="000A4145">
        <w:rPr>
          <w:sz w:val="28"/>
          <w:szCs w:val="28"/>
          <w:lang w:val="ru-RU"/>
        </w:rPr>
        <w:t>-п</w:t>
      </w:r>
      <w:r w:rsidR="00DB5797">
        <w:rPr>
          <w:sz w:val="28"/>
          <w:szCs w:val="28"/>
          <w:lang w:val="ru-RU"/>
        </w:rPr>
        <w:t xml:space="preserve"> о внесении изменений в Порядок и условия размещения объектов на землях или </w:t>
      </w:r>
      <w:r w:rsidR="0032213F">
        <w:rPr>
          <w:sz w:val="28"/>
          <w:szCs w:val="28"/>
          <w:lang w:val="ru-RU"/>
        </w:rPr>
        <w:t>земельных участках, находящихся  в государственной или муниципальной собственности, без предоставления земельных участков и установления сервитутов, публичного сервитута</w:t>
      </w:r>
      <w:r>
        <w:rPr>
          <w:sz w:val="28"/>
          <w:szCs w:val="28"/>
          <w:lang w:val="ru-RU"/>
        </w:rPr>
        <w:t xml:space="preserve">, Уставом </w:t>
      </w:r>
      <w:r w:rsidR="0032213F">
        <w:rPr>
          <w:sz w:val="28"/>
          <w:szCs w:val="28"/>
          <w:lang w:val="ru-RU"/>
        </w:rPr>
        <w:t>Нагорно-Ивановского</w:t>
      </w:r>
      <w:r>
        <w:rPr>
          <w:sz w:val="28"/>
          <w:szCs w:val="28"/>
          <w:lang w:val="ru-RU"/>
        </w:rPr>
        <w:t xml:space="preserve"> сельского поселения Тарского муниципального района, Администрация </w:t>
      </w:r>
      <w:r w:rsidR="0032213F">
        <w:rPr>
          <w:sz w:val="28"/>
          <w:szCs w:val="28"/>
          <w:lang w:val="ru-RU"/>
        </w:rPr>
        <w:t>Нагорно-Ивановского</w:t>
      </w:r>
      <w:r>
        <w:rPr>
          <w:sz w:val="28"/>
          <w:szCs w:val="28"/>
          <w:lang w:val="ru-RU"/>
        </w:rPr>
        <w:t xml:space="preserve"> сельского поселения Тарского муниципального района Омской области ПОСТАНОВЛЯЕТ: </w:t>
      </w:r>
    </w:p>
    <w:p w:rsidR="00B770D1" w:rsidRDefault="00B770D1" w:rsidP="00B770D1">
      <w:pPr>
        <w:ind w:left="129" w:right="0" w:firstLine="36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</w:t>
      </w:r>
      <w:r>
        <w:rPr>
          <w:rFonts w:ascii="Arial" w:eastAsia="Arial" w:hAnsi="Arial" w:cs="Arial"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Внести в Административный регламент предоставления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сервитута, публичного сервитута», утвержденный Постановлением Администрации </w:t>
      </w:r>
      <w:r w:rsidR="0032213F">
        <w:rPr>
          <w:sz w:val="28"/>
          <w:szCs w:val="28"/>
          <w:lang w:val="ru-RU"/>
        </w:rPr>
        <w:t>Нагорно-Ивановского</w:t>
      </w:r>
      <w:r>
        <w:rPr>
          <w:sz w:val="28"/>
          <w:szCs w:val="28"/>
          <w:lang w:val="ru-RU"/>
        </w:rPr>
        <w:t xml:space="preserve"> сельского поселения Тарского муниципального района Омской области от </w:t>
      </w:r>
      <w:r w:rsidR="0032213F">
        <w:rPr>
          <w:sz w:val="28"/>
          <w:szCs w:val="28"/>
          <w:lang w:val="ru-RU"/>
        </w:rPr>
        <w:t>23</w:t>
      </w:r>
      <w:r>
        <w:rPr>
          <w:sz w:val="28"/>
          <w:szCs w:val="28"/>
          <w:lang w:val="ru-RU"/>
        </w:rPr>
        <w:t>.1</w:t>
      </w:r>
      <w:r w:rsidR="0032213F">
        <w:rPr>
          <w:sz w:val="28"/>
          <w:szCs w:val="28"/>
          <w:lang w:val="ru-RU"/>
        </w:rPr>
        <w:t>1</w:t>
      </w:r>
      <w:r>
        <w:rPr>
          <w:sz w:val="28"/>
          <w:szCs w:val="28"/>
          <w:lang w:val="ru-RU"/>
        </w:rPr>
        <w:t xml:space="preserve">.2020 № </w:t>
      </w:r>
      <w:r w:rsidR="0032213F">
        <w:rPr>
          <w:sz w:val="28"/>
          <w:szCs w:val="28"/>
          <w:lang w:val="ru-RU"/>
        </w:rPr>
        <w:t>101</w:t>
      </w:r>
      <w:r>
        <w:rPr>
          <w:sz w:val="28"/>
          <w:szCs w:val="28"/>
          <w:lang w:val="ru-RU"/>
        </w:rPr>
        <w:t xml:space="preserve"> следующие изменения: </w:t>
      </w:r>
    </w:p>
    <w:p w:rsidR="00F062D3" w:rsidRDefault="00F062D3" w:rsidP="00B770D1">
      <w:pPr>
        <w:ind w:left="129" w:right="0" w:firstLine="36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1.1. Подраздел </w:t>
      </w:r>
      <w:r w:rsidR="00CF545B">
        <w:rPr>
          <w:sz w:val="28"/>
          <w:szCs w:val="28"/>
          <w:lang w:val="ru-RU"/>
        </w:rPr>
        <w:t>2</w:t>
      </w:r>
      <w:r w:rsidRPr="00F062D3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раздела 1 пункт</w:t>
      </w:r>
      <w:r w:rsidR="00CF545B">
        <w:rPr>
          <w:sz w:val="28"/>
          <w:szCs w:val="28"/>
          <w:lang w:val="ru-RU"/>
        </w:rPr>
        <w:t>а</w:t>
      </w:r>
      <w:r>
        <w:rPr>
          <w:sz w:val="28"/>
          <w:szCs w:val="28"/>
          <w:lang w:val="ru-RU"/>
        </w:rPr>
        <w:t xml:space="preserve"> </w:t>
      </w:r>
      <w:r w:rsidR="00CF545B">
        <w:rPr>
          <w:sz w:val="28"/>
          <w:szCs w:val="28"/>
          <w:lang w:val="ru-RU"/>
        </w:rPr>
        <w:t>2 дополнить подпункт</w:t>
      </w:r>
      <w:r w:rsidR="00AA2DFF">
        <w:rPr>
          <w:sz w:val="28"/>
          <w:szCs w:val="28"/>
          <w:lang w:val="ru-RU"/>
        </w:rPr>
        <w:t>ами</w:t>
      </w:r>
      <w:r w:rsidR="00CF545B">
        <w:rPr>
          <w:sz w:val="28"/>
          <w:szCs w:val="28"/>
          <w:lang w:val="ru-RU"/>
        </w:rPr>
        <w:t xml:space="preserve"> 6 и 7</w:t>
      </w:r>
      <w:r>
        <w:rPr>
          <w:sz w:val="28"/>
          <w:szCs w:val="28"/>
          <w:lang w:val="ru-RU"/>
        </w:rPr>
        <w:t xml:space="preserve"> следующего содержания:</w:t>
      </w:r>
    </w:p>
    <w:p w:rsidR="00F062D3" w:rsidRPr="00CF545B" w:rsidRDefault="00F062D3" w:rsidP="00B770D1">
      <w:pPr>
        <w:ind w:left="129" w:right="0" w:firstLine="36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r w:rsidR="00CF545B">
        <w:rPr>
          <w:sz w:val="28"/>
          <w:szCs w:val="28"/>
          <w:lang w:val="ru-RU"/>
        </w:rPr>
        <w:t>6)</w:t>
      </w:r>
      <w:r w:rsidR="00AA2DFF">
        <w:rPr>
          <w:sz w:val="28"/>
          <w:szCs w:val="28"/>
          <w:lang w:val="ru-RU"/>
        </w:rPr>
        <w:t xml:space="preserve"> </w:t>
      </w:r>
      <w:r w:rsidR="00CF545B" w:rsidRPr="00CF545B">
        <w:rPr>
          <w:rFonts w:ascii="Arial" w:hAnsi="Arial" w:cs="Arial"/>
          <w:color w:val="3F3F3F"/>
          <w:sz w:val="32"/>
          <w:szCs w:val="32"/>
          <w:lang w:val="ru-RU"/>
        </w:rPr>
        <w:t>п</w:t>
      </w:r>
      <w:r w:rsidR="00CF545B" w:rsidRPr="00CF545B">
        <w:rPr>
          <w:color w:val="3F3F3F"/>
          <w:sz w:val="28"/>
          <w:szCs w:val="28"/>
          <w:lang w:val="ru-RU"/>
        </w:rPr>
        <w:t xml:space="preserve">исьменное согласие лица, которому ранее выдано разрешение, срок действия которого не истёк, на использование заявителем испрашиваемых </w:t>
      </w:r>
      <w:r w:rsidR="00CF545B" w:rsidRPr="00CF545B">
        <w:rPr>
          <w:color w:val="3F3F3F"/>
          <w:sz w:val="28"/>
          <w:szCs w:val="28"/>
          <w:lang w:val="ru-RU"/>
        </w:rPr>
        <w:lastRenderedPageBreak/>
        <w:t>земель или земельного участка (части земельного участка), в случае если заявление о выдаче разрешения подаётся для размещения объектов, предусмотренных пунктами 1-3,</w:t>
      </w:r>
      <w:r w:rsidR="00CF545B">
        <w:rPr>
          <w:color w:val="3F3F3F"/>
          <w:sz w:val="28"/>
          <w:szCs w:val="28"/>
          <w:lang w:val="ru-RU"/>
        </w:rPr>
        <w:t xml:space="preserve"> </w:t>
      </w:r>
      <w:r w:rsidR="00CF545B" w:rsidRPr="00CF545B">
        <w:rPr>
          <w:color w:val="3F3F3F"/>
          <w:sz w:val="28"/>
          <w:szCs w:val="28"/>
          <w:lang w:val="ru-RU"/>
        </w:rPr>
        <w:t>5-7 Перечня, в границах земель или земельных участков (части земельного участка), в отношении которых ранее выдано разрешение в соответствии с Порядком либо в порядке, установленном статьёй 39</w:t>
      </w:r>
      <w:r w:rsidR="00CF545B">
        <w:rPr>
          <w:color w:val="3F3F3F"/>
          <w:sz w:val="28"/>
          <w:szCs w:val="28"/>
          <w:lang w:val="ru-RU"/>
        </w:rPr>
        <w:t>.</w:t>
      </w:r>
      <w:r w:rsidR="00CF545B" w:rsidRPr="00CF545B">
        <w:rPr>
          <w:color w:val="3F3F3F"/>
          <w:sz w:val="28"/>
          <w:szCs w:val="28"/>
          <w:lang w:val="ru-RU"/>
        </w:rPr>
        <w:t xml:space="preserve"> 34 Земельного кодекса Российской Федерации»</w:t>
      </w:r>
      <w:r w:rsidR="00CF545B">
        <w:rPr>
          <w:color w:val="3F3F3F"/>
          <w:sz w:val="28"/>
          <w:szCs w:val="28"/>
          <w:lang w:val="ru-RU"/>
        </w:rPr>
        <w:t>;</w:t>
      </w:r>
    </w:p>
    <w:p w:rsidR="00940878" w:rsidRDefault="00CF545B" w:rsidP="00B770D1">
      <w:pPr>
        <w:ind w:left="129" w:right="0" w:firstLine="36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940878">
        <w:rPr>
          <w:sz w:val="28"/>
          <w:szCs w:val="28"/>
          <w:lang w:val="ru-RU"/>
        </w:rPr>
        <w:t>«</w:t>
      </w:r>
      <w:r>
        <w:rPr>
          <w:sz w:val="28"/>
          <w:szCs w:val="28"/>
          <w:lang w:val="ru-RU"/>
        </w:rPr>
        <w:t>7)</w:t>
      </w:r>
      <w:r w:rsidRPr="00CF545B">
        <w:rPr>
          <w:color w:val="3F3F3F"/>
          <w:sz w:val="28"/>
          <w:szCs w:val="28"/>
          <w:lang w:val="ru-RU"/>
        </w:rPr>
        <w:t xml:space="preserve"> земли или земельный участок</w:t>
      </w:r>
      <w:r w:rsidR="00AA2DFF">
        <w:rPr>
          <w:color w:val="3F3F3F"/>
          <w:sz w:val="28"/>
          <w:szCs w:val="28"/>
          <w:lang w:val="ru-RU"/>
        </w:rPr>
        <w:t xml:space="preserve"> </w:t>
      </w:r>
      <w:r w:rsidRPr="00CF545B">
        <w:rPr>
          <w:color w:val="3F3F3F"/>
          <w:sz w:val="28"/>
          <w:szCs w:val="28"/>
          <w:lang w:val="ru-RU"/>
        </w:rPr>
        <w:t>(часть земельного участка), на использование которых испрашивается разрешение, используются на основании ранее выданного в соответствии с Порядком либо в порядке, установленном статьёй 39.34 Земельного кодекса Российской Федерации, разрешения, за исключением случаев, когда разрешение испрашивается для размещения объектов, предусмотренных пунктами 1-3, 5-7 Перечня, при наличии письменного согласия лица, предусмотренного подпунктом 5 пункта 4 Порядка»</w:t>
      </w:r>
      <w:r>
        <w:rPr>
          <w:color w:val="3F3F3F"/>
          <w:sz w:val="28"/>
          <w:szCs w:val="28"/>
          <w:lang w:val="ru-RU"/>
        </w:rPr>
        <w:t>.</w:t>
      </w:r>
      <w:r w:rsidR="00940878" w:rsidRPr="00CF545B">
        <w:rPr>
          <w:sz w:val="28"/>
          <w:szCs w:val="28"/>
          <w:lang w:val="ru-RU"/>
        </w:rPr>
        <w:t xml:space="preserve"> </w:t>
      </w:r>
    </w:p>
    <w:p w:rsidR="00595A72" w:rsidRDefault="00595A72" w:rsidP="00B770D1">
      <w:pPr>
        <w:ind w:left="129" w:right="0" w:firstLine="36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1.2. Подраздел 5</w:t>
      </w:r>
      <w:r w:rsidR="000A4145">
        <w:rPr>
          <w:sz w:val="28"/>
          <w:szCs w:val="28"/>
          <w:lang w:val="ru-RU"/>
        </w:rPr>
        <w:t xml:space="preserve"> раздела 2</w:t>
      </w:r>
      <w:r>
        <w:rPr>
          <w:sz w:val="28"/>
          <w:szCs w:val="28"/>
          <w:lang w:val="ru-RU"/>
        </w:rPr>
        <w:t xml:space="preserve"> Правовые основы для предоставления муниципальной услуги, пункт 15</w:t>
      </w:r>
      <w:r w:rsidR="000A4145">
        <w:rPr>
          <w:sz w:val="28"/>
          <w:szCs w:val="28"/>
          <w:lang w:val="ru-RU"/>
        </w:rPr>
        <w:t xml:space="preserve">, после подпункта 12 поставить точку с запятой и дополнить подпунктом  13) следующего содержания: </w:t>
      </w:r>
    </w:p>
    <w:p w:rsidR="000A4145" w:rsidRPr="00F062D3" w:rsidRDefault="000A4145" w:rsidP="00B770D1">
      <w:pPr>
        <w:ind w:left="129" w:right="0" w:firstLine="36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«13) Постановление Правительства Омской области от 03.10.2024 №568-п о внесении изменений в Порядок №170-п»</w:t>
      </w:r>
    </w:p>
    <w:p w:rsidR="00B35A87" w:rsidRPr="00666FEF" w:rsidRDefault="00B35A87" w:rsidP="00B35A87">
      <w:pPr>
        <w:ind w:left="317" w:right="0"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2. </w:t>
      </w:r>
      <w:r w:rsidRPr="00666FEF">
        <w:rPr>
          <w:sz w:val="28"/>
          <w:szCs w:val="28"/>
          <w:lang w:val="ru-RU"/>
        </w:rPr>
        <w:t>Настоящее постановление вступает в силу со дня его официального обнародования</w:t>
      </w:r>
      <w:r w:rsidR="00AA2DFF">
        <w:rPr>
          <w:sz w:val="28"/>
          <w:szCs w:val="28"/>
          <w:lang w:val="ru-RU"/>
        </w:rPr>
        <w:t xml:space="preserve">, </w:t>
      </w:r>
      <w:r w:rsidRPr="00666FEF">
        <w:rPr>
          <w:sz w:val="28"/>
          <w:szCs w:val="28"/>
          <w:lang w:val="ru-RU"/>
        </w:rPr>
        <w:t xml:space="preserve">а также подлежит размещению на сайте </w:t>
      </w:r>
      <w:r w:rsidR="00CF545B">
        <w:rPr>
          <w:sz w:val="28"/>
          <w:szCs w:val="28"/>
          <w:lang w:val="ru-RU"/>
        </w:rPr>
        <w:t>Нагорно-Ивановского</w:t>
      </w:r>
      <w:r w:rsidRPr="00666FEF">
        <w:rPr>
          <w:sz w:val="28"/>
          <w:szCs w:val="28"/>
          <w:lang w:val="ru-RU"/>
        </w:rPr>
        <w:t xml:space="preserve"> сельского поселения Тарского муниципального района Омской области в сети «Интернет». </w:t>
      </w:r>
    </w:p>
    <w:p w:rsidR="00B35A87" w:rsidRPr="00666FEF" w:rsidRDefault="00B35A87" w:rsidP="00B35A87">
      <w:pPr>
        <w:ind w:left="678" w:right="0"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</w:t>
      </w:r>
      <w:r w:rsidRPr="00666FEF">
        <w:rPr>
          <w:sz w:val="28"/>
          <w:szCs w:val="28"/>
          <w:lang w:val="ru-RU"/>
        </w:rPr>
        <w:t>Контроль исполнени</w:t>
      </w:r>
      <w:r w:rsidR="00CF545B">
        <w:rPr>
          <w:sz w:val="28"/>
          <w:szCs w:val="28"/>
          <w:lang w:val="ru-RU"/>
        </w:rPr>
        <w:t>я</w:t>
      </w:r>
      <w:r w:rsidRPr="00666FEF">
        <w:rPr>
          <w:sz w:val="28"/>
          <w:szCs w:val="28"/>
          <w:lang w:val="ru-RU"/>
        </w:rPr>
        <w:t xml:space="preserve"> </w:t>
      </w:r>
      <w:r w:rsidR="00CF545B">
        <w:rPr>
          <w:sz w:val="28"/>
          <w:szCs w:val="28"/>
          <w:lang w:val="ru-RU"/>
        </w:rPr>
        <w:t>постановления</w:t>
      </w:r>
      <w:r w:rsidRPr="00666FEF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оставляю за собой</w:t>
      </w:r>
      <w:r w:rsidRPr="00666FEF">
        <w:rPr>
          <w:sz w:val="28"/>
          <w:szCs w:val="28"/>
          <w:lang w:val="ru-RU"/>
        </w:rPr>
        <w:t xml:space="preserve">.                                                                                                </w:t>
      </w:r>
    </w:p>
    <w:p w:rsidR="00B35A87" w:rsidRDefault="00B35A87">
      <w:pPr>
        <w:rPr>
          <w:lang w:val="ru-RU"/>
        </w:rPr>
      </w:pPr>
    </w:p>
    <w:p w:rsidR="00B35A87" w:rsidRPr="00B35A87" w:rsidRDefault="00B35A87" w:rsidP="00B35A87">
      <w:pPr>
        <w:rPr>
          <w:lang w:val="ru-RU"/>
        </w:rPr>
      </w:pPr>
    </w:p>
    <w:p w:rsidR="00311211" w:rsidRPr="008C7D7F" w:rsidRDefault="00311211" w:rsidP="00311211">
      <w:pPr>
        <w:ind w:firstLine="360"/>
        <w:rPr>
          <w:sz w:val="28"/>
          <w:szCs w:val="28"/>
          <w:lang w:val="ru-RU"/>
        </w:rPr>
      </w:pPr>
    </w:p>
    <w:p w:rsidR="00311211" w:rsidRPr="00311211" w:rsidRDefault="00311211" w:rsidP="00311211">
      <w:pPr>
        <w:ind w:firstLine="360"/>
        <w:rPr>
          <w:sz w:val="28"/>
          <w:szCs w:val="28"/>
          <w:lang w:val="ru-RU"/>
        </w:rPr>
      </w:pPr>
      <w:r w:rsidRPr="00311211">
        <w:rPr>
          <w:sz w:val="28"/>
          <w:szCs w:val="28"/>
          <w:lang w:val="ru-RU"/>
        </w:rPr>
        <w:t xml:space="preserve">Глава </w:t>
      </w:r>
      <w:r w:rsidR="00CF545B">
        <w:rPr>
          <w:sz w:val="28"/>
          <w:szCs w:val="28"/>
          <w:lang w:val="ru-RU"/>
        </w:rPr>
        <w:t>Нагорно-Ивановского</w:t>
      </w:r>
    </w:p>
    <w:p w:rsidR="00311211" w:rsidRPr="00311211" w:rsidRDefault="00311211" w:rsidP="00311211">
      <w:pPr>
        <w:ind w:firstLine="360"/>
        <w:rPr>
          <w:sz w:val="28"/>
          <w:szCs w:val="28"/>
          <w:lang w:val="ru-RU"/>
        </w:rPr>
      </w:pPr>
      <w:r w:rsidRPr="00311211">
        <w:rPr>
          <w:sz w:val="28"/>
          <w:szCs w:val="28"/>
          <w:lang w:val="ru-RU"/>
        </w:rPr>
        <w:t xml:space="preserve">сельского поселения                           </w:t>
      </w:r>
      <w:r w:rsidR="00CF545B">
        <w:rPr>
          <w:sz w:val="28"/>
          <w:szCs w:val="28"/>
          <w:lang w:val="ru-RU"/>
        </w:rPr>
        <w:t xml:space="preserve">                             </w:t>
      </w:r>
      <w:r w:rsidRPr="00311211">
        <w:rPr>
          <w:sz w:val="28"/>
          <w:szCs w:val="28"/>
          <w:lang w:val="ru-RU"/>
        </w:rPr>
        <w:t xml:space="preserve"> </w:t>
      </w:r>
      <w:r w:rsidR="00CF545B">
        <w:rPr>
          <w:sz w:val="28"/>
          <w:szCs w:val="28"/>
          <w:lang w:val="ru-RU"/>
        </w:rPr>
        <w:t>О.В. Трипутина</w:t>
      </w:r>
    </w:p>
    <w:p w:rsidR="00311211" w:rsidRPr="00311211" w:rsidRDefault="00311211" w:rsidP="00311211">
      <w:pPr>
        <w:rPr>
          <w:sz w:val="28"/>
          <w:szCs w:val="28"/>
          <w:lang w:val="ru-RU"/>
        </w:rPr>
      </w:pPr>
    </w:p>
    <w:p w:rsidR="00311211" w:rsidRPr="00311211" w:rsidRDefault="00311211" w:rsidP="00311211">
      <w:pPr>
        <w:rPr>
          <w:sz w:val="28"/>
          <w:szCs w:val="28"/>
          <w:lang w:val="ru-RU"/>
        </w:rPr>
      </w:pPr>
    </w:p>
    <w:p w:rsidR="00311211" w:rsidRPr="00311211" w:rsidRDefault="00311211" w:rsidP="00311211">
      <w:pPr>
        <w:rPr>
          <w:sz w:val="28"/>
          <w:szCs w:val="28"/>
          <w:lang w:val="ru-RU"/>
        </w:rPr>
      </w:pPr>
    </w:p>
    <w:p w:rsidR="00B35A87" w:rsidRPr="00E03C26" w:rsidRDefault="00B35A87" w:rsidP="00B35A87">
      <w:pPr>
        <w:ind w:firstLine="360"/>
        <w:rPr>
          <w:sz w:val="28"/>
          <w:szCs w:val="28"/>
          <w:lang w:val="ru-RU"/>
        </w:rPr>
      </w:pPr>
    </w:p>
    <w:p w:rsidR="00B35A87" w:rsidRPr="00B35A87" w:rsidRDefault="00B35A87" w:rsidP="00B35A87">
      <w:pPr>
        <w:rPr>
          <w:sz w:val="28"/>
          <w:szCs w:val="28"/>
          <w:lang w:val="ru-RU"/>
        </w:rPr>
      </w:pPr>
    </w:p>
    <w:p w:rsidR="00B35A87" w:rsidRPr="00B35A87" w:rsidRDefault="00B35A87" w:rsidP="00B35A87">
      <w:pPr>
        <w:rPr>
          <w:sz w:val="28"/>
          <w:szCs w:val="28"/>
          <w:lang w:val="ru-RU"/>
        </w:rPr>
      </w:pPr>
    </w:p>
    <w:p w:rsidR="00B35A87" w:rsidRPr="00B35A87" w:rsidRDefault="00B35A87" w:rsidP="00B35A87">
      <w:pPr>
        <w:rPr>
          <w:sz w:val="28"/>
          <w:szCs w:val="28"/>
          <w:lang w:val="ru-RU"/>
        </w:rPr>
      </w:pPr>
    </w:p>
    <w:p w:rsidR="00B35A87" w:rsidRPr="00B35A87" w:rsidRDefault="00B35A87" w:rsidP="00B35A87">
      <w:pPr>
        <w:rPr>
          <w:sz w:val="28"/>
          <w:szCs w:val="28"/>
          <w:lang w:val="ru-RU"/>
        </w:rPr>
      </w:pPr>
    </w:p>
    <w:p w:rsidR="004D1A87" w:rsidRPr="00B35A87" w:rsidRDefault="004D1A87" w:rsidP="00B35A87">
      <w:pPr>
        <w:rPr>
          <w:lang w:val="ru-RU"/>
        </w:rPr>
      </w:pPr>
    </w:p>
    <w:sectPr w:rsidR="004D1A87" w:rsidRPr="00B35A87" w:rsidSect="00B770D1">
      <w:pgSz w:w="11906" w:h="16838"/>
      <w:pgMar w:top="1134" w:right="680" w:bottom="1134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770D1"/>
    <w:rsid w:val="0000620A"/>
    <w:rsid w:val="00092E0D"/>
    <w:rsid w:val="000A4145"/>
    <w:rsid w:val="00172D2A"/>
    <w:rsid w:val="002A05AC"/>
    <w:rsid w:val="00311211"/>
    <w:rsid w:val="0032213F"/>
    <w:rsid w:val="003D1277"/>
    <w:rsid w:val="004A33C3"/>
    <w:rsid w:val="004D1A87"/>
    <w:rsid w:val="00595A72"/>
    <w:rsid w:val="008027C3"/>
    <w:rsid w:val="008114D0"/>
    <w:rsid w:val="008C5FEE"/>
    <w:rsid w:val="008C7D7F"/>
    <w:rsid w:val="0090085F"/>
    <w:rsid w:val="00940878"/>
    <w:rsid w:val="009D4275"/>
    <w:rsid w:val="00AA2DFF"/>
    <w:rsid w:val="00AF08D0"/>
    <w:rsid w:val="00B35A87"/>
    <w:rsid w:val="00B770D1"/>
    <w:rsid w:val="00CE778E"/>
    <w:rsid w:val="00CF545B"/>
    <w:rsid w:val="00D43A97"/>
    <w:rsid w:val="00D95D7D"/>
    <w:rsid w:val="00DB5797"/>
    <w:rsid w:val="00E03C26"/>
    <w:rsid w:val="00F062D3"/>
    <w:rsid w:val="00F7557A"/>
    <w:rsid w:val="00FD4E2F"/>
    <w:rsid w:val="00FD7397"/>
    <w:rsid w:val="00FF4B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0D1"/>
    <w:pPr>
      <w:spacing w:after="21" w:line="261" w:lineRule="auto"/>
      <w:ind w:left="154" w:right="786" w:hanging="10"/>
      <w:jc w:val="both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17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2</Pages>
  <Words>571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2024-08-23T03:07:00Z</cp:lastPrinted>
  <dcterms:created xsi:type="dcterms:W3CDTF">2024-08-21T02:45:00Z</dcterms:created>
  <dcterms:modified xsi:type="dcterms:W3CDTF">2024-12-24T07:13:00Z</dcterms:modified>
</cp:coreProperties>
</file>