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95" w:rsidRDefault="00B11A95" w:rsidP="00B11A95">
      <w:pPr>
        <w:pStyle w:val="a3"/>
        <w:tabs>
          <w:tab w:val="left" w:pos="360"/>
          <w:tab w:val="left" w:pos="1260"/>
        </w:tabs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АДМИНИСТРАЦИЯ </w:t>
      </w:r>
    </w:p>
    <w:p w:rsidR="00B11A95" w:rsidRDefault="00B11A95" w:rsidP="00B11A95">
      <w:pPr>
        <w:pStyle w:val="a3"/>
        <w:tabs>
          <w:tab w:val="left" w:pos="360"/>
          <w:tab w:val="left" w:pos="1260"/>
        </w:tabs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НАГОРНО-ИВАНОВСКОГО  СЕЛЬСКОГО  ПОСЕЛЕНИЯ                                        </w:t>
      </w:r>
    </w:p>
    <w:p w:rsidR="00B11A95" w:rsidRDefault="00B11A95" w:rsidP="00B11A95">
      <w:pPr>
        <w:pStyle w:val="a3"/>
        <w:tabs>
          <w:tab w:val="left" w:pos="360"/>
          <w:tab w:val="left" w:pos="1260"/>
        </w:tabs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B11A95" w:rsidRDefault="00B11A95" w:rsidP="00B11A95">
      <w:pPr>
        <w:pStyle w:val="1"/>
        <w:numPr>
          <w:ilvl w:val="0"/>
          <w:numId w:val="0"/>
        </w:numPr>
        <w:tabs>
          <w:tab w:val="left" w:pos="708"/>
        </w:tabs>
        <w:rPr>
          <w:rFonts w:eastAsia="Lucida Sans Unicode"/>
          <w:sz w:val="28"/>
          <w:szCs w:val="28"/>
          <w:lang w:bidi="hi-IN"/>
        </w:rPr>
      </w:pPr>
      <w:bookmarkStart w:id="0" w:name="_ПОСТАНОВЛЕНИЕ"/>
      <w:bookmarkEnd w:id="0"/>
    </w:p>
    <w:p w:rsidR="00B11A95" w:rsidRDefault="00B11A95" w:rsidP="00B11A95">
      <w:pPr>
        <w:pStyle w:val="1"/>
        <w:numPr>
          <w:ilvl w:val="0"/>
          <w:numId w:val="0"/>
        </w:numPr>
        <w:tabs>
          <w:tab w:val="left" w:pos="708"/>
        </w:tabs>
        <w:rPr>
          <w:i/>
          <w:sz w:val="28"/>
          <w:szCs w:val="28"/>
        </w:rPr>
      </w:pPr>
      <w:r>
        <w:rPr>
          <w:rFonts w:eastAsia="Lucida Sans Unicode"/>
          <w:sz w:val="28"/>
          <w:szCs w:val="28"/>
          <w:lang w:bidi="hi-IN"/>
        </w:rPr>
        <w:t xml:space="preserve">                                                </w:t>
      </w:r>
      <w:r>
        <w:rPr>
          <w:sz w:val="28"/>
          <w:szCs w:val="28"/>
        </w:rPr>
        <w:t>ПОСТАНОВЛЕНИЕ</w:t>
      </w:r>
    </w:p>
    <w:p w:rsidR="00B11A95" w:rsidRDefault="00B36EB7" w:rsidP="00B1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B2D">
        <w:rPr>
          <w:rFonts w:ascii="Times New Roman" w:hAnsi="Times New Roman" w:cs="Times New Roman"/>
          <w:sz w:val="28"/>
          <w:szCs w:val="28"/>
        </w:rPr>
        <w:t>0</w:t>
      </w:r>
      <w:r w:rsidR="00F874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F874CA">
        <w:rPr>
          <w:rFonts w:ascii="Times New Roman" w:hAnsi="Times New Roman" w:cs="Times New Roman"/>
          <w:sz w:val="28"/>
          <w:szCs w:val="28"/>
        </w:rPr>
        <w:t>. 202</w:t>
      </w:r>
      <w:r w:rsidR="005F1B2D">
        <w:rPr>
          <w:rFonts w:ascii="Times New Roman" w:hAnsi="Times New Roman" w:cs="Times New Roman"/>
          <w:sz w:val="28"/>
          <w:szCs w:val="28"/>
        </w:rPr>
        <w:t>4</w:t>
      </w:r>
      <w:r w:rsidR="00B11A95">
        <w:rPr>
          <w:rFonts w:ascii="Times New Roman" w:hAnsi="Times New Roman" w:cs="Times New Roman"/>
          <w:sz w:val="28"/>
          <w:szCs w:val="28"/>
        </w:rPr>
        <w:t xml:space="preserve"> года                                                           </w:t>
      </w:r>
      <w:r w:rsidR="00776DA4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5F1B2D">
        <w:rPr>
          <w:rFonts w:ascii="Times New Roman" w:hAnsi="Times New Roman" w:cs="Times New Roman"/>
          <w:sz w:val="28"/>
          <w:szCs w:val="28"/>
        </w:rPr>
        <w:t>35</w:t>
      </w:r>
      <w:r w:rsidR="00B11A9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с. </w:t>
      </w:r>
      <w:proofErr w:type="gramStart"/>
      <w:r w:rsidR="00B11A95">
        <w:rPr>
          <w:rFonts w:ascii="Times New Roman" w:hAnsi="Times New Roman" w:cs="Times New Roman"/>
          <w:sz w:val="28"/>
          <w:szCs w:val="28"/>
        </w:rPr>
        <w:t>Нагорное</w:t>
      </w:r>
      <w:proofErr w:type="gramEnd"/>
    </w:p>
    <w:p w:rsidR="005F1B2D" w:rsidRDefault="00B11A95" w:rsidP="00B11A9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11A95" w:rsidRDefault="00B11A95" w:rsidP="005F1B2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мерах по обеспечению безопасности людей на водных объектах на территории Нагорно-Ивановского сельского поселения Тарского муниципаль</w:t>
      </w:r>
      <w:r w:rsidR="00F874CA">
        <w:rPr>
          <w:rFonts w:ascii="Times New Roman" w:hAnsi="Times New Roman" w:cs="Times New Roman"/>
          <w:bCs/>
          <w:sz w:val="28"/>
          <w:szCs w:val="28"/>
        </w:rPr>
        <w:t>ного района в летний период 202</w:t>
      </w:r>
      <w:r w:rsidR="006B51B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B11A95" w:rsidRDefault="00B11A95" w:rsidP="00B11A95">
      <w:pPr>
        <w:rPr>
          <w:rFonts w:ascii="Times New Roman" w:hAnsi="Times New Roman" w:cs="Times New Roman"/>
          <w:bCs/>
          <w:sz w:val="28"/>
          <w:szCs w:val="28"/>
        </w:rPr>
      </w:pPr>
    </w:p>
    <w:p w:rsidR="00B11A95" w:rsidRDefault="00B11A95" w:rsidP="00B11A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Во исполнение Федерального закона от 6 октября 2003 года № 131-ФЗ «Об общих принципах организации местного самоуправления в Российской Федерации» приказа министерства промышленной политики, транспорта и связи Омской области от 5 ноября 2008 №22 «Об утверждении правил охраны жизни людей на водных объектах в Омской области», Администрация Нагорно-Ивановского сельского поселения ПОСТАНОВЛЯЕТ:</w:t>
      </w:r>
    </w:p>
    <w:p w:rsidR="005F1B2D" w:rsidRDefault="005F1B2D" w:rsidP="00B11A95">
      <w:pPr>
        <w:rPr>
          <w:rFonts w:ascii="Times New Roman" w:hAnsi="Times New Roman" w:cs="Times New Roman"/>
          <w:bCs/>
          <w:sz w:val="28"/>
          <w:szCs w:val="28"/>
        </w:rPr>
      </w:pPr>
    </w:p>
    <w:p w:rsidR="00B11A95" w:rsidRDefault="00B11A95" w:rsidP="00B11A95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>Запретить купание людей на водных объектах на территории Нагорно-Ивановского сельского поселения Тарского муниципального района Омской области в традиционных местах массового отдыха населения, не разрешенных к эксплуатации, в связи с отсутствием пригодных для купания мест и несоответствия воды санитарно-эпидемиологическим нормам.</w:t>
      </w:r>
    </w:p>
    <w:p w:rsidR="00B11A95" w:rsidRDefault="00B11A95" w:rsidP="00B11A95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2.Выставить аншлаги, предупреждающие о запрещении купания и административной ответственности за нарушение.</w:t>
      </w:r>
    </w:p>
    <w:p w:rsidR="00B11A95" w:rsidRDefault="00B11A95" w:rsidP="00B11A95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5F1B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Для извещения граждан о причинах запрещения купания в водоемах,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данную информацию на информационных стендах и доске объявлений.</w:t>
      </w:r>
    </w:p>
    <w:p w:rsidR="00B11A95" w:rsidRDefault="00B11A95" w:rsidP="00B11A95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Создать мобильную рабочую группу для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местами, необорудованными для купания, в составе:</w:t>
      </w:r>
    </w:p>
    <w:p w:rsidR="00B11A95" w:rsidRDefault="00B11A95" w:rsidP="00B11A95">
      <w:pPr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-Скуратова С.А.- депутат сельского поселения (</w:t>
      </w:r>
      <w:r w:rsidR="00713F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B11A95" w:rsidRDefault="00B11A95" w:rsidP="00B11A95">
      <w:pPr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-– участковый уполномоченный МО МВД «Тарский» (по согласованию)</w:t>
      </w:r>
    </w:p>
    <w:p w:rsidR="00B11A95" w:rsidRDefault="00B11A95" w:rsidP="00B11A95">
      <w:pPr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Трипутина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</w:t>
      </w:r>
      <w:r w:rsidR="005F1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1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Нагорно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11A95" w:rsidRDefault="00B11A95" w:rsidP="00B11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5.Организовать сходы граждан по вопросам безопасности поведения на воде и особого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B11A95" w:rsidRDefault="00B11A95" w:rsidP="00B11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Проводить постоянную информационно-агитационную работу среди населения, общественностью.</w:t>
      </w:r>
    </w:p>
    <w:p w:rsidR="00713FD0" w:rsidRDefault="00713FD0" w:rsidP="00B11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7.Утвердить план обеспечения безопасности людей на водных объектах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</w:t>
      </w:r>
    </w:p>
    <w:p w:rsidR="00B11A95" w:rsidRDefault="00B11A95" w:rsidP="00B11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3F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«Официальный вестник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Нагорно-Ивановского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Нагорно-Ивановского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Тарского муниципального района в информационно-коммуникационной сети «Интернет».</w:t>
      </w:r>
    </w:p>
    <w:p w:rsidR="00B11A95" w:rsidRDefault="00B11A95" w:rsidP="00B11A95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3F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.Контроль исполнения настоящего постановления оставляю за собой.</w:t>
      </w:r>
    </w:p>
    <w:p w:rsidR="005F1B2D" w:rsidRDefault="005F1B2D" w:rsidP="00B11A95">
      <w:pPr>
        <w:rPr>
          <w:rFonts w:ascii="Times New Roman" w:hAnsi="Times New Roman" w:cs="Times New Roman"/>
          <w:sz w:val="28"/>
          <w:szCs w:val="28"/>
        </w:rPr>
      </w:pPr>
    </w:p>
    <w:p w:rsidR="00B11A95" w:rsidRDefault="00B11A95" w:rsidP="00B1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Нагорно-Ивановского сельского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</w:t>
      </w:r>
      <w:r w:rsidR="001F62A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О.В.Трипутина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br/>
      </w:r>
    </w:p>
    <w:p w:rsidR="00713FD0" w:rsidRDefault="00713FD0" w:rsidP="00B11A95">
      <w:pPr>
        <w:rPr>
          <w:rFonts w:ascii="Times New Roman" w:hAnsi="Times New Roman" w:cs="Times New Roman"/>
          <w:sz w:val="28"/>
          <w:szCs w:val="28"/>
        </w:rPr>
      </w:pPr>
    </w:p>
    <w:p w:rsidR="00713FD0" w:rsidRDefault="00713FD0" w:rsidP="00B1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F1B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13FD0" w:rsidRDefault="00713FD0" w:rsidP="00B11A95">
      <w:pPr>
        <w:rPr>
          <w:rFonts w:ascii="Times New Roman" w:hAnsi="Times New Roman" w:cs="Times New Roman"/>
          <w:sz w:val="28"/>
          <w:szCs w:val="28"/>
        </w:rPr>
      </w:pPr>
    </w:p>
    <w:p w:rsidR="00713FD0" w:rsidRDefault="00713FD0" w:rsidP="00B1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ПЛАН</w:t>
      </w:r>
    </w:p>
    <w:p w:rsidR="00713FD0" w:rsidRDefault="00713FD0" w:rsidP="00B1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обеспечения безопасности людей на водных объектах</w:t>
      </w:r>
    </w:p>
    <w:p w:rsidR="00713FD0" w:rsidRDefault="00713FD0" w:rsidP="00B11A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43"/>
        <w:gridCol w:w="4150"/>
        <w:gridCol w:w="1619"/>
        <w:gridCol w:w="2759"/>
      </w:tblGrid>
      <w:tr w:rsidR="00A27B51" w:rsidTr="00713FD0">
        <w:tc>
          <w:tcPr>
            <w:tcW w:w="1101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Мероприятия</w:t>
            </w:r>
          </w:p>
        </w:tc>
        <w:tc>
          <w:tcPr>
            <w:tcW w:w="1541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27B51" w:rsidTr="00713FD0">
        <w:tc>
          <w:tcPr>
            <w:tcW w:w="1101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повестку проведения родительских собраний вопросы усиления контроля родителей за поведением детей на водных объектах в летний период</w:t>
            </w:r>
          </w:p>
        </w:tc>
        <w:tc>
          <w:tcPr>
            <w:tcW w:w="1541" w:type="dxa"/>
          </w:tcPr>
          <w:p w:rsidR="00713FD0" w:rsidRDefault="00713FD0" w:rsidP="005F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</w:t>
            </w:r>
            <w:r w:rsidR="005F1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31.10.202</w:t>
            </w:r>
            <w:r w:rsidR="005F1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«Нагорно-Ивановская СОШ»</w:t>
            </w:r>
          </w:p>
        </w:tc>
      </w:tr>
      <w:tr w:rsidR="00A27B51" w:rsidTr="00713FD0">
        <w:tc>
          <w:tcPr>
            <w:tcW w:w="1101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систематическое информирование населения через стенды, сайты.</w:t>
            </w:r>
          </w:p>
        </w:tc>
        <w:tc>
          <w:tcPr>
            <w:tcW w:w="1541" w:type="dxa"/>
          </w:tcPr>
          <w:p w:rsidR="00713FD0" w:rsidRDefault="00713FD0" w:rsidP="005F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</w:t>
            </w:r>
            <w:r w:rsidR="005F1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31.10.202</w:t>
            </w:r>
            <w:r w:rsidR="005F1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27B51" w:rsidTr="00713FD0">
        <w:tc>
          <w:tcPr>
            <w:tcW w:w="1101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социально неблагополучными семьями, где имеются несовершеннолетние дети</w:t>
            </w:r>
          </w:p>
        </w:tc>
        <w:tc>
          <w:tcPr>
            <w:tcW w:w="1541" w:type="dxa"/>
          </w:tcPr>
          <w:p w:rsidR="00713FD0" w:rsidRDefault="00A27B51" w:rsidP="005F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</w:t>
            </w:r>
            <w:r w:rsidR="005F1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31.08.202</w:t>
            </w:r>
            <w:r w:rsidR="005F1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</w:tr>
      <w:tr w:rsidR="00A27B51" w:rsidTr="00713FD0">
        <w:tc>
          <w:tcPr>
            <w:tcW w:w="1101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«Вода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езопасная территория</w:t>
            </w:r>
          </w:p>
        </w:tc>
        <w:tc>
          <w:tcPr>
            <w:tcW w:w="1541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месяца: июнь, июль, август</w:t>
            </w:r>
          </w:p>
        </w:tc>
        <w:tc>
          <w:tcPr>
            <w:tcW w:w="2393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клуб, библиотека, школа.</w:t>
            </w:r>
          </w:p>
        </w:tc>
      </w:tr>
      <w:tr w:rsidR="00A27B51" w:rsidTr="00713FD0">
        <w:tc>
          <w:tcPr>
            <w:tcW w:w="1101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несанкционированных мест массового купания людей на водных объектах и принятие необходимых мер</w:t>
            </w:r>
          </w:p>
        </w:tc>
        <w:tc>
          <w:tcPr>
            <w:tcW w:w="1541" w:type="dxa"/>
          </w:tcPr>
          <w:p w:rsidR="00713FD0" w:rsidRDefault="00A27B51" w:rsidP="005F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</w:t>
            </w:r>
            <w:r w:rsidR="005F1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31.08.202</w:t>
            </w:r>
            <w:r w:rsidR="005F1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A27B51" w:rsidTr="00713FD0">
        <w:tc>
          <w:tcPr>
            <w:tcW w:w="1101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Всероссийской акции «Чистый берег»</w:t>
            </w:r>
          </w:p>
        </w:tc>
        <w:tc>
          <w:tcPr>
            <w:tcW w:w="1541" w:type="dxa"/>
          </w:tcPr>
          <w:p w:rsidR="00713FD0" w:rsidRDefault="00A27B51" w:rsidP="005F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 202</w:t>
            </w:r>
            <w:r w:rsidR="005F1B2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393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27B51" w:rsidTr="00713FD0">
        <w:tc>
          <w:tcPr>
            <w:tcW w:w="1101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FD0" w:rsidRDefault="00713FD0" w:rsidP="00B11A95">
      <w:pPr>
        <w:rPr>
          <w:rFonts w:ascii="Times New Roman" w:hAnsi="Times New Roman" w:cs="Times New Roman"/>
          <w:sz w:val="28"/>
          <w:szCs w:val="28"/>
        </w:rPr>
      </w:pPr>
    </w:p>
    <w:sectPr w:rsidR="00713FD0" w:rsidSect="0006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23C98"/>
    <w:multiLevelType w:val="multilevel"/>
    <w:tmpl w:val="65ECAB0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A95"/>
    <w:rsid w:val="00064565"/>
    <w:rsid w:val="001B4DB5"/>
    <w:rsid w:val="001F62A1"/>
    <w:rsid w:val="003A0DA7"/>
    <w:rsid w:val="003D591F"/>
    <w:rsid w:val="003E1CE6"/>
    <w:rsid w:val="004043C3"/>
    <w:rsid w:val="005F1B2D"/>
    <w:rsid w:val="006B51B1"/>
    <w:rsid w:val="006F4723"/>
    <w:rsid w:val="00713FD0"/>
    <w:rsid w:val="00776DA4"/>
    <w:rsid w:val="00A27B51"/>
    <w:rsid w:val="00B11A95"/>
    <w:rsid w:val="00B36EB7"/>
    <w:rsid w:val="00DA3741"/>
    <w:rsid w:val="00DA650E"/>
    <w:rsid w:val="00EE01A2"/>
    <w:rsid w:val="00EF70DA"/>
    <w:rsid w:val="00F874CA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95"/>
    <w:pPr>
      <w:suppressAutoHyphens/>
      <w:spacing w:after="0" w:line="240" w:lineRule="auto"/>
    </w:pPr>
    <w:rPr>
      <w:rFonts w:ascii="Arial" w:eastAsia="Lucida Sans Unicode" w:hAnsi="Arial" w:cs="Mangal"/>
      <w:kern w:val="2"/>
      <w:sz w:val="21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11A95"/>
    <w:pPr>
      <w:keepNext/>
      <w:numPr>
        <w:numId w:val="1"/>
      </w:numPr>
      <w:ind w:left="-567" w:right="-766"/>
      <w:outlineLvl w:val="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A95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3">
    <w:name w:val="Body Text Indent"/>
    <w:basedOn w:val="a"/>
    <w:link w:val="a4"/>
    <w:uiPriority w:val="99"/>
    <w:semiHidden/>
    <w:unhideWhenUsed/>
    <w:rsid w:val="00B11A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11A95"/>
    <w:rPr>
      <w:rFonts w:ascii="Arial" w:eastAsia="Lucida Sans Unicode" w:hAnsi="Arial" w:cs="Mangal"/>
      <w:kern w:val="2"/>
      <w:sz w:val="21"/>
      <w:szCs w:val="24"/>
      <w:lang w:eastAsia="zh-CN" w:bidi="hi-IN"/>
    </w:rPr>
  </w:style>
  <w:style w:type="table" w:styleId="a5">
    <w:name w:val="Table Grid"/>
    <w:basedOn w:val="a1"/>
    <w:uiPriority w:val="59"/>
    <w:rsid w:val="0071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A7130-141A-4139-B9E0-3D093F4A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16</cp:revision>
  <cp:lastPrinted>2024-05-21T07:02:00Z</cp:lastPrinted>
  <dcterms:created xsi:type="dcterms:W3CDTF">2022-06-10T04:57:00Z</dcterms:created>
  <dcterms:modified xsi:type="dcterms:W3CDTF">2024-06-18T07:24:00Z</dcterms:modified>
</cp:coreProperties>
</file>