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C7" w:rsidRPr="00113057" w:rsidRDefault="00B028EF" w:rsidP="001F79C7">
      <w:pPr>
        <w:rPr>
          <w:b/>
          <w:sz w:val="20"/>
          <w:szCs w:val="20"/>
        </w:rPr>
      </w:pPr>
      <w:r>
        <w:rPr>
          <w:b/>
          <w:sz w:val="20"/>
          <w:szCs w:val="20"/>
        </w:rPr>
        <w:t xml:space="preserve">    </w:t>
      </w:r>
    </w:p>
    <w:p w:rsidR="004A6B74" w:rsidRPr="00113057" w:rsidRDefault="009C15D1" w:rsidP="009C15D1">
      <w:pPr>
        <w:widowControl w:val="0"/>
        <w:autoSpaceDE w:val="0"/>
        <w:autoSpaceDN w:val="0"/>
        <w:adjustRightInd w:val="0"/>
        <w:ind w:firstLine="540"/>
        <w:rPr>
          <w:b/>
          <w:sz w:val="20"/>
          <w:szCs w:val="20"/>
        </w:rPr>
      </w:pPr>
      <w:r>
        <w:rPr>
          <w:b/>
          <w:sz w:val="20"/>
          <w:szCs w:val="20"/>
        </w:rPr>
        <w:t xml:space="preserve">                         </w:t>
      </w:r>
      <w:r w:rsidR="00B028EF">
        <w:rPr>
          <w:b/>
          <w:sz w:val="20"/>
          <w:szCs w:val="20"/>
        </w:rPr>
        <w:t xml:space="preserve">  </w:t>
      </w:r>
      <w:r>
        <w:rPr>
          <w:b/>
          <w:sz w:val="20"/>
          <w:szCs w:val="20"/>
        </w:rPr>
        <w:t xml:space="preserve"> </w:t>
      </w:r>
      <w:r w:rsidR="004A6B74" w:rsidRPr="00113057">
        <w:rPr>
          <w:b/>
          <w:sz w:val="20"/>
          <w:szCs w:val="20"/>
        </w:rPr>
        <w:t>ОФИЦИАЛЬНЫЙ ВЕСТНИК</w:t>
      </w:r>
    </w:p>
    <w:p w:rsidR="004A6B74" w:rsidRPr="00113057" w:rsidRDefault="004A6B74" w:rsidP="009C15D1">
      <w:pPr>
        <w:widowControl w:val="0"/>
        <w:autoSpaceDE w:val="0"/>
        <w:autoSpaceDN w:val="0"/>
        <w:adjustRightInd w:val="0"/>
        <w:ind w:firstLine="540"/>
        <w:rPr>
          <w:b/>
          <w:sz w:val="20"/>
          <w:szCs w:val="20"/>
        </w:rPr>
      </w:pPr>
      <w:r w:rsidRPr="00113057">
        <w:rPr>
          <w:b/>
          <w:sz w:val="20"/>
          <w:szCs w:val="20"/>
        </w:rPr>
        <w:t>НАГОРНО-ИВАНОВСКОГО СЕЛЬСКОГО ПОСЕЛЕНИЯ</w:t>
      </w:r>
    </w:p>
    <w:p w:rsidR="004947CA" w:rsidRDefault="00BB7B31" w:rsidP="00D57729">
      <w:pPr>
        <w:pStyle w:val="ConsPlusTitle"/>
        <w:tabs>
          <w:tab w:val="left" w:pos="920"/>
        </w:tabs>
        <w:rPr>
          <w:rFonts w:ascii="Times New Roman" w:hAnsi="Times New Roman" w:cs="Times New Roman"/>
          <w:sz w:val="22"/>
          <w:szCs w:val="22"/>
        </w:rPr>
      </w:pPr>
      <w:r>
        <w:rPr>
          <w:rFonts w:ascii="Times New Roman" w:hAnsi="Times New Roman" w:cs="Times New Roman"/>
          <w:bCs w:val="0"/>
          <w:sz w:val="24"/>
          <w:szCs w:val="24"/>
        </w:rPr>
        <w:t xml:space="preserve">  </w:t>
      </w:r>
      <w:r w:rsidR="003A4BAC">
        <w:rPr>
          <w:rFonts w:ascii="Times New Roman" w:hAnsi="Times New Roman" w:cs="Times New Roman"/>
          <w:bCs w:val="0"/>
          <w:sz w:val="24"/>
          <w:szCs w:val="24"/>
        </w:rPr>
        <w:t xml:space="preserve">    </w:t>
      </w:r>
      <w:r>
        <w:rPr>
          <w:rFonts w:ascii="Times New Roman" w:hAnsi="Times New Roman" w:cs="Times New Roman"/>
          <w:bCs w:val="0"/>
          <w:sz w:val="24"/>
          <w:szCs w:val="24"/>
        </w:rPr>
        <w:t xml:space="preserve"> </w:t>
      </w:r>
      <w:r w:rsidR="004A6B74" w:rsidRPr="009C15D1">
        <w:rPr>
          <w:rFonts w:ascii="Times New Roman" w:hAnsi="Times New Roman" w:cs="Times New Roman"/>
          <w:bCs w:val="0"/>
          <w:sz w:val="24"/>
          <w:szCs w:val="24"/>
        </w:rPr>
        <w:t xml:space="preserve"> </w:t>
      </w:r>
      <w:r w:rsidR="004A6B74" w:rsidRPr="009C15D1">
        <w:rPr>
          <w:rFonts w:ascii="Times New Roman" w:hAnsi="Times New Roman" w:cs="Times New Roman"/>
          <w:sz w:val="24"/>
          <w:szCs w:val="24"/>
        </w:rPr>
        <w:t xml:space="preserve">Информационный </w:t>
      </w:r>
      <w:r w:rsidR="00113057" w:rsidRPr="009C15D1">
        <w:rPr>
          <w:rFonts w:ascii="Times New Roman" w:hAnsi="Times New Roman" w:cs="Times New Roman"/>
          <w:sz w:val="24"/>
          <w:szCs w:val="24"/>
        </w:rPr>
        <w:t xml:space="preserve">   </w:t>
      </w:r>
      <w:r w:rsidR="004A6B74" w:rsidRPr="009C15D1">
        <w:rPr>
          <w:rFonts w:ascii="Times New Roman" w:hAnsi="Times New Roman" w:cs="Times New Roman"/>
          <w:sz w:val="24"/>
          <w:szCs w:val="24"/>
        </w:rPr>
        <w:t>бюллетень</w:t>
      </w:r>
      <w:r w:rsidR="004A6B74" w:rsidRPr="009C15D1">
        <w:rPr>
          <w:sz w:val="24"/>
          <w:szCs w:val="24"/>
        </w:rPr>
        <w:t xml:space="preserve"> </w:t>
      </w:r>
      <w:r w:rsidR="0082423F" w:rsidRPr="00D57729">
        <w:rPr>
          <w:rFonts w:ascii="Times New Roman" w:hAnsi="Times New Roman" w:cs="Times New Roman"/>
          <w:sz w:val="24"/>
          <w:szCs w:val="24"/>
        </w:rPr>
        <w:t>от</w:t>
      </w:r>
      <w:r w:rsidR="003A4BAC" w:rsidRPr="00D57729">
        <w:rPr>
          <w:rFonts w:ascii="Times New Roman" w:hAnsi="Times New Roman" w:cs="Times New Roman"/>
          <w:sz w:val="24"/>
          <w:szCs w:val="24"/>
        </w:rPr>
        <w:t xml:space="preserve"> </w:t>
      </w:r>
      <w:r w:rsidR="004D226F">
        <w:rPr>
          <w:rFonts w:ascii="Times New Roman" w:hAnsi="Times New Roman" w:cs="Times New Roman"/>
          <w:sz w:val="22"/>
          <w:szCs w:val="22"/>
        </w:rPr>
        <w:t>0</w:t>
      </w:r>
      <w:r w:rsidR="00156F2D">
        <w:rPr>
          <w:rFonts w:ascii="Times New Roman" w:hAnsi="Times New Roman" w:cs="Times New Roman"/>
          <w:sz w:val="22"/>
          <w:szCs w:val="22"/>
        </w:rPr>
        <w:t>3</w:t>
      </w:r>
      <w:r w:rsidR="001D605E" w:rsidRPr="00D57729">
        <w:rPr>
          <w:rFonts w:ascii="Times New Roman" w:hAnsi="Times New Roman" w:cs="Times New Roman"/>
          <w:sz w:val="22"/>
          <w:szCs w:val="22"/>
        </w:rPr>
        <w:t>.</w:t>
      </w:r>
      <w:r w:rsidR="00D57729" w:rsidRPr="00D57729">
        <w:rPr>
          <w:rFonts w:ascii="Times New Roman" w:hAnsi="Times New Roman" w:cs="Times New Roman"/>
          <w:sz w:val="22"/>
          <w:szCs w:val="22"/>
        </w:rPr>
        <w:t>0</w:t>
      </w:r>
      <w:r w:rsidR="004D226F">
        <w:rPr>
          <w:rFonts w:ascii="Times New Roman" w:hAnsi="Times New Roman" w:cs="Times New Roman"/>
          <w:sz w:val="22"/>
          <w:szCs w:val="22"/>
        </w:rPr>
        <w:t>5</w:t>
      </w:r>
      <w:r w:rsidR="00C65D38" w:rsidRPr="00D57729">
        <w:rPr>
          <w:rFonts w:ascii="Times New Roman" w:hAnsi="Times New Roman" w:cs="Times New Roman"/>
          <w:sz w:val="22"/>
          <w:szCs w:val="22"/>
        </w:rPr>
        <w:t>.</w:t>
      </w:r>
      <w:r w:rsidR="004A6B74" w:rsidRPr="00D57729">
        <w:rPr>
          <w:rFonts w:ascii="Times New Roman" w:hAnsi="Times New Roman" w:cs="Times New Roman"/>
          <w:sz w:val="22"/>
          <w:szCs w:val="22"/>
        </w:rPr>
        <w:t xml:space="preserve"> </w:t>
      </w:r>
      <w:r w:rsidR="00113057" w:rsidRPr="00D57729">
        <w:rPr>
          <w:rFonts w:ascii="Times New Roman" w:hAnsi="Times New Roman" w:cs="Times New Roman"/>
          <w:sz w:val="22"/>
          <w:szCs w:val="22"/>
        </w:rPr>
        <w:t>202</w:t>
      </w:r>
      <w:r w:rsidR="00D57729" w:rsidRPr="00D57729">
        <w:rPr>
          <w:rFonts w:ascii="Times New Roman" w:hAnsi="Times New Roman" w:cs="Times New Roman"/>
          <w:sz w:val="22"/>
          <w:szCs w:val="22"/>
        </w:rPr>
        <w:t>4</w:t>
      </w:r>
      <w:r w:rsidR="00113057" w:rsidRPr="00D57729">
        <w:rPr>
          <w:rFonts w:ascii="Times New Roman" w:hAnsi="Times New Roman" w:cs="Times New Roman"/>
          <w:sz w:val="22"/>
          <w:szCs w:val="22"/>
        </w:rPr>
        <w:t xml:space="preserve"> №</w:t>
      </w:r>
      <w:r w:rsidR="008C7549" w:rsidRPr="00D57729">
        <w:rPr>
          <w:rFonts w:ascii="Times New Roman" w:hAnsi="Times New Roman" w:cs="Times New Roman"/>
          <w:sz w:val="22"/>
          <w:szCs w:val="22"/>
        </w:rPr>
        <w:t>5</w:t>
      </w:r>
      <w:r w:rsidR="004D226F">
        <w:rPr>
          <w:rFonts w:ascii="Times New Roman" w:hAnsi="Times New Roman" w:cs="Times New Roman"/>
          <w:sz w:val="22"/>
          <w:szCs w:val="22"/>
        </w:rPr>
        <w:t>2</w:t>
      </w:r>
      <w:r w:rsidR="00156F2D">
        <w:rPr>
          <w:rFonts w:ascii="Times New Roman" w:hAnsi="Times New Roman" w:cs="Times New Roman"/>
          <w:sz w:val="22"/>
          <w:szCs w:val="22"/>
        </w:rPr>
        <w:t>2</w:t>
      </w:r>
    </w:p>
    <w:p w:rsidR="00D57729" w:rsidRPr="00D57729" w:rsidRDefault="00D57729" w:rsidP="00D57729">
      <w:pPr>
        <w:pStyle w:val="ConsPlusTitle"/>
        <w:tabs>
          <w:tab w:val="left" w:pos="920"/>
        </w:tabs>
        <w:rPr>
          <w:rFonts w:ascii="Times New Roman" w:hAnsi="Times New Roman" w:cs="Times New Roman"/>
          <w:sz w:val="24"/>
          <w:szCs w:val="24"/>
        </w:rPr>
      </w:pPr>
    </w:p>
    <w:p w:rsidR="00D57729" w:rsidRPr="002C4D43" w:rsidRDefault="00D57729" w:rsidP="00D57729">
      <w:pPr>
        <w:jc w:val="right"/>
        <w:rPr>
          <w:b/>
          <w:sz w:val="16"/>
          <w:szCs w:val="16"/>
        </w:rPr>
      </w:pPr>
    </w:p>
    <w:p w:rsidR="00156F2D" w:rsidRPr="00E960D5" w:rsidRDefault="00156F2D" w:rsidP="00156F2D">
      <w:pPr>
        <w:pStyle w:val="a4"/>
        <w:rPr>
          <w:b w:val="0"/>
          <w:sz w:val="16"/>
          <w:szCs w:val="16"/>
        </w:rPr>
      </w:pPr>
      <w:r w:rsidRPr="00E960D5">
        <w:rPr>
          <w:b w:val="0"/>
          <w:sz w:val="16"/>
          <w:szCs w:val="16"/>
        </w:rPr>
        <w:t>АДМИНИСТРАЦИЯ</w:t>
      </w:r>
      <w:r w:rsidRPr="00E960D5">
        <w:rPr>
          <w:b w:val="0"/>
          <w:sz w:val="16"/>
          <w:szCs w:val="16"/>
        </w:rPr>
        <w:br/>
        <w:t>НАГОРНО-ИВАНОВСКОГО  СЕЛЬСКОГО ПОСЕЛЕНИЯ</w:t>
      </w:r>
    </w:p>
    <w:p w:rsidR="00156F2D" w:rsidRPr="00E960D5" w:rsidRDefault="00156F2D" w:rsidP="00156F2D">
      <w:pPr>
        <w:pStyle w:val="a7"/>
        <w:tabs>
          <w:tab w:val="left" w:pos="360"/>
          <w:tab w:val="left" w:pos="1260"/>
        </w:tabs>
        <w:ind w:left="360"/>
        <w:jc w:val="center"/>
        <w:rPr>
          <w:sz w:val="16"/>
          <w:szCs w:val="16"/>
        </w:rPr>
      </w:pPr>
      <w:r w:rsidRPr="00E960D5">
        <w:rPr>
          <w:sz w:val="16"/>
          <w:szCs w:val="16"/>
        </w:rPr>
        <w:t>ТАРСКОГО МУНИЦИПАЛЬНОГО РАЙОНА ОМСКОЙ ОБЛАСТИ</w:t>
      </w:r>
    </w:p>
    <w:p w:rsidR="00156F2D" w:rsidRPr="00E960D5" w:rsidRDefault="00156F2D" w:rsidP="00156F2D">
      <w:pPr>
        <w:pStyle w:val="a7"/>
        <w:tabs>
          <w:tab w:val="left" w:pos="360"/>
          <w:tab w:val="left" w:pos="1260"/>
        </w:tabs>
        <w:ind w:left="360"/>
        <w:rPr>
          <w:sz w:val="16"/>
          <w:szCs w:val="16"/>
        </w:rPr>
      </w:pPr>
    </w:p>
    <w:p w:rsidR="00156F2D" w:rsidRPr="00E960D5" w:rsidRDefault="00156F2D" w:rsidP="00156F2D">
      <w:pPr>
        <w:pStyle w:val="1"/>
        <w:rPr>
          <w:b w:val="0"/>
          <w:sz w:val="16"/>
          <w:szCs w:val="16"/>
        </w:rPr>
      </w:pPr>
      <w:r>
        <w:rPr>
          <w:sz w:val="16"/>
          <w:szCs w:val="16"/>
        </w:rPr>
        <w:t xml:space="preserve">                                                              </w:t>
      </w:r>
      <w:r w:rsidRPr="00E960D5">
        <w:rPr>
          <w:sz w:val="16"/>
          <w:szCs w:val="16"/>
        </w:rPr>
        <w:t>ПОСТАНОВЛЕНИЕ</w:t>
      </w:r>
    </w:p>
    <w:p w:rsidR="00156F2D" w:rsidRPr="00E960D5" w:rsidRDefault="00156F2D" w:rsidP="00156F2D">
      <w:pPr>
        <w:rPr>
          <w:sz w:val="16"/>
          <w:szCs w:val="16"/>
        </w:rPr>
      </w:pPr>
    </w:p>
    <w:p w:rsidR="00156F2D" w:rsidRPr="00E960D5" w:rsidRDefault="00156F2D" w:rsidP="00156F2D">
      <w:pPr>
        <w:rPr>
          <w:sz w:val="16"/>
          <w:szCs w:val="16"/>
        </w:rPr>
      </w:pPr>
      <w:r w:rsidRPr="00E960D5">
        <w:rPr>
          <w:sz w:val="16"/>
          <w:szCs w:val="16"/>
        </w:rPr>
        <w:t>от  26.04.2024   года                                                                                 № 31</w:t>
      </w:r>
    </w:p>
    <w:p w:rsidR="00156F2D" w:rsidRPr="00E960D5" w:rsidRDefault="00156F2D" w:rsidP="00156F2D">
      <w:pPr>
        <w:jc w:val="center"/>
        <w:rPr>
          <w:sz w:val="16"/>
          <w:szCs w:val="16"/>
        </w:rPr>
      </w:pPr>
      <w:r w:rsidRPr="00E960D5">
        <w:rPr>
          <w:sz w:val="16"/>
          <w:szCs w:val="16"/>
        </w:rPr>
        <w:t>с. Нагорное</w:t>
      </w:r>
    </w:p>
    <w:p w:rsidR="00156F2D" w:rsidRPr="00E960D5" w:rsidRDefault="00156F2D" w:rsidP="00156F2D">
      <w:pPr>
        <w:ind w:firstLine="567"/>
        <w:jc w:val="center"/>
        <w:rPr>
          <w:sz w:val="16"/>
          <w:szCs w:val="16"/>
        </w:rPr>
      </w:pPr>
      <w:r w:rsidRPr="00E960D5">
        <w:rPr>
          <w:sz w:val="16"/>
          <w:szCs w:val="16"/>
        </w:rPr>
        <w:t xml:space="preserve">                                                                                                                                                                                                                                                                                                                                                        </w:t>
      </w:r>
      <w:r w:rsidRPr="00E960D5">
        <w:rPr>
          <w:b/>
          <w:sz w:val="16"/>
          <w:szCs w:val="16"/>
        </w:rPr>
        <w:t xml:space="preserve">О внесении изменений в постановление Администрации Нагорно-Ивановского сельского поселения № 54 от 11.11.2013г. «Об утверждении муниципальной программы   «Развитие социально- экономического потенциала Нагорно-Ивановского сельского поселения Тарского муниципального района Омской области в 2014-2025 годах» </w:t>
      </w:r>
    </w:p>
    <w:p w:rsidR="00156F2D" w:rsidRPr="00E960D5" w:rsidRDefault="00156F2D" w:rsidP="00156F2D">
      <w:pPr>
        <w:jc w:val="center"/>
        <w:rPr>
          <w:sz w:val="16"/>
          <w:szCs w:val="16"/>
        </w:rPr>
      </w:pPr>
    </w:p>
    <w:p w:rsidR="00156F2D" w:rsidRPr="00E960D5" w:rsidRDefault="00156F2D" w:rsidP="00156F2D">
      <w:pPr>
        <w:autoSpaceDE w:val="0"/>
        <w:autoSpaceDN w:val="0"/>
        <w:adjustRightInd w:val="0"/>
        <w:ind w:firstLine="709"/>
        <w:jc w:val="both"/>
        <w:rPr>
          <w:sz w:val="16"/>
          <w:szCs w:val="16"/>
        </w:rPr>
      </w:pPr>
      <w:r w:rsidRPr="00E960D5">
        <w:rPr>
          <w:sz w:val="16"/>
          <w:szCs w:val="16"/>
        </w:rPr>
        <w:t>В соответствии с постановлением Администрации Нагорно-Ивановского сельского поселения Тарского муниципального района от 15.08.2013 г. № 29 «Об утверждении Порядка принятия решений о разработке муниципальных программ Нагорно-Ивановского сельского поселения Тарского муниципального района, их формирования и реализации</w:t>
      </w:r>
      <w:r w:rsidRPr="00E960D5">
        <w:rPr>
          <w:b/>
          <w:bCs/>
          <w:sz w:val="16"/>
          <w:szCs w:val="16"/>
        </w:rPr>
        <w:t>»</w:t>
      </w:r>
      <w:r w:rsidRPr="00E960D5">
        <w:rPr>
          <w:sz w:val="16"/>
          <w:szCs w:val="16"/>
        </w:rPr>
        <w:t xml:space="preserve">, Администрация Нагорно-Ивановского сельского поселения ПОСТАНОВЛЯЕТ: </w:t>
      </w:r>
    </w:p>
    <w:p w:rsidR="00156F2D" w:rsidRPr="00E960D5" w:rsidRDefault="00156F2D" w:rsidP="00156F2D">
      <w:pPr>
        <w:autoSpaceDE w:val="0"/>
        <w:autoSpaceDN w:val="0"/>
        <w:adjustRightInd w:val="0"/>
        <w:ind w:firstLine="709"/>
        <w:jc w:val="both"/>
        <w:rPr>
          <w:sz w:val="16"/>
          <w:szCs w:val="16"/>
        </w:rPr>
      </w:pPr>
      <w:r w:rsidRPr="00E960D5">
        <w:rPr>
          <w:sz w:val="16"/>
          <w:szCs w:val="16"/>
        </w:rPr>
        <w:t>1. Внести изменения в муниципальную программу Нагорно-Ивановского сельского поселения Тарского муниципального района «Развитие социально- экономического потенциала Нагорно-Ивановского сельского поселения Тарского муниципального района Омской области в 2014-2025 годах» следующие изменения:</w:t>
      </w:r>
    </w:p>
    <w:p w:rsidR="00156F2D" w:rsidRPr="00E960D5" w:rsidRDefault="00156F2D" w:rsidP="00156F2D">
      <w:pPr>
        <w:widowControl w:val="0"/>
        <w:autoSpaceDE w:val="0"/>
        <w:autoSpaceDN w:val="0"/>
        <w:adjustRightInd w:val="0"/>
        <w:rPr>
          <w:sz w:val="16"/>
          <w:szCs w:val="16"/>
        </w:rPr>
      </w:pPr>
      <w:r w:rsidRPr="00E960D5">
        <w:rPr>
          <w:sz w:val="16"/>
          <w:szCs w:val="16"/>
        </w:rPr>
        <w:t>1.1 Подпрограмму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p>
    <w:p w:rsidR="00156F2D" w:rsidRPr="00E960D5" w:rsidRDefault="00156F2D" w:rsidP="00156F2D">
      <w:pPr>
        <w:tabs>
          <w:tab w:val="left" w:pos="600"/>
          <w:tab w:val="left" w:pos="709"/>
        </w:tabs>
        <w:jc w:val="both"/>
        <w:rPr>
          <w:sz w:val="16"/>
          <w:szCs w:val="16"/>
        </w:rPr>
      </w:pPr>
      <w:r w:rsidRPr="00E960D5">
        <w:rPr>
          <w:sz w:val="16"/>
          <w:szCs w:val="16"/>
        </w:rPr>
        <w:t xml:space="preserve"> изложить в редакции согласно приложению № 1 к данному постановлению.</w:t>
      </w:r>
    </w:p>
    <w:p w:rsidR="00156F2D" w:rsidRPr="00E960D5" w:rsidRDefault="00156F2D" w:rsidP="00156F2D">
      <w:pPr>
        <w:tabs>
          <w:tab w:val="left" w:pos="600"/>
          <w:tab w:val="left" w:pos="709"/>
        </w:tabs>
        <w:jc w:val="both"/>
        <w:rPr>
          <w:sz w:val="16"/>
          <w:szCs w:val="16"/>
        </w:rPr>
      </w:pPr>
    </w:p>
    <w:p w:rsidR="00156F2D" w:rsidRPr="00E960D5" w:rsidRDefault="00156F2D" w:rsidP="00156F2D">
      <w:pPr>
        <w:tabs>
          <w:tab w:val="left" w:pos="600"/>
          <w:tab w:val="left" w:pos="709"/>
        </w:tabs>
        <w:jc w:val="both"/>
        <w:rPr>
          <w:sz w:val="16"/>
          <w:szCs w:val="16"/>
        </w:rPr>
      </w:pPr>
      <w:r w:rsidRPr="00E960D5">
        <w:rPr>
          <w:sz w:val="16"/>
          <w:szCs w:val="16"/>
        </w:rPr>
        <w:t>1.2. Подпрограмму «Развитие инфраструктуры Нагорно-Ивановского сельского поселения Тарского муниципального района Омской области» изложить в редакции согласно приложению № 2 к данному постановлению.</w:t>
      </w:r>
    </w:p>
    <w:p w:rsidR="00156F2D" w:rsidRPr="00E960D5" w:rsidRDefault="00156F2D" w:rsidP="00156F2D">
      <w:pPr>
        <w:tabs>
          <w:tab w:val="left" w:pos="600"/>
          <w:tab w:val="left" w:pos="709"/>
        </w:tabs>
        <w:jc w:val="both"/>
        <w:rPr>
          <w:sz w:val="16"/>
          <w:szCs w:val="16"/>
        </w:rPr>
      </w:pPr>
      <w:r w:rsidRPr="00E960D5">
        <w:rPr>
          <w:sz w:val="16"/>
          <w:szCs w:val="16"/>
        </w:rPr>
        <w:t>1.3. Подпрограмму «Развитие социально – культурной сферы и осуществление социальной политики в Нагорно-Ивановском сельском поселении Тарского муниципального района Омской области» изложить в редакции согласно приложению № 3 к данному постановлению.</w:t>
      </w:r>
    </w:p>
    <w:p w:rsidR="00156F2D" w:rsidRPr="00E960D5" w:rsidRDefault="00156F2D" w:rsidP="00156F2D">
      <w:pPr>
        <w:widowControl w:val="0"/>
        <w:autoSpaceDE w:val="0"/>
        <w:autoSpaceDN w:val="0"/>
        <w:adjustRightInd w:val="0"/>
        <w:rPr>
          <w:sz w:val="16"/>
          <w:szCs w:val="16"/>
        </w:rPr>
      </w:pPr>
    </w:p>
    <w:p w:rsidR="00156F2D" w:rsidRPr="00E960D5" w:rsidRDefault="00156F2D" w:rsidP="00156F2D">
      <w:pPr>
        <w:jc w:val="both"/>
        <w:rPr>
          <w:sz w:val="16"/>
          <w:szCs w:val="16"/>
        </w:rPr>
      </w:pPr>
      <w:r w:rsidRPr="00E960D5">
        <w:rPr>
          <w:sz w:val="16"/>
          <w:szCs w:val="16"/>
        </w:rPr>
        <w:t>1.4.Опубликовать настоящее постановление в информационном бюллетене «Официальный вестник Нагорно-Ивановского сельского поселения» и  разместить в информационно - коммуникационной сети «Интернет» на официальном сайте органов местного самоуправления Нагорно-Ивановского сельского поселения  Тарского муниципального района.</w:t>
      </w:r>
    </w:p>
    <w:p w:rsidR="00156F2D" w:rsidRPr="00E960D5" w:rsidRDefault="00156F2D" w:rsidP="00156F2D">
      <w:pPr>
        <w:ind w:left="1211"/>
        <w:jc w:val="both"/>
        <w:rPr>
          <w:sz w:val="16"/>
          <w:szCs w:val="16"/>
        </w:rPr>
      </w:pPr>
    </w:p>
    <w:p w:rsidR="00156F2D" w:rsidRPr="00E960D5" w:rsidRDefault="00156F2D" w:rsidP="00156F2D">
      <w:pPr>
        <w:jc w:val="both"/>
        <w:rPr>
          <w:sz w:val="16"/>
          <w:szCs w:val="16"/>
        </w:rPr>
      </w:pPr>
      <w:r w:rsidRPr="00E960D5">
        <w:rPr>
          <w:sz w:val="16"/>
          <w:szCs w:val="16"/>
        </w:rPr>
        <w:t>2. Контроль за исполнением настоящего постановления оставляю за собой.</w:t>
      </w:r>
    </w:p>
    <w:p w:rsidR="00156F2D" w:rsidRPr="00E960D5" w:rsidRDefault="00156F2D" w:rsidP="00156F2D">
      <w:pPr>
        <w:jc w:val="both"/>
        <w:rPr>
          <w:sz w:val="16"/>
          <w:szCs w:val="16"/>
        </w:rPr>
      </w:pPr>
    </w:p>
    <w:p w:rsidR="00156F2D" w:rsidRPr="00E960D5" w:rsidRDefault="00156F2D" w:rsidP="00156F2D">
      <w:pPr>
        <w:jc w:val="both"/>
        <w:rPr>
          <w:sz w:val="16"/>
          <w:szCs w:val="16"/>
        </w:rPr>
      </w:pPr>
    </w:p>
    <w:p w:rsidR="00156F2D" w:rsidRPr="00E960D5" w:rsidRDefault="00156F2D" w:rsidP="00156F2D">
      <w:pPr>
        <w:jc w:val="both"/>
        <w:rPr>
          <w:sz w:val="16"/>
          <w:szCs w:val="16"/>
        </w:rPr>
      </w:pPr>
      <w:r w:rsidRPr="00E960D5">
        <w:rPr>
          <w:sz w:val="16"/>
          <w:szCs w:val="16"/>
        </w:rPr>
        <w:t xml:space="preserve">  </w:t>
      </w:r>
    </w:p>
    <w:p w:rsidR="00156F2D" w:rsidRPr="00E960D5" w:rsidRDefault="00156F2D" w:rsidP="00156F2D">
      <w:pPr>
        <w:jc w:val="both"/>
        <w:rPr>
          <w:sz w:val="16"/>
          <w:szCs w:val="16"/>
        </w:rPr>
      </w:pPr>
    </w:p>
    <w:p w:rsidR="00156F2D" w:rsidRPr="00E960D5" w:rsidRDefault="00156F2D" w:rsidP="00156F2D">
      <w:pPr>
        <w:jc w:val="both"/>
        <w:rPr>
          <w:sz w:val="16"/>
          <w:szCs w:val="16"/>
        </w:rPr>
      </w:pPr>
      <w:r w:rsidRPr="00E960D5">
        <w:rPr>
          <w:sz w:val="16"/>
          <w:szCs w:val="16"/>
        </w:rPr>
        <w:t xml:space="preserve">Глава Нагорно-Ивановского </w:t>
      </w:r>
    </w:p>
    <w:p w:rsidR="00156F2D" w:rsidRPr="00E960D5" w:rsidRDefault="00156F2D" w:rsidP="00156F2D">
      <w:pPr>
        <w:jc w:val="both"/>
        <w:rPr>
          <w:sz w:val="16"/>
          <w:szCs w:val="16"/>
        </w:rPr>
      </w:pPr>
      <w:r w:rsidRPr="00E960D5">
        <w:rPr>
          <w:sz w:val="16"/>
          <w:szCs w:val="16"/>
        </w:rPr>
        <w:t>сельского поселения                                                            О.В.Трипутина</w:t>
      </w:r>
    </w:p>
    <w:p w:rsidR="00156F2D" w:rsidRPr="00E960D5" w:rsidRDefault="00156F2D" w:rsidP="00156F2D">
      <w:pPr>
        <w:jc w:val="both"/>
        <w:rPr>
          <w:sz w:val="16"/>
          <w:szCs w:val="16"/>
        </w:rPr>
      </w:pPr>
    </w:p>
    <w:p w:rsidR="00156F2D" w:rsidRPr="00E960D5" w:rsidRDefault="00156F2D" w:rsidP="00156F2D">
      <w:pPr>
        <w:jc w:val="both"/>
        <w:rPr>
          <w:sz w:val="16"/>
          <w:szCs w:val="16"/>
        </w:rPr>
      </w:pPr>
    </w:p>
    <w:p w:rsidR="00156F2D" w:rsidRPr="00E960D5" w:rsidRDefault="00156F2D" w:rsidP="00156F2D">
      <w:pPr>
        <w:jc w:val="both"/>
        <w:rPr>
          <w:sz w:val="16"/>
          <w:szCs w:val="16"/>
        </w:rPr>
      </w:pPr>
    </w:p>
    <w:p w:rsidR="00156F2D" w:rsidRPr="00E960D5" w:rsidRDefault="00156F2D" w:rsidP="00156F2D">
      <w:pPr>
        <w:rPr>
          <w:sz w:val="16"/>
          <w:szCs w:val="16"/>
        </w:rPr>
      </w:pPr>
    </w:p>
    <w:p w:rsidR="00156F2D" w:rsidRPr="00100979" w:rsidRDefault="00156F2D" w:rsidP="00156F2D">
      <w:pPr>
        <w:rPr>
          <w:b/>
          <w:sz w:val="16"/>
          <w:szCs w:val="16"/>
        </w:rPr>
      </w:pPr>
      <w:r w:rsidRPr="00100979">
        <w:rPr>
          <w:sz w:val="16"/>
          <w:szCs w:val="16"/>
        </w:rPr>
        <w:t xml:space="preserve">                                                        </w:t>
      </w:r>
      <w:r w:rsidRPr="00100979">
        <w:rPr>
          <w:b/>
          <w:sz w:val="16"/>
          <w:szCs w:val="16"/>
        </w:rPr>
        <w:t xml:space="preserve">ПАСПОРТ </w:t>
      </w:r>
    </w:p>
    <w:p w:rsidR="00156F2D" w:rsidRPr="00100979" w:rsidRDefault="00156F2D" w:rsidP="00156F2D">
      <w:pPr>
        <w:autoSpaceDE w:val="0"/>
        <w:autoSpaceDN w:val="0"/>
        <w:adjustRightInd w:val="0"/>
        <w:outlineLvl w:val="1"/>
        <w:rPr>
          <w:b/>
          <w:sz w:val="16"/>
          <w:szCs w:val="16"/>
        </w:rPr>
      </w:pPr>
      <w:r w:rsidRPr="00100979">
        <w:rPr>
          <w:sz w:val="16"/>
          <w:szCs w:val="16"/>
        </w:rPr>
        <w:t xml:space="preserve">                                 </w:t>
      </w:r>
      <w:r w:rsidRPr="00100979">
        <w:rPr>
          <w:b/>
          <w:sz w:val="16"/>
          <w:szCs w:val="16"/>
        </w:rPr>
        <w:t>МУНИЦИПАЛЬНОЙ ПРОГРАММЫ</w:t>
      </w:r>
    </w:p>
    <w:p w:rsidR="00156F2D" w:rsidRPr="00100979" w:rsidRDefault="00156F2D" w:rsidP="00156F2D">
      <w:pPr>
        <w:autoSpaceDE w:val="0"/>
        <w:autoSpaceDN w:val="0"/>
        <w:adjustRightInd w:val="0"/>
        <w:jc w:val="center"/>
        <w:outlineLvl w:val="1"/>
        <w:rPr>
          <w:b/>
          <w:sz w:val="16"/>
          <w:szCs w:val="16"/>
        </w:rPr>
      </w:pPr>
      <w:r w:rsidRPr="00100979">
        <w:rPr>
          <w:b/>
          <w:sz w:val="16"/>
          <w:szCs w:val="16"/>
        </w:rPr>
        <w:t>НАГОРНО-ИВАНОВСКОГО СЕЛЬСКОГО ПОСЕЛЕНИЯ</w:t>
      </w:r>
    </w:p>
    <w:p w:rsidR="00156F2D" w:rsidRPr="00100979" w:rsidRDefault="00156F2D" w:rsidP="00156F2D">
      <w:pPr>
        <w:autoSpaceDE w:val="0"/>
        <w:autoSpaceDN w:val="0"/>
        <w:adjustRightInd w:val="0"/>
        <w:jc w:val="center"/>
        <w:outlineLvl w:val="1"/>
        <w:rPr>
          <w:b/>
          <w:sz w:val="16"/>
          <w:szCs w:val="16"/>
        </w:rPr>
      </w:pPr>
      <w:r w:rsidRPr="00100979">
        <w:rPr>
          <w:b/>
          <w:sz w:val="16"/>
          <w:szCs w:val="16"/>
        </w:rPr>
        <w:t>ТАРСКОГО МУНИЦИПАЛЬНОГО РАЙОНА ОМСКОЙ ОБЛАСТИ</w:t>
      </w:r>
    </w:p>
    <w:p w:rsidR="00156F2D" w:rsidRPr="00100979" w:rsidRDefault="00156F2D" w:rsidP="00156F2D">
      <w:pPr>
        <w:autoSpaceDE w:val="0"/>
        <w:autoSpaceDN w:val="0"/>
        <w:adjustRightInd w:val="0"/>
        <w:spacing w:before="120"/>
        <w:jc w:val="center"/>
        <w:outlineLvl w:val="1"/>
        <w:rPr>
          <w:b/>
          <w:sz w:val="16"/>
          <w:szCs w:val="16"/>
        </w:rPr>
      </w:pPr>
      <w:r w:rsidRPr="00100979">
        <w:rPr>
          <w:b/>
          <w:sz w:val="16"/>
          <w:szCs w:val="16"/>
        </w:rPr>
        <w:t xml:space="preserve"> «Развитие социально-экономического потенциала Нагорно-Ивановского сельского поселения Тарского муниципального района Омской области в 2014-2025 годах»</w:t>
      </w:r>
    </w:p>
    <w:p w:rsidR="00156F2D" w:rsidRPr="00100979" w:rsidRDefault="00156F2D" w:rsidP="00156F2D">
      <w:pPr>
        <w:autoSpaceDE w:val="0"/>
        <w:autoSpaceDN w:val="0"/>
        <w:adjustRightInd w:val="0"/>
        <w:spacing w:before="120"/>
        <w:jc w:val="center"/>
        <w:outlineLvl w:val="1"/>
        <w:rPr>
          <w:b/>
          <w:sz w:val="16"/>
          <w:szCs w:val="16"/>
        </w:rPr>
      </w:pPr>
    </w:p>
    <w:p w:rsidR="00156F2D" w:rsidRPr="00100979" w:rsidRDefault="00156F2D" w:rsidP="00156F2D">
      <w:pPr>
        <w:autoSpaceDE w:val="0"/>
        <w:autoSpaceDN w:val="0"/>
        <w:adjustRightInd w:val="0"/>
        <w:ind w:left="284" w:right="283"/>
        <w:jc w:val="center"/>
        <w:outlineLvl w:val="1"/>
        <w:rPr>
          <w:b/>
          <w:sz w:val="16"/>
          <w:szCs w:val="16"/>
        </w:rPr>
      </w:pPr>
      <w:r w:rsidRPr="00100979">
        <w:rPr>
          <w:b/>
          <w:sz w:val="16"/>
          <w:szCs w:val="16"/>
        </w:rPr>
        <w:t>Раздел 1. Паспорт муниципальной программы Нагорно-Ивановского сельского поселения Тарского муниципального района Омской области «Развитие социально-экономического потенциала Нагорно-Ивановского сельского поселения Тарского муниципального района Омской области в 2014-2025 годах»</w:t>
      </w:r>
    </w:p>
    <w:p w:rsidR="00156F2D" w:rsidRPr="00100979" w:rsidRDefault="00156F2D" w:rsidP="00156F2D">
      <w:pPr>
        <w:autoSpaceDE w:val="0"/>
        <w:autoSpaceDN w:val="0"/>
        <w:adjustRightInd w:val="0"/>
        <w:ind w:left="284" w:right="283"/>
        <w:jc w:val="center"/>
        <w:outlineLvl w:val="1"/>
        <w:rPr>
          <w:b/>
          <w:sz w:val="16"/>
          <w:szCs w:val="16"/>
        </w:rPr>
      </w:pPr>
    </w:p>
    <w:tbl>
      <w:tblPr>
        <w:tblW w:w="9420" w:type="dxa"/>
        <w:tblInd w:w="70" w:type="dxa"/>
        <w:tblLayout w:type="fixed"/>
        <w:tblCellMar>
          <w:left w:w="70" w:type="dxa"/>
          <w:right w:w="70" w:type="dxa"/>
        </w:tblCellMar>
        <w:tblLook w:val="04A0"/>
      </w:tblPr>
      <w:tblGrid>
        <w:gridCol w:w="4397"/>
        <w:gridCol w:w="5023"/>
      </w:tblGrid>
      <w:tr w:rsidR="00156F2D" w:rsidRPr="00100979" w:rsidTr="00991775">
        <w:trPr>
          <w:trHeight w:val="360"/>
        </w:trPr>
        <w:tc>
          <w:tcPr>
            <w:tcW w:w="4397" w:type="dxa"/>
            <w:tcBorders>
              <w:top w:val="single" w:sz="6" w:space="0" w:color="auto"/>
              <w:left w:val="single" w:sz="6" w:space="0" w:color="auto"/>
              <w:bottom w:val="single" w:sz="6" w:space="0" w:color="auto"/>
              <w:right w:val="single" w:sz="6" w:space="0" w:color="auto"/>
            </w:tcBorders>
            <w:hideMark/>
          </w:tcPr>
          <w:p w:rsidR="00156F2D" w:rsidRPr="00100979" w:rsidRDefault="00156F2D" w:rsidP="00991775">
            <w:pPr>
              <w:autoSpaceDE w:val="0"/>
              <w:autoSpaceDN w:val="0"/>
              <w:adjustRightInd w:val="0"/>
              <w:rPr>
                <w:sz w:val="16"/>
                <w:szCs w:val="16"/>
              </w:rPr>
            </w:pPr>
            <w:r w:rsidRPr="00100979">
              <w:rPr>
                <w:sz w:val="16"/>
                <w:szCs w:val="16"/>
              </w:rPr>
              <w:t xml:space="preserve">Наименование муниципальной программы Нагорно-Ивановского сельского поселения Тарского муниципального района Омской области </w:t>
            </w:r>
            <w:r w:rsidRPr="00100979">
              <w:rPr>
                <w:sz w:val="16"/>
                <w:szCs w:val="16"/>
              </w:rPr>
              <w:br/>
              <w:t xml:space="preserve">(далее – муниципальная программа)      </w:t>
            </w:r>
          </w:p>
        </w:tc>
        <w:tc>
          <w:tcPr>
            <w:tcW w:w="5023" w:type="dxa"/>
            <w:tcBorders>
              <w:top w:val="single" w:sz="6" w:space="0" w:color="auto"/>
              <w:left w:val="single" w:sz="6" w:space="0" w:color="auto"/>
              <w:bottom w:val="single" w:sz="6" w:space="0" w:color="auto"/>
              <w:right w:val="single" w:sz="6" w:space="0" w:color="auto"/>
            </w:tcBorders>
            <w:hideMark/>
          </w:tcPr>
          <w:p w:rsidR="00156F2D" w:rsidRPr="00100979" w:rsidRDefault="00156F2D" w:rsidP="00991775">
            <w:pPr>
              <w:autoSpaceDE w:val="0"/>
              <w:autoSpaceDN w:val="0"/>
              <w:adjustRightInd w:val="0"/>
              <w:jc w:val="both"/>
              <w:rPr>
                <w:bCs/>
                <w:sz w:val="16"/>
                <w:szCs w:val="16"/>
              </w:rPr>
            </w:pPr>
            <w:r w:rsidRPr="00100979">
              <w:rPr>
                <w:bCs/>
                <w:sz w:val="16"/>
                <w:szCs w:val="16"/>
              </w:rPr>
              <w:t xml:space="preserve">«Развитие социально-экономического потенциала </w:t>
            </w:r>
            <w:r w:rsidRPr="00100979">
              <w:rPr>
                <w:sz w:val="16"/>
                <w:szCs w:val="16"/>
              </w:rPr>
              <w:t>Нагорно-Ивановского</w:t>
            </w:r>
            <w:r w:rsidRPr="00100979">
              <w:rPr>
                <w:bCs/>
                <w:sz w:val="16"/>
                <w:szCs w:val="16"/>
              </w:rPr>
              <w:t xml:space="preserve"> сельского поселения Тарского муниципального района Омской области в 2014-2025 годах»</w:t>
            </w:r>
          </w:p>
        </w:tc>
      </w:tr>
      <w:tr w:rsidR="00156F2D" w:rsidRPr="00100979" w:rsidTr="00991775">
        <w:trPr>
          <w:trHeight w:val="720"/>
        </w:trPr>
        <w:tc>
          <w:tcPr>
            <w:tcW w:w="4397" w:type="dxa"/>
            <w:tcBorders>
              <w:top w:val="single" w:sz="6" w:space="0" w:color="auto"/>
              <w:left w:val="single" w:sz="6" w:space="0" w:color="auto"/>
              <w:bottom w:val="single" w:sz="6" w:space="0" w:color="auto"/>
              <w:right w:val="single" w:sz="6" w:space="0" w:color="auto"/>
            </w:tcBorders>
            <w:hideMark/>
          </w:tcPr>
          <w:p w:rsidR="00156F2D" w:rsidRPr="00100979" w:rsidRDefault="00156F2D" w:rsidP="00991775">
            <w:pPr>
              <w:autoSpaceDE w:val="0"/>
              <w:autoSpaceDN w:val="0"/>
              <w:adjustRightInd w:val="0"/>
              <w:rPr>
                <w:sz w:val="16"/>
                <w:szCs w:val="16"/>
              </w:rPr>
            </w:pPr>
            <w:r w:rsidRPr="00100979">
              <w:rPr>
                <w:sz w:val="16"/>
                <w:szCs w:val="16"/>
              </w:rPr>
              <w:t>Наименование субъекта бюджетного планирования Нагорно-Ивановского сельского поселения Тарского муниципального района Омской области</w:t>
            </w:r>
          </w:p>
        </w:tc>
        <w:tc>
          <w:tcPr>
            <w:tcW w:w="5023" w:type="dxa"/>
            <w:tcBorders>
              <w:top w:val="single" w:sz="6" w:space="0" w:color="auto"/>
              <w:left w:val="single" w:sz="6" w:space="0" w:color="auto"/>
              <w:bottom w:val="single" w:sz="6" w:space="0" w:color="auto"/>
              <w:right w:val="single" w:sz="6" w:space="0" w:color="auto"/>
            </w:tcBorders>
            <w:hideMark/>
          </w:tcPr>
          <w:p w:rsidR="00156F2D" w:rsidRPr="00100979" w:rsidRDefault="00156F2D" w:rsidP="00991775">
            <w:pPr>
              <w:autoSpaceDE w:val="0"/>
              <w:autoSpaceDN w:val="0"/>
              <w:adjustRightInd w:val="0"/>
              <w:jc w:val="both"/>
              <w:rPr>
                <w:color w:val="FF0000"/>
                <w:sz w:val="16"/>
                <w:szCs w:val="16"/>
              </w:rPr>
            </w:pPr>
            <w:r w:rsidRPr="00100979">
              <w:rPr>
                <w:sz w:val="16"/>
                <w:szCs w:val="16"/>
              </w:rPr>
              <w:t>Администрация Нагорно-Ивановского сельского поселения Тарского муниципального района Омской области</w:t>
            </w:r>
          </w:p>
        </w:tc>
      </w:tr>
      <w:tr w:rsidR="00156F2D" w:rsidRPr="00100979" w:rsidTr="00991775">
        <w:trPr>
          <w:trHeight w:val="765"/>
        </w:trPr>
        <w:tc>
          <w:tcPr>
            <w:tcW w:w="4397" w:type="dxa"/>
            <w:tcBorders>
              <w:top w:val="single" w:sz="6" w:space="0" w:color="auto"/>
              <w:left w:val="single" w:sz="6" w:space="0" w:color="auto"/>
              <w:bottom w:val="single" w:sz="4" w:space="0" w:color="auto"/>
              <w:right w:val="single" w:sz="6" w:space="0" w:color="auto"/>
            </w:tcBorders>
            <w:hideMark/>
          </w:tcPr>
          <w:p w:rsidR="00156F2D" w:rsidRPr="00100979" w:rsidRDefault="00156F2D" w:rsidP="00991775">
            <w:pPr>
              <w:autoSpaceDE w:val="0"/>
              <w:autoSpaceDN w:val="0"/>
              <w:adjustRightInd w:val="0"/>
              <w:jc w:val="both"/>
              <w:rPr>
                <w:sz w:val="16"/>
                <w:szCs w:val="16"/>
                <w:highlight w:val="green"/>
              </w:rPr>
            </w:pPr>
            <w:r w:rsidRPr="00100979">
              <w:rPr>
                <w:sz w:val="16"/>
                <w:szCs w:val="16"/>
              </w:rPr>
              <w:t>Сроки реализации муниципальной программы</w:t>
            </w:r>
          </w:p>
        </w:tc>
        <w:tc>
          <w:tcPr>
            <w:tcW w:w="5023" w:type="dxa"/>
            <w:tcBorders>
              <w:top w:val="single" w:sz="6" w:space="0" w:color="auto"/>
              <w:left w:val="single" w:sz="6" w:space="0" w:color="auto"/>
              <w:bottom w:val="single" w:sz="4" w:space="0" w:color="auto"/>
              <w:right w:val="single" w:sz="6" w:space="0" w:color="auto"/>
            </w:tcBorders>
            <w:hideMark/>
          </w:tcPr>
          <w:p w:rsidR="00156F2D" w:rsidRPr="00100979" w:rsidRDefault="00156F2D" w:rsidP="00991775">
            <w:pPr>
              <w:widowControl w:val="0"/>
              <w:autoSpaceDE w:val="0"/>
              <w:autoSpaceDN w:val="0"/>
              <w:adjustRightInd w:val="0"/>
              <w:jc w:val="both"/>
              <w:rPr>
                <w:sz w:val="16"/>
                <w:szCs w:val="16"/>
                <w:highlight w:val="green"/>
              </w:rPr>
            </w:pPr>
            <w:r w:rsidRPr="00100979">
              <w:rPr>
                <w:sz w:val="16"/>
                <w:szCs w:val="16"/>
              </w:rPr>
              <w:t>2014-2025 годы</w:t>
            </w:r>
          </w:p>
        </w:tc>
      </w:tr>
      <w:tr w:rsidR="00156F2D" w:rsidRPr="00100979" w:rsidTr="00991775">
        <w:trPr>
          <w:trHeight w:val="304"/>
        </w:trPr>
        <w:tc>
          <w:tcPr>
            <w:tcW w:w="4397" w:type="dxa"/>
            <w:tcBorders>
              <w:top w:val="single" w:sz="4" w:space="0" w:color="auto"/>
              <w:left w:val="single" w:sz="6" w:space="0" w:color="auto"/>
              <w:bottom w:val="single" w:sz="4" w:space="0" w:color="auto"/>
              <w:right w:val="single" w:sz="6" w:space="0" w:color="auto"/>
            </w:tcBorders>
            <w:hideMark/>
          </w:tcPr>
          <w:p w:rsidR="00156F2D" w:rsidRPr="00100979" w:rsidRDefault="00156F2D" w:rsidP="00991775">
            <w:pPr>
              <w:autoSpaceDE w:val="0"/>
              <w:autoSpaceDN w:val="0"/>
              <w:adjustRightInd w:val="0"/>
              <w:jc w:val="both"/>
              <w:rPr>
                <w:sz w:val="16"/>
                <w:szCs w:val="16"/>
              </w:rPr>
            </w:pPr>
            <w:r w:rsidRPr="00100979">
              <w:rPr>
                <w:sz w:val="16"/>
                <w:szCs w:val="16"/>
              </w:rPr>
              <w:t>Цель муниципальной программы</w:t>
            </w:r>
          </w:p>
        </w:tc>
        <w:tc>
          <w:tcPr>
            <w:tcW w:w="5023" w:type="dxa"/>
            <w:tcBorders>
              <w:top w:val="single" w:sz="4" w:space="0" w:color="auto"/>
              <w:left w:val="single" w:sz="6" w:space="0" w:color="auto"/>
              <w:bottom w:val="single" w:sz="4" w:space="0" w:color="auto"/>
              <w:right w:val="single" w:sz="6" w:space="0" w:color="auto"/>
            </w:tcBorders>
            <w:hideMark/>
          </w:tcPr>
          <w:p w:rsidR="00156F2D" w:rsidRPr="00100979" w:rsidRDefault="00156F2D" w:rsidP="00991775">
            <w:pPr>
              <w:widowControl w:val="0"/>
              <w:autoSpaceDE w:val="0"/>
              <w:autoSpaceDN w:val="0"/>
              <w:adjustRightInd w:val="0"/>
              <w:jc w:val="both"/>
              <w:rPr>
                <w:sz w:val="16"/>
                <w:szCs w:val="16"/>
              </w:rPr>
            </w:pPr>
            <w:r w:rsidRPr="00100979">
              <w:rPr>
                <w:sz w:val="16"/>
                <w:szCs w:val="16"/>
              </w:rPr>
              <w:t xml:space="preserve">Обеспечение устойчивого  социально-экономического потенциала Нагорно-Ивановского сельского поселения Тарского муниципального района Омской области </w:t>
            </w:r>
          </w:p>
        </w:tc>
      </w:tr>
      <w:tr w:rsidR="00156F2D" w:rsidRPr="00100979" w:rsidTr="00991775">
        <w:trPr>
          <w:trHeight w:val="346"/>
        </w:trPr>
        <w:tc>
          <w:tcPr>
            <w:tcW w:w="4397" w:type="dxa"/>
            <w:tcBorders>
              <w:top w:val="single" w:sz="4" w:space="0" w:color="auto"/>
              <w:left w:val="single" w:sz="6" w:space="0" w:color="auto"/>
              <w:bottom w:val="single" w:sz="4" w:space="0" w:color="auto"/>
              <w:right w:val="single" w:sz="6" w:space="0" w:color="auto"/>
            </w:tcBorders>
            <w:hideMark/>
          </w:tcPr>
          <w:p w:rsidR="00156F2D" w:rsidRPr="00100979" w:rsidRDefault="00156F2D" w:rsidP="00991775">
            <w:pPr>
              <w:autoSpaceDE w:val="0"/>
              <w:autoSpaceDN w:val="0"/>
              <w:adjustRightInd w:val="0"/>
              <w:jc w:val="both"/>
              <w:rPr>
                <w:sz w:val="16"/>
                <w:szCs w:val="16"/>
              </w:rPr>
            </w:pPr>
            <w:r w:rsidRPr="00100979">
              <w:rPr>
                <w:sz w:val="16"/>
                <w:szCs w:val="16"/>
              </w:rPr>
              <w:t>Задача муниципальной программы</w:t>
            </w:r>
          </w:p>
        </w:tc>
        <w:tc>
          <w:tcPr>
            <w:tcW w:w="5023" w:type="dxa"/>
            <w:tcBorders>
              <w:top w:val="single" w:sz="4" w:space="0" w:color="auto"/>
              <w:left w:val="single" w:sz="6" w:space="0" w:color="auto"/>
              <w:bottom w:val="single" w:sz="4" w:space="0" w:color="auto"/>
              <w:right w:val="single" w:sz="6" w:space="0" w:color="auto"/>
            </w:tcBorders>
            <w:hideMark/>
          </w:tcPr>
          <w:p w:rsidR="00156F2D" w:rsidRPr="00100979" w:rsidRDefault="00156F2D" w:rsidP="00991775">
            <w:pPr>
              <w:widowControl w:val="0"/>
              <w:autoSpaceDE w:val="0"/>
              <w:autoSpaceDN w:val="0"/>
              <w:adjustRightInd w:val="0"/>
              <w:jc w:val="both"/>
              <w:rPr>
                <w:sz w:val="16"/>
                <w:szCs w:val="16"/>
              </w:rPr>
            </w:pPr>
            <w:r w:rsidRPr="00100979">
              <w:rPr>
                <w:sz w:val="16"/>
                <w:szCs w:val="16"/>
              </w:rPr>
              <w:t>- Обеспечение устойчивого экономического развития поселения, повышение качества управления общественными финансами и имуществом.</w:t>
            </w:r>
          </w:p>
          <w:p w:rsidR="00156F2D" w:rsidRPr="00100979" w:rsidRDefault="00156F2D" w:rsidP="00991775">
            <w:pPr>
              <w:widowControl w:val="0"/>
              <w:autoSpaceDE w:val="0"/>
              <w:autoSpaceDN w:val="0"/>
              <w:adjustRightInd w:val="0"/>
              <w:jc w:val="both"/>
              <w:rPr>
                <w:sz w:val="16"/>
                <w:szCs w:val="16"/>
              </w:rPr>
            </w:pPr>
            <w:r w:rsidRPr="00100979">
              <w:rPr>
                <w:sz w:val="16"/>
                <w:szCs w:val="16"/>
              </w:rPr>
              <w:t>- Обеспечение устойчивого экономического развития поселения, развитие инфраструктуры</w:t>
            </w:r>
          </w:p>
          <w:p w:rsidR="00156F2D" w:rsidRPr="00100979" w:rsidRDefault="00156F2D" w:rsidP="00991775">
            <w:pPr>
              <w:widowControl w:val="0"/>
              <w:autoSpaceDE w:val="0"/>
              <w:autoSpaceDN w:val="0"/>
              <w:adjustRightInd w:val="0"/>
              <w:jc w:val="both"/>
              <w:rPr>
                <w:sz w:val="16"/>
                <w:szCs w:val="16"/>
              </w:rPr>
            </w:pPr>
            <w:r w:rsidRPr="00100979">
              <w:rPr>
                <w:sz w:val="16"/>
                <w:szCs w:val="16"/>
              </w:rPr>
              <w:t>- Обеспечение устойчивого экономического развития поселения, развитие социально-культурной сферы и осуществление социальной политики</w:t>
            </w:r>
          </w:p>
          <w:p w:rsidR="00156F2D" w:rsidRPr="00100979" w:rsidRDefault="00156F2D" w:rsidP="00991775">
            <w:pPr>
              <w:widowControl w:val="0"/>
              <w:autoSpaceDE w:val="0"/>
              <w:autoSpaceDN w:val="0"/>
              <w:adjustRightInd w:val="0"/>
              <w:jc w:val="both"/>
              <w:rPr>
                <w:sz w:val="16"/>
                <w:szCs w:val="16"/>
              </w:rPr>
            </w:pPr>
            <w:r w:rsidRPr="00100979">
              <w:rPr>
                <w:sz w:val="16"/>
                <w:szCs w:val="16"/>
              </w:rPr>
              <w:t>- Повышение энергетической эффективности и сокращение энергетических издержек в Нагорно-Ивановском сельском поселении Тарского муниципального района Омской области</w:t>
            </w:r>
          </w:p>
          <w:p w:rsidR="00156F2D" w:rsidRPr="00100979" w:rsidRDefault="00156F2D" w:rsidP="00991775">
            <w:pPr>
              <w:widowControl w:val="0"/>
              <w:autoSpaceDE w:val="0"/>
              <w:autoSpaceDN w:val="0"/>
              <w:adjustRightInd w:val="0"/>
              <w:jc w:val="both"/>
              <w:rPr>
                <w:sz w:val="16"/>
                <w:szCs w:val="16"/>
              </w:rPr>
            </w:pPr>
            <w:r w:rsidRPr="00100979">
              <w:rPr>
                <w:sz w:val="16"/>
                <w:szCs w:val="16"/>
              </w:rPr>
              <w:t xml:space="preserve">- Создание благоприятных условий для развития субъектов малого и среднего предпринимательства на территории Нагорно-Ивановского </w:t>
            </w:r>
            <w:r w:rsidRPr="00100979">
              <w:rPr>
                <w:sz w:val="16"/>
                <w:szCs w:val="16"/>
              </w:rPr>
              <w:lastRenderedPageBreak/>
              <w:t>сельского поселения Тарского муниципального района Омской области</w:t>
            </w:r>
          </w:p>
          <w:p w:rsidR="00156F2D" w:rsidRPr="00100979" w:rsidRDefault="00156F2D" w:rsidP="00991775">
            <w:pPr>
              <w:jc w:val="both"/>
              <w:rPr>
                <w:sz w:val="16"/>
                <w:szCs w:val="16"/>
              </w:rPr>
            </w:pPr>
          </w:p>
          <w:p w:rsidR="00156F2D" w:rsidRPr="00100979" w:rsidRDefault="00156F2D" w:rsidP="00991775">
            <w:pPr>
              <w:widowControl w:val="0"/>
              <w:autoSpaceDE w:val="0"/>
              <w:autoSpaceDN w:val="0"/>
              <w:adjustRightInd w:val="0"/>
              <w:jc w:val="both"/>
              <w:rPr>
                <w:sz w:val="16"/>
                <w:szCs w:val="16"/>
              </w:rPr>
            </w:pPr>
          </w:p>
        </w:tc>
      </w:tr>
      <w:tr w:rsidR="00156F2D" w:rsidRPr="00100979" w:rsidTr="00991775">
        <w:trPr>
          <w:trHeight w:val="1247"/>
        </w:trPr>
        <w:tc>
          <w:tcPr>
            <w:tcW w:w="4397" w:type="dxa"/>
            <w:tcBorders>
              <w:top w:val="single" w:sz="4" w:space="0" w:color="auto"/>
              <w:left w:val="single" w:sz="6" w:space="0" w:color="auto"/>
              <w:bottom w:val="single" w:sz="4" w:space="0" w:color="auto"/>
              <w:right w:val="single" w:sz="6" w:space="0" w:color="auto"/>
            </w:tcBorders>
            <w:hideMark/>
          </w:tcPr>
          <w:p w:rsidR="00156F2D" w:rsidRPr="00100979" w:rsidRDefault="00156F2D" w:rsidP="00991775">
            <w:pPr>
              <w:autoSpaceDE w:val="0"/>
              <w:autoSpaceDN w:val="0"/>
              <w:adjustRightInd w:val="0"/>
              <w:rPr>
                <w:sz w:val="16"/>
                <w:szCs w:val="16"/>
              </w:rPr>
            </w:pPr>
            <w:r w:rsidRPr="00100979">
              <w:rPr>
                <w:sz w:val="16"/>
                <w:szCs w:val="16"/>
              </w:rPr>
              <w:lastRenderedPageBreak/>
              <w:t xml:space="preserve">Подпрограммы муниципальной программы </w:t>
            </w:r>
          </w:p>
        </w:tc>
        <w:tc>
          <w:tcPr>
            <w:tcW w:w="5023" w:type="dxa"/>
            <w:tcBorders>
              <w:top w:val="single" w:sz="4" w:space="0" w:color="auto"/>
              <w:left w:val="single" w:sz="6" w:space="0" w:color="auto"/>
              <w:bottom w:val="single" w:sz="4" w:space="0" w:color="auto"/>
              <w:right w:val="single" w:sz="6" w:space="0" w:color="auto"/>
            </w:tcBorders>
            <w:hideMark/>
          </w:tcPr>
          <w:p w:rsidR="00156F2D" w:rsidRPr="00100979" w:rsidRDefault="00156F2D" w:rsidP="00991775">
            <w:pPr>
              <w:widowControl w:val="0"/>
              <w:autoSpaceDE w:val="0"/>
              <w:autoSpaceDN w:val="0"/>
              <w:adjustRightInd w:val="0"/>
              <w:jc w:val="both"/>
              <w:rPr>
                <w:sz w:val="16"/>
                <w:szCs w:val="16"/>
              </w:rPr>
            </w:pPr>
            <w:r w:rsidRPr="00100979">
              <w:rPr>
                <w:sz w:val="16"/>
                <w:szCs w:val="16"/>
              </w:rPr>
              <w:t>-</w:t>
            </w:r>
            <w:r w:rsidRPr="00100979">
              <w:rPr>
                <w:bCs/>
                <w:kern w:val="32"/>
                <w:sz w:val="16"/>
                <w:szCs w:val="16"/>
              </w:rPr>
              <w:t xml:space="preserve">Развитие малого и среднего предпринимательства на территории </w:t>
            </w:r>
            <w:r w:rsidRPr="00100979">
              <w:rPr>
                <w:sz w:val="16"/>
                <w:szCs w:val="16"/>
              </w:rPr>
              <w:t xml:space="preserve">Нагорно-Ивановского </w:t>
            </w:r>
            <w:r w:rsidRPr="00100979">
              <w:rPr>
                <w:bCs/>
                <w:kern w:val="32"/>
                <w:sz w:val="16"/>
                <w:szCs w:val="16"/>
              </w:rPr>
              <w:t>сельского поселения Тарского муниципального района Омской области</w:t>
            </w:r>
            <w:r w:rsidRPr="00100979">
              <w:rPr>
                <w:sz w:val="16"/>
                <w:szCs w:val="16"/>
              </w:rPr>
              <w:t xml:space="preserve"> </w:t>
            </w:r>
          </w:p>
        </w:tc>
      </w:tr>
      <w:tr w:rsidR="00156F2D" w:rsidRPr="00100979" w:rsidTr="00991775">
        <w:trPr>
          <w:trHeight w:val="2881"/>
        </w:trPr>
        <w:tc>
          <w:tcPr>
            <w:tcW w:w="4397" w:type="dxa"/>
            <w:tcBorders>
              <w:top w:val="single" w:sz="4" w:space="0" w:color="auto"/>
              <w:left w:val="single" w:sz="6" w:space="0" w:color="auto"/>
              <w:bottom w:val="single" w:sz="6" w:space="0" w:color="auto"/>
              <w:right w:val="single" w:sz="6" w:space="0" w:color="auto"/>
            </w:tcBorders>
          </w:tcPr>
          <w:p w:rsidR="00156F2D" w:rsidRPr="00100979" w:rsidRDefault="00156F2D" w:rsidP="00991775">
            <w:pPr>
              <w:autoSpaceDE w:val="0"/>
              <w:autoSpaceDN w:val="0"/>
              <w:adjustRightInd w:val="0"/>
              <w:rPr>
                <w:sz w:val="16"/>
                <w:szCs w:val="16"/>
              </w:rPr>
            </w:pPr>
            <w:r w:rsidRPr="00100979">
              <w:rPr>
                <w:sz w:val="16"/>
                <w:szCs w:val="16"/>
              </w:rPr>
              <w:t xml:space="preserve">Объем и источники финансирования муниципальной программы в целом и по годам ее реализации </w:t>
            </w:r>
          </w:p>
          <w:p w:rsidR="00156F2D" w:rsidRPr="00100979" w:rsidRDefault="00156F2D" w:rsidP="00991775">
            <w:pPr>
              <w:rPr>
                <w:sz w:val="16"/>
                <w:szCs w:val="16"/>
              </w:rPr>
            </w:pPr>
          </w:p>
        </w:tc>
        <w:tc>
          <w:tcPr>
            <w:tcW w:w="5023" w:type="dxa"/>
            <w:tcBorders>
              <w:top w:val="single" w:sz="4" w:space="0" w:color="auto"/>
              <w:left w:val="single" w:sz="6" w:space="0" w:color="auto"/>
              <w:bottom w:val="single" w:sz="6" w:space="0" w:color="auto"/>
              <w:right w:val="single" w:sz="6" w:space="0" w:color="auto"/>
            </w:tcBorders>
          </w:tcPr>
          <w:p w:rsidR="00156F2D" w:rsidRPr="00100979" w:rsidRDefault="00156F2D" w:rsidP="00991775">
            <w:pPr>
              <w:widowControl w:val="0"/>
              <w:autoSpaceDE w:val="0"/>
              <w:autoSpaceDN w:val="0"/>
              <w:adjustRightInd w:val="0"/>
              <w:rPr>
                <w:sz w:val="16"/>
                <w:szCs w:val="16"/>
              </w:rPr>
            </w:pPr>
            <w:r w:rsidRPr="00100979">
              <w:rPr>
                <w:sz w:val="16"/>
                <w:szCs w:val="16"/>
              </w:rPr>
              <w:t>Общий объем финансирования программы за счет местного бюджета составляет 51602003,15 рублей, в том числе:</w:t>
            </w:r>
          </w:p>
          <w:p w:rsidR="00156F2D" w:rsidRPr="00100979" w:rsidRDefault="00156F2D" w:rsidP="00991775">
            <w:pPr>
              <w:widowControl w:val="0"/>
              <w:autoSpaceDE w:val="0"/>
              <w:autoSpaceDN w:val="0"/>
              <w:adjustRightInd w:val="0"/>
              <w:rPr>
                <w:sz w:val="16"/>
                <w:szCs w:val="16"/>
              </w:rPr>
            </w:pPr>
            <w:r w:rsidRPr="00100979">
              <w:rPr>
                <w:sz w:val="16"/>
                <w:szCs w:val="16"/>
              </w:rPr>
              <w:t>- в 2014 году –   3235714,87 рублей;</w:t>
            </w:r>
          </w:p>
          <w:p w:rsidR="00156F2D" w:rsidRPr="00100979" w:rsidRDefault="00156F2D" w:rsidP="00991775">
            <w:pPr>
              <w:widowControl w:val="0"/>
              <w:autoSpaceDE w:val="0"/>
              <w:autoSpaceDN w:val="0"/>
              <w:adjustRightInd w:val="0"/>
              <w:rPr>
                <w:sz w:val="16"/>
                <w:szCs w:val="16"/>
              </w:rPr>
            </w:pPr>
            <w:r w:rsidRPr="00100979">
              <w:rPr>
                <w:sz w:val="16"/>
                <w:szCs w:val="16"/>
              </w:rPr>
              <w:t>- в 2015 году –   2622777,28 рублей;</w:t>
            </w:r>
          </w:p>
          <w:p w:rsidR="00156F2D" w:rsidRPr="00100979" w:rsidRDefault="00156F2D" w:rsidP="00991775">
            <w:pPr>
              <w:widowControl w:val="0"/>
              <w:autoSpaceDE w:val="0"/>
              <w:autoSpaceDN w:val="0"/>
              <w:adjustRightInd w:val="0"/>
              <w:rPr>
                <w:sz w:val="16"/>
                <w:szCs w:val="16"/>
              </w:rPr>
            </w:pPr>
            <w:r w:rsidRPr="00100979">
              <w:rPr>
                <w:sz w:val="16"/>
                <w:szCs w:val="16"/>
              </w:rPr>
              <w:t>- в 2016 году –   2371217,64 рублей;</w:t>
            </w:r>
          </w:p>
          <w:p w:rsidR="00156F2D" w:rsidRPr="00100979" w:rsidRDefault="00156F2D" w:rsidP="00991775">
            <w:pPr>
              <w:widowControl w:val="0"/>
              <w:autoSpaceDE w:val="0"/>
              <w:autoSpaceDN w:val="0"/>
              <w:adjustRightInd w:val="0"/>
              <w:rPr>
                <w:sz w:val="16"/>
                <w:szCs w:val="16"/>
              </w:rPr>
            </w:pPr>
            <w:r w:rsidRPr="00100979">
              <w:rPr>
                <w:sz w:val="16"/>
                <w:szCs w:val="16"/>
              </w:rPr>
              <w:t>- в 2017 году –   2879913,59 рублей;</w:t>
            </w:r>
          </w:p>
          <w:p w:rsidR="00156F2D" w:rsidRPr="00100979" w:rsidRDefault="00156F2D" w:rsidP="00991775">
            <w:pPr>
              <w:widowControl w:val="0"/>
              <w:autoSpaceDE w:val="0"/>
              <w:autoSpaceDN w:val="0"/>
              <w:adjustRightInd w:val="0"/>
              <w:rPr>
                <w:sz w:val="16"/>
                <w:szCs w:val="16"/>
              </w:rPr>
            </w:pPr>
            <w:r w:rsidRPr="00100979">
              <w:rPr>
                <w:sz w:val="16"/>
                <w:szCs w:val="16"/>
              </w:rPr>
              <w:t>- в 2018 году –   2472660,68 рублей;</w:t>
            </w:r>
          </w:p>
          <w:p w:rsidR="00156F2D" w:rsidRPr="00100979" w:rsidRDefault="00156F2D" w:rsidP="00991775">
            <w:pPr>
              <w:widowControl w:val="0"/>
              <w:autoSpaceDE w:val="0"/>
              <w:autoSpaceDN w:val="0"/>
              <w:adjustRightInd w:val="0"/>
              <w:rPr>
                <w:sz w:val="16"/>
                <w:szCs w:val="16"/>
              </w:rPr>
            </w:pPr>
            <w:r w:rsidRPr="00100979">
              <w:rPr>
                <w:sz w:val="16"/>
                <w:szCs w:val="16"/>
              </w:rPr>
              <w:t>- в 2019 году –   2973745,28 рублей;</w:t>
            </w:r>
          </w:p>
          <w:p w:rsidR="00156F2D" w:rsidRPr="00100979" w:rsidRDefault="00156F2D" w:rsidP="00991775">
            <w:pPr>
              <w:widowControl w:val="0"/>
              <w:autoSpaceDE w:val="0"/>
              <w:autoSpaceDN w:val="0"/>
              <w:adjustRightInd w:val="0"/>
              <w:rPr>
                <w:sz w:val="16"/>
                <w:szCs w:val="16"/>
              </w:rPr>
            </w:pPr>
            <w:r w:rsidRPr="00100979">
              <w:rPr>
                <w:sz w:val="16"/>
                <w:szCs w:val="16"/>
              </w:rPr>
              <w:t>- в 2020 году –   3561392,11 рублей;</w:t>
            </w:r>
          </w:p>
          <w:p w:rsidR="00156F2D" w:rsidRPr="00100979" w:rsidRDefault="00156F2D" w:rsidP="00991775">
            <w:pPr>
              <w:widowControl w:val="0"/>
              <w:autoSpaceDE w:val="0"/>
              <w:autoSpaceDN w:val="0"/>
              <w:adjustRightInd w:val="0"/>
              <w:rPr>
                <w:sz w:val="16"/>
                <w:szCs w:val="16"/>
              </w:rPr>
            </w:pPr>
            <w:r w:rsidRPr="00100979">
              <w:rPr>
                <w:sz w:val="16"/>
                <w:szCs w:val="16"/>
              </w:rPr>
              <w:t>- в 2021 году –   6602518,95 рублей.</w:t>
            </w:r>
          </w:p>
          <w:p w:rsidR="00156F2D" w:rsidRPr="00100979" w:rsidRDefault="00156F2D" w:rsidP="00991775">
            <w:pPr>
              <w:widowControl w:val="0"/>
              <w:tabs>
                <w:tab w:val="center" w:pos="4677"/>
              </w:tabs>
              <w:autoSpaceDE w:val="0"/>
              <w:autoSpaceDN w:val="0"/>
              <w:adjustRightInd w:val="0"/>
              <w:rPr>
                <w:sz w:val="16"/>
                <w:szCs w:val="16"/>
              </w:rPr>
            </w:pPr>
            <w:r w:rsidRPr="00100979">
              <w:rPr>
                <w:sz w:val="16"/>
                <w:szCs w:val="16"/>
              </w:rPr>
              <w:t>- в 2022 году -   10854904,92 рублей.</w:t>
            </w:r>
          </w:p>
          <w:p w:rsidR="00156F2D" w:rsidRPr="00100979" w:rsidRDefault="00156F2D" w:rsidP="00991775">
            <w:pPr>
              <w:autoSpaceDE w:val="0"/>
              <w:autoSpaceDN w:val="0"/>
              <w:adjustRightInd w:val="0"/>
              <w:rPr>
                <w:sz w:val="16"/>
                <w:szCs w:val="16"/>
              </w:rPr>
            </w:pPr>
            <w:r w:rsidRPr="00100979">
              <w:rPr>
                <w:sz w:val="16"/>
                <w:szCs w:val="16"/>
              </w:rPr>
              <w:t>- в 2023 году-    7866209,35 рублей.</w:t>
            </w:r>
          </w:p>
          <w:p w:rsidR="00156F2D" w:rsidRPr="00100979" w:rsidRDefault="00156F2D" w:rsidP="00991775">
            <w:pPr>
              <w:autoSpaceDE w:val="0"/>
              <w:autoSpaceDN w:val="0"/>
              <w:adjustRightInd w:val="0"/>
              <w:rPr>
                <w:sz w:val="16"/>
                <w:szCs w:val="16"/>
              </w:rPr>
            </w:pPr>
            <w:r w:rsidRPr="00100979">
              <w:rPr>
                <w:sz w:val="16"/>
                <w:szCs w:val="16"/>
              </w:rPr>
              <w:t>- в 2024 году-    3085219,38 рублей</w:t>
            </w:r>
          </w:p>
          <w:p w:rsidR="00156F2D" w:rsidRPr="00100979" w:rsidRDefault="00156F2D" w:rsidP="00991775">
            <w:pPr>
              <w:autoSpaceDE w:val="0"/>
              <w:autoSpaceDN w:val="0"/>
              <w:adjustRightInd w:val="0"/>
              <w:rPr>
                <w:sz w:val="16"/>
                <w:szCs w:val="16"/>
              </w:rPr>
            </w:pPr>
            <w:r w:rsidRPr="00100979">
              <w:rPr>
                <w:sz w:val="16"/>
                <w:szCs w:val="16"/>
              </w:rPr>
              <w:t xml:space="preserve"> -в 2025 году-    3075729,10 рублей.</w:t>
            </w:r>
          </w:p>
          <w:p w:rsidR="00156F2D" w:rsidRPr="00100979" w:rsidRDefault="00156F2D" w:rsidP="00991775">
            <w:pPr>
              <w:autoSpaceDE w:val="0"/>
              <w:autoSpaceDN w:val="0"/>
              <w:adjustRightInd w:val="0"/>
              <w:rPr>
                <w:sz w:val="16"/>
                <w:szCs w:val="16"/>
              </w:rPr>
            </w:pPr>
          </w:p>
        </w:tc>
      </w:tr>
      <w:tr w:rsidR="00156F2D" w:rsidRPr="00100979" w:rsidTr="00991775">
        <w:trPr>
          <w:trHeight w:val="164"/>
        </w:trPr>
        <w:tc>
          <w:tcPr>
            <w:tcW w:w="4397" w:type="dxa"/>
            <w:tcBorders>
              <w:top w:val="single" w:sz="6" w:space="0" w:color="auto"/>
              <w:left w:val="single" w:sz="6" w:space="0" w:color="auto"/>
              <w:bottom w:val="single" w:sz="6" w:space="0" w:color="auto"/>
              <w:right w:val="single" w:sz="6" w:space="0" w:color="auto"/>
            </w:tcBorders>
            <w:hideMark/>
          </w:tcPr>
          <w:p w:rsidR="00156F2D" w:rsidRPr="00100979" w:rsidRDefault="00156F2D" w:rsidP="00991775">
            <w:pPr>
              <w:autoSpaceDE w:val="0"/>
              <w:autoSpaceDN w:val="0"/>
              <w:adjustRightInd w:val="0"/>
              <w:rPr>
                <w:sz w:val="16"/>
                <w:szCs w:val="16"/>
              </w:rPr>
            </w:pPr>
            <w:r w:rsidRPr="00100979">
              <w:rPr>
                <w:sz w:val="16"/>
                <w:szCs w:val="16"/>
              </w:rPr>
              <w:t xml:space="preserve">Ожидаемые результаты реализации муниципальной программы </w:t>
            </w:r>
          </w:p>
        </w:tc>
        <w:tc>
          <w:tcPr>
            <w:tcW w:w="5023" w:type="dxa"/>
            <w:tcBorders>
              <w:top w:val="single" w:sz="6" w:space="0" w:color="auto"/>
              <w:left w:val="single" w:sz="6" w:space="0" w:color="auto"/>
              <w:bottom w:val="single" w:sz="6" w:space="0" w:color="auto"/>
              <w:right w:val="single" w:sz="6" w:space="0" w:color="auto"/>
            </w:tcBorders>
          </w:tcPr>
          <w:p w:rsidR="00156F2D" w:rsidRPr="00100979" w:rsidRDefault="00156F2D" w:rsidP="00991775">
            <w:pPr>
              <w:tabs>
                <w:tab w:val="left" w:pos="459"/>
              </w:tabs>
              <w:autoSpaceDE w:val="0"/>
              <w:autoSpaceDN w:val="0"/>
              <w:adjustRightInd w:val="0"/>
              <w:rPr>
                <w:sz w:val="16"/>
                <w:szCs w:val="16"/>
              </w:rPr>
            </w:pPr>
            <w:r w:rsidRPr="00100979">
              <w:rPr>
                <w:sz w:val="16"/>
                <w:szCs w:val="16"/>
              </w:rPr>
              <w:t>1) Индекс доверия граждан к муниципальным  служащим  (путем  проведения социального опроса) (2014 год – 100 процентов, 2015 год – 100 процентов, 2016 год – 100 процентов, 2017 год – 100 процентов, 2018 год – 100 процентов, 2019 год – 100 процентов, 2020 год-100 процентов, 2021год-100 процентов, 2022 год-100 процентов). 2023 год-100 процентов, 2024 год-100 процентов, 2025 год-100%).</w:t>
            </w:r>
          </w:p>
          <w:p w:rsidR="00156F2D" w:rsidRPr="00100979" w:rsidRDefault="00156F2D" w:rsidP="00991775">
            <w:pPr>
              <w:tabs>
                <w:tab w:val="left" w:pos="459"/>
              </w:tabs>
              <w:autoSpaceDE w:val="0"/>
              <w:autoSpaceDN w:val="0"/>
              <w:adjustRightInd w:val="0"/>
              <w:rPr>
                <w:sz w:val="16"/>
                <w:szCs w:val="16"/>
              </w:rPr>
            </w:pPr>
          </w:p>
          <w:p w:rsidR="00156F2D" w:rsidRPr="00100979" w:rsidRDefault="00156F2D" w:rsidP="00991775">
            <w:pPr>
              <w:rPr>
                <w:rFonts w:eastAsia="Calibri" w:cs="Arial"/>
                <w:sz w:val="16"/>
                <w:szCs w:val="16"/>
              </w:rPr>
            </w:pPr>
            <w:r w:rsidRPr="00100979">
              <w:rPr>
                <w:sz w:val="16"/>
                <w:szCs w:val="16"/>
              </w:rPr>
              <w:t xml:space="preserve">2) </w:t>
            </w:r>
            <w:r w:rsidRPr="00100979">
              <w:rPr>
                <w:rFonts w:eastAsia="Calibri" w:cs="Arial"/>
                <w:sz w:val="16"/>
                <w:szCs w:val="16"/>
              </w:rPr>
              <w:t xml:space="preserve"> Размер резервного фонда муниципального образования не должен превышать ограничения установленные </w:t>
            </w:r>
            <w:r w:rsidRPr="00100979">
              <w:rPr>
                <w:sz w:val="16"/>
                <w:szCs w:val="16"/>
              </w:rPr>
              <w:t>(2014 год – 100 процентов, 2015 год – 100 процентов, 2016 год – 100 процентов, 2017 год – 100 процентов, 2018 год – 100 процентов, 2019 год – 100 процентов, 2020 год - 100 процентов, 2021 год - 100 процентов, 2022 год - 100 процентов, 2023 год-100%, 2024 год-100%,2025 год-100%).</w:t>
            </w:r>
          </w:p>
          <w:p w:rsidR="00156F2D" w:rsidRPr="00100979" w:rsidRDefault="00156F2D" w:rsidP="00991775">
            <w:pPr>
              <w:tabs>
                <w:tab w:val="left" w:pos="459"/>
              </w:tabs>
              <w:autoSpaceDE w:val="0"/>
              <w:autoSpaceDN w:val="0"/>
              <w:adjustRightInd w:val="0"/>
              <w:rPr>
                <w:sz w:val="16"/>
                <w:szCs w:val="16"/>
              </w:rPr>
            </w:pPr>
            <w:r w:rsidRPr="00100979">
              <w:rPr>
                <w:sz w:val="16"/>
                <w:szCs w:val="16"/>
              </w:rPr>
              <w:t>статьёй 81 Бюджетного кодекса Российской Федерации</w:t>
            </w:r>
          </w:p>
          <w:p w:rsidR="00156F2D" w:rsidRPr="00100979" w:rsidRDefault="00156F2D" w:rsidP="00991775">
            <w:pPr>
              <w:tabs>
                <w:tab w:val="left" w:pos="459"/>
              </w:tabs>
              <w:autoSpaceDE w:val="0"/>
              <w:autoSpaceDN w:val="0"/>
              <w:adjustRightInd w:val="0"/>
              <w:rPr>
                <w:sz w:val="16"/>
                <w:szCs w:val="16"/>
              </w:rPr>
            </w:pPr>
            <w:r w:rsidRPr="00100979">
              <w:rPr>
                <w:sz w:val="16"/>
                <w:szCs w:val="16"/>
              </w:rPr>
              <w:t>3) Степень исполнения расходных обязательств (2014 год – 100 процентов, 2015 год – 100 процентов, 2016 год – 100 процентов, 2017 год – 100 процентов, 2018 год – 100 процентов, 2019 год – 100 процентов, 2020 год - 100 процентов, 2021 год - 100 процентов, 2022 год - 100 процентов, 2023 год-100 %, 2024 год-100 %, 2025 год-100%).</w:t>
            </w:r>
          </w:p>
          <w:p w:rsidR="00156F2D" w:rsidRPr="00100979" w:rsidRDefault="00156F2D" w:rsidP="00991775">
            <w:pPr>
              <w:tabs>
                <w:tab w:val="left" w:pos="459"/>
              </w:tabs>
              <w:autoSpaceDE w:val="0"/>
              <w:autoSpaceDN w:val="0"/>
              <w:adjustRightInd w:val="0"/>
              <w:rPr>
                <w:sz w:val="16"/>
                <w:szCs w:val="16"/>
              </w:rPr>
            </w:pPr>
            <w:r w:rsidRPr="00100979">
              <w:rPr>
                <w:sz w:val="16"/>
                <w:szCs w:val="16"/>
              </w:rPr>
              <w:t>4) Количество рабочих мест по сопровождению программных продуктов (2014 год – 2 штук, 2015 год – 0 штук, 2016 год – 0 штук, 2017 год – 0 штук, 2018 год – 0 штук, 2019 год – 0 штук, 2020 год – 0 штук, 2021 год – 0 штук, 2022 год – 0 штук, 2023 год-0 шт., 2024 год-0 шт, 2025 год-0 шт.).</w:t>
            </w:r>
          </w:p>
          <w:p w:rsidR="00156F2D" w:rsidRPr="00100979" w:rsidRDefault="00156F2D" w:rsidP="00991775">
            <w:pPr>
              <w:tabs>
                <w:tab w:val="left" w:pos="459"/>
              </w:tabs>
              <w:autoSpaceDE w:val="0"/>
              <w:autoSpaceDN w:val="0"/>
              <w:adjustRightInd w:val="0"/>
              <w:rPr>
                <w:sz w:val="16"/>
                <w:szCs w:val="16"/>
              </w:rPr>
            </w:pPr>
            <w:r w:rsidRPr="00100979">
              <w:rPr>
                <w:sz w:val="16"/>
                <w:szCs w:val="16"/>
              </w:rPr>
              <w:t xml:space="preserve">5) Процент создания резерва ГСМ на тушение природных пожаров </w:t>
            </w:r>
            <w:r w:rsidRPr="00100979">
              <w:rPr>
                <w:sz w:val="16"/>
                <w:szCs w:val="16"/>
              </w:rPr>
              <w:lastRenderedPageBreak/>
              <w:t>(2014 год – 100 процентов, 2015 год – 100 процентов, 2016 год – 100 процентов, 2017 год – 100 процентов, 2018 год – 100 процентов, 2019 год – 100 процентов, 2020 год - 100 процентов, 2021 год - 100 процентов, 2022 год - 100 процентов, 2023 год-100 %, 2024 год-100%, 2025 год-100%).</w:t>
            </w:r>
          </w:p>
          <w:p w:rsidR="00156F2D" w:rsidRPr="00100979" w:rsidRDefault="00156F2D" w:rsidP="00991775">
            <w:pPr>
              <w:tabs>
                <w:tab w:val="left" w:pos="459"/>
              </w:tabs>
              <w:autoSpaceDE w:val="0"/>
              <w:autoSpaceDN w:val="0"/>
              <w:adjustRightInd w:val="0"/>
              <w:rPr>
                <w:sz w:val="16"/>
                <w:szCs w:val="16"/>
              </w:rPr>
            </w:pPr>
            <w:r w:rsidRPr="00100979">
              <w:rPr>
                <w:sz w:val="16"/>
                <w:szCs w:val="16"/>
              </w:rPr>
              <w:t>6) Доля переданных межбюджетных трансфертов (2014 год – 100 процентов, 2015 год – 100 процентов, 2016 год – 100 процентов, 2017 год – 100 процентов, 2018 год – 100 процентов, 2019 год – 100 процентов, 2020 год - 100 процентов, 2021 год - 100 процентов, 2022 год - 100 процентов, 2023 год-100 %, 2024 год-100 %, 2025 год-100%).</w:t>
            </w:r>
          </w:p>
          <w:p w:rsidR="00156F2D" w:rsidRPr="00100979" w:rsidRDefault="00156F2D" w:rsidP="00991775">
            <w:pPr>
              <w:tabs>
                <w:tab w:val="left" w:pos="459"/>
              </w:tabs>
              <w:autoSpaceDE w:val="0"/>
              <w:autoSpaceDN w:val="0"/>
              <w:adjustRightInd w:val="0"/>
              <w:rPr>
                <w:sz w:val="16"/>
                <w:szCs w:val="16"/>
              </w:rPr>
            </w:pPr>
            <w:r w:rsidRPr="00100979">
              <w:rPr>
                <w:sz w:val="16"/>
                <w:szCs w:val="16"/>
              </w:rPr>
              <w:t>7) Количество договоров на обслуживание, содержание и ремонт казенного имущества (2014 год – 6 штук, 2015 год – 8 штук, 2016 год – 6 штук, 2017 год – 5 штук, 2018 год – 5 штук, 2019 год – 5 штук, 2020 год – 5 штук, 2021 год – 5 штук, 2022 год – 5 штук, 2023 год-5 штук, 2024 год-2 шт., 2025 год-2 шт.</w:t>
            </w:r>
          </w:p>
          <w:p w:rsidR="00156F2D" w:rsidRPr="00100979" w:rsidRDefault="00156F2D" w:rsidP="00991775">
            <w:pPr>
              <w:jc w:val="both"/>
              <w:rPr>
                <w:rFonts w:eastAsia="Calibri" w:cs="Arial"/>
                <w:sz w:val="16"/>
                <w:szCs w:val="16"/>
              </w:rPr>
            </w:pPr>
            <w:r w:rsidRPr="00100979">
              <w:rPr>
                <w:sz w:val="16"/>
                <w:szCs w:val="16"/>
              </w:rPr>
              <w:t>8)</w:t>
            </w:r>
            <w:r w:rsidRPr="00100979">
              <w:rPr>
                <w:rFonts w:eastAsia="Calibri" w:cs="Arial"/>
                <w:sz w:val="16"/>
                <w:szCs w:val="16"/>
              </w:rPr>
              <w:t>Количество объектов муниципального имущества (оформление технической документации)</w:t>
            </w:r>
            <w:r w:rsidRPr="00100979">
              <w:rPr>
                <w:sz w:val="16"/>
                <w:szCs w:val="16"/>
              </w:rPr>
              <w:t xml:space="preserve"> (2014 год – 2 штук, 2015 год – 4 штук, 2016 год – 4 штук, 2017 год – 4 штук, 2018 год – 4 штук, 2019 год – 4 штук, 2020 год – 0 штук, 2021 год – 0штук, 2022 год – 0 штук, 2023 год- 0 шт, 2024 год-0 шт., 2025 год-0 шт.).</w:t>
            </w:r>
          </w:p>
          <w:p w:rsidR="00156F2D" w:rsidRPr="00100979" w:rsidRDefault="00156F2D" w:rsidP="00991775">
            <w:pPr>
              <w:tabs>
                <w:tab w:val="left" w:pos="459"/>
              </w:tabs>
              <w:autoSpaceDE w:val="0"/>
              <w:autoSpaceDN w:val="0"/>
              <w:adjustRightInd w:val="0"/>
              <w:jc w:val="both"/>
              <w:rPr>
                <w:sz w:val="16"/>
                <w:szCs w:val="16"/>
              </w:rPr>
            </w:pPr>
          </w:p>
          <w:p w:rsidR="00156F2D" w:rsidRPr="00100979" w:rsidRDefault="00156F2D" w:rsidP="00991775">
            <w:pPr>
              <w:rPr>
                <w:rFonts w:eastAsia="Calibri" w:cs="Arial"/>
                <w:sz w:val="16"/>
                <w:szCs w:val="16"/>
              </w:rPr>
            </w:pPr>
            <w:r w:rsidRPr="00100979">
              <w:rPr>
                <w:sz w:val="16"/>
                <w:szCs w:val="16"/>
              </w:rPr>
              <w:t>9)</w:t>
            </w:r>
            <w:r w:rsidRPr="00100979">
              <w:rPr>
                <w:rFonts w:eastAsia="Calibri" w:cs="Arial"/>
                <w:sz w:val="16"/>
                <w:szCs w:val="16"/>
              </w:rPr>
              <w:t xml:space="preserve"> Количество</w:t>
            </w:r>
          </w:p>
          <w:p w:rsidR="00156F2D" w:rsidRPr="00100979" w:rsidRDefault="00156F2D" w:rsidP="00991775">
            <w:pPr>
              <w:autoSpaceDE w:val="0"/>
              <w:autoSpaceDN w:val="0"/>
              <w:adjustRightInd w:val="0"/>
              <w:rPr>
                <w:rFonts w:eastAsia="Calibri" w:cs="Arial"/>
                <w:sz w:val="16"/>
                <w:szCs w:val="16"/>
              </w:rPr>
            </w:pPr>
            <w:r w:rsidRPr="00100979">
              <w:rPr>
                <w:rFonts w:eastAsia="Calibri" w:cs="Arial"/>
                <w:sz w:val="16"/>
                <w:szCs w:val="16"/>
              </w:rPr>
              <w:t>земельных</w:t>
            </w:r>
          </w:p>
          <w:p w:rsidR="00156F2D" w:rsidRPr="00100979" w:rsidRDefault="00156F2D" w:rsidP="00991775">
            <w:pPr>
              <w:tabs>
                <w:tab w:val="left" w:pos="459"/>
              </w:tabs>
              <w:autoSpaceDE w:val="0"/>
              <w:autoSpaceDN w:val="0"/>
              <w:adjustRightInd w:val="0"/>
              <w:rPr>
                <w:sz w:val="16"/>
                <w:szCs w:val="16"/>
              </w:rPr>
            </w:pPr>
            <w:r w:rsidRPr="00100979">
              <w:rPr>
                <w:sz w:val="16"/>
                <w:szCs w:val="16"/>
              </w:rPr>
              <w:t>участков (оформление кадастровой документации) (2014 год – 1 штук, 2015 год – 2 штук, 2016 год – 2 штук, 2017 год – 2 штук, 2018 год – 0  штук, 2019 год – 0 штук, 2020 год – 0 штук, 2021 год – 0 штук, 2022 год – 0штук, 2023 год-2 шт., 2024 год-0 шт., 2025 год-0 шт.).</w:t>
            </w:r>
          </w:p>
          <w:p w:rsidR="00156F2D" w:rsidRPr="00100979" w:rsidRDefault="00156F2D" w:rsidP="00991775">
            <w:pPr>
              <w:tabs>
                <w:tab w:val="left" w:pos="459"/>
              </w:tabs>
              <w:autoSpaceDE w:val="0"/>
              <w:autoSpaceDN w:val="0"/>
              <w:adjustRightInd w:val="0"/>
              <w:rPr>
                <w:sz w:val="16"/>
                <w:szCs w:val="16"/>
              </w:rPr>
            </w:pPr>
            <w:r w:rsidRPr="00100979">
              <w:rPr>
                <w:sz w:val="16"/>
                <w:szCs w:val="16"/>
              </w:rPr>
              <w:t>10) Доля граждан поставленных на воинский учет от общего числа граждан, подлежащих постановке на воинский учет (2014 год – 100 процентов, 2015 год – 100 процентов, 2016 год – 100 процентов, 2017 год – 100 процентов, 2018 год – 100 процентов, 2019 год – 100 процентов, 2020 год - 100 процентов, 2021 год - 100 процентов, 2022 год - 100 процентов, 2023 год-100 %, 2024 год-100 %, 2025 год-100%).</w:t>
            </w:r>
          </w:p>
          <w:p w:rsidR="00156F2D" w:rsidRPr="00100979" w:rsidRDefault="00156F2D" w:rsidP="00991775">
            <w:pPr>
              <w:tabs>
                <w:tab w:val="left" w:pos="459"/>
              </w:tabs>
              <w:autoSpaceDE w:val="0"/>
              <w:autoSpaceDN w:val="0"/>
              <w:adjustRightInd w:val="0"/>
              <w:rPr>
                <w:sz w:val="16"/>
                <w:szCs w:val="16"/>
              </w:rPr>
            </w:pPr>
            <w:r w:rsidRPr="00100979">
              <w:rPr>
                <w:sz w:val="16"/>
                <w:szCs w:val="16"/>
              </w:rPr>
              <w:t>11) Доля протяженности улиц, имеющих освещения к общей протяженности улиц (2014 год – 17 процентов, 2015 год – 17 процентов, 2016 год – 17процентов, 2017 год – 17 процентов, 2018 год – 18 процентов, 2019 год – 18 процентов, 2020 год - 18 процентов, 2021 год - 18 процентов, 2022 год - 60 процентов, 2023 год- 60 %, 2024 год-60%, 2025 год-60%).</w:t>
            </w:r>
          </w:p>
          <w:p w:rsidR="00156F2D" w:rsidRPr="00100979" w:rsidRDefault="00156F2D" w:rsidP="00991775">
            <w:pPr>
              <w:tabs>
                <w:tab w:val="left" w:pos="459"/>
              </w:tabs>
              <w:autoSpaceDE w:val="0"/>
              <w:autoSpaceDN w:val="0"/>
              <w:adjustRightInd w:val="0"/>
              <w:rPr>
                <w:sz w:val="16"/>
                <w:szCs w:val="16"/>
              </w:rPr>
            </w:pPr>
            <w:r w:rsidRPr="00100979">
              <w:rPr>
                <w:sz w:val="16"/>
                <w:szCs w:val="16"/>
              </w:rPr>
              <w:t>12) Доля площади мест захоронений соответствующих санитарно-экологическим требованиям к общей площади мест захоронений (2014 год – 5 процентов, 2015 год – 5 процентов, 2016 год – 5 процентов, 2017 год – 5 процентов, 2018 год – 5 процентов, 2019 год – 5 процентов, 2020 год - 5 процентов, 2021 год - 5 процентов, 2022 год - 5 процентов, 2023 год-5 процентов, 2024 год-60%, 2025 год-80%).</w:t>
            </w:r>
          </w:p>
          <w:p w:rsidR="00156F2D" w:rsidRPr="00100979" w:rsidRDefault="00156F2D" w:rsidP="00991775">
            <w:pPr>
              <w:tabs>
                <w:tab w:val="left" w:pos="459"/>
              </w:tabs>
              <w:autoSpaceDE w:val="0"/>
              <w:autoSpaceDN w:val="0"/>
              <w:adjustRightInd w:val="0"/>
              <w:rPr>
                <w:sz w:val="16"/>
                <w:szCs w:val="16"/>
              </w:rPr>
            </w:pPr>
            <w:r w:rsidRPr="00100979">
              <w:rPr>
                <w:sz w:val="16"/>
                <w:szCs w:val="16"/>
              </w:rPr>
              <w:t>13) Доля населения, охваченного сбором и вывозом бытовых отходов и мусора (2014 год – 50 процентов, 2015 год – 50 процентов, 2016 год – 100 процентов, 2017 год – 100 процентов, 2018 год – 100 процентов, 2019 год – 100 процентов, 2020 год - 100 процентов, 2021 год - 100 процентов, 2022 год - 100 процентов, 2023 год-100 процентов, 2024 год-100 процентов, 2025 год-100 процентов).</w:t>
            </w:r>
          </w:p>
          <w:p w:rsidR="00156F2D" w:rsidRPr="00100979" w:rsidRDefault="00156F2D" w:rsidP="00991775">
            <w:pPr>
              <w:tabs>
                <w:tab w:val="left" w:pos="459"/>
              </w:tabs>
              <w:autoSpaceDE w:val="0"/>
              <w:autoSpaceDN w:val="0"/>
              <w:adjustRightInd w:val="0"/>
              <w:rPr>
                <w:sz w:val="16"/>
                <w:szCs w:val="16"/>
              </w:rPr>
            </w:pPr>
            <w:r w:rsidRPr="00100979">
              <w:rPr>
                <w:sz w:val="16"/>
                <w:szCs w:val="16"/>
              </w:rPr>
              <w:lastRenderedPageBreak/>
              <w:t>14) Доля площади мест массового отдыха, соответствующих санитарно-экологическим требованиям к общей площади мест массового отдыха жителей (2014 год – 10 процентов, 2015 год – 10 процентов, 2016 год – 10 процентов, 2017 год – 10 процентов, 2018 год – 10 процентов, 2019 год – 10 процентов, 2020 год - 10 процентов, 2021 год - 10 процентов, 2022 год - 10 процентов, 2023 год-10 процентов, 2024 год-10 процентов, 2025 год-10 процентов).</w:t>
            </w:r>
          </w:p>
          <w:p w:rsidR="00156F2D" w:rsidRPr="00100979" w:rsidRDefault="00156F2D" w:rsidP="00991775">
            <w:pPr>
              <w:tabs>
                <w:tab w:val="left" w:pos="459"/>
              </w:tabs>
              <w:autoSpaceDE w:val="0"/>
              <w:autoSpaceDN w:val="0"/>
              <w:adjustRightInd w:val="0"/>
              <w:rPr>
                <w:sz w:val="16"/>
                <w:szCs w:val="16"/>
              </w:rPr>
            </w:pPr>
            <w:r w:rsidRPr="00100979">
              <w:rPr>
                <w:sz w:val="16"/>
                <w:szCs w:val="16"/>
              </w:rPr>
              <w:t>15) Доля населения, охваченная электро-, тепло-, газо-, водоснабжением (2014 год – 0 процентов, 2015 год – 100 процентов, 2016 год – 100 процентов, 2017 год – 100 процентов, 2018 год – 100 процентов, 2019 год – 100 процентов, 2020 год - 100 процентов, 2021 год - 100 процентов, 2022 год - 100 процентов, 2023 год-100 процентов, 2024 год-100 процентов, 2025 год-100 процентов).</w:t>
            </w:r>
          </w:p>
          <w:p w:rsidR="00156F2D" w:rsidRPr="00100979" w:rsidRDefault="00156F2D" w:rsidP="00991775">
            <w:pPr>
              <w:tabs>
                <w:tab w:val="left" w:pos="459"/>
              </w:tabs>
              <w:autoSpaceDE w:val="0"/>
              <w:autoSpaceDN w:val="0"/>
              <w:adjustRightInd w:val="0"/>
              <w:rPr>
                <w:sz w:val="16"/>
                <w:szCs w:val="16"/>
              </w:rPr>
            </w:pPr>
            <w:r w:rsidRPr="00100979">
              <w:rPr>
                <w:sz w:val="16"/>
                <w:szCs w:val="16"/>
              </w:rPr>
              <w:t>16) Обеспечение содержания дорог общего пользования муниципального значения (2014 год – 0,5, км, 2015 год-,0,5км, 2016 год – 0,5 км, 2017 год – 0,5 км, 2018 год – 0,5 км, 2019 год – 0,5 км, 2020 год – 0,5 км, 2021 год – 0,5 км, 2022 год – 0,5 км, 2023 год-0,5 км., 2024 год-0,5 км.,2025 год-0,5 км.).</w:t>
            </w:r>
          </w:p>
          <w:p w:rsidR="00156F2D" w:rsidRPr="00100979" w:rsidRDefault="00156F2D" w:rsidP="00991775">
            <w:pPr>
              <w:tabs>
                <w:tab w:val="left" w:pos="459"/>
              </w:tabs>
              <w:autoSpaceDE w:val="0"/>
              <w:autoSpaceDN w:val="0"/>
              <w:adjustRightInd w:val="0"/>
              <w:rPr>
                <w:sz w:val="16"/>
                <w:szCs w:val="16"/>
              </w:rPr>
            </w:pPr>
            <w:r w:rsidRPr="00100979">
              <w:rPr>
                <w:sz w:val="16"/>
                <w:szCs w:val="16"/>
              </w:rPr>
              <w:t>17) Обеспечение ремонта автомобильных дорог общего пользования (2014 год – 7 км, 2015 год –7 км, 2016 год – 7 км, 2017 год – 7 км, 2018 год – 7 км, 2019 год – 7 км, 2020 год – 7 км, 2021 год – 7 км, 2022 год – 700 метров -асфальтирование, 2023 год-600 метров-асфальтирование., 2024 год-7 км., 2025 год-5 км.).</w:t>
            </w:r>
          </w:p>
          <w:p w:rsidR="00156F2D" w:rsidRPr="00100979" w:rsidRDefault="00156F2D" w:rsidP="00991775">
            <w:pPr>
              <w:tabs>
                <w:tab w:val="left" w:pos="459"/>
              </w:tabs>
              <w:autoSpaceDE w:val="0"/>
              <w:autoSpaceDN w:val="0"/>
              <w:adjustRightInd w:val="0"/>
              <w:rPr>
                <w:sz w:val="16"/>
                <w:szCs w:val="16"/>
              </w:rPr>
            </w:pPr>
            <w:r w:rsidRPr="00100979">
              <w:rPr>
                <w:sz w:val="16"/>
                <w:szCs w:val="16"/>
              </w:rPr>
              <w:t>18) Численность молодёжи поселения охваченной услугами сферы молодежной политики (2014 год – 46 человек, 2015 год –38 человек, 2016 год – 32 человек, 2017 год – 32 человек, 2018 год – 30 человек, 2019 год – 28 человек, 2020 год – 25 человек, 2021 год – 25 человек, 2022 год – 25 человек, 2023 год-25 человек, 2024 год-25 человек, 2025 год-25 человек).</w:t>
            </w:r>
          </w:p>
          <w:p w:rsidR="00156F2D" w:rsidRPr="00100979" w:rsidRDefault="00156F2D" w:rsidP="00991775">
            <w:pPr>
              <w:tabs>
                <w:tab w:val="left" w:pos="459"/>
              </w:tabs>
              <w:autoSpaceDE w:val="0"/>
              <w:autoSpaceDN w:val="0"/>
              <w:adjustRightInd w:val="0"/>
              <w:rPr>
                <w:sz w:val="16"/>
                <w:szCs w:val="16"/>
              </w:rPr>
            </w:pPr>
            <w:r w:rsidRPr="00100979">
              <w:rPr>
                <w:sz w:val="16"/>
                <w:szCs w:val="16"/>
              </w:rPr>
              <w:t>19) Доля жителей сельского поселения участвующего в культурно-досуговых мероприятиях, проводимых муниципальными организациями культуры и в работе любительских объединений (2014 год – 40 процентов, 2015 год – 40 процентов, 2016 год – 40 процентов, 2017 год – 40 процентов, 2018 год – 40 процентов, 2019 год – 40 процентов, 2020 год - 40 процентов, 2021 год - 40процентов, 2022 год - 40 процентов, 2023 год- 40 процентов, 2024 год-40 процентов, 2025 год-40 процентов).</w:t>
            </w:r>
          </w:p>
          <w:p w:rsidR="00156F2D" w:rsidRPr="00100979" w:rsidRDefault="00156F2D" w:rsidP="00991775">
            <w:pPr>
              <w:tabs>
                <w:tab w:val="left" w:pos="459"/>
              </w:tabs>
              <w:autoSpaceDE w:val="0"/>
              <w:autoSpaceDN w:val="0"/>
              <w:adjustRightInd w:val="0"/>
              <w:rPr>
                <w:sz w:val="16"/>
                <w:szCs w:val="16"/>
              </w:rPr>
            </w:pPr>
            <w:r w:rsidRPr="00100979">
              <w:rPr>
                <w:sz w:val="16"/>
                <w:szCs w:val="16"/>
              </w:rPr>
              <w:t>20) Доля граждан принимавших участие в организации общественных работ (2014 год – 4 процентов, 2015 год – 4 процентов, 2016 год – 4 процентов, 2017 год – 4 процентов, 2018 год – 4 процентов, 2019 год – 2 процентов, 2020 год - 2 процентов, 2021 год - 2 процентов, 2022 год - 2 процентов, 2023 год-2 процентов, 2024 год-2 процента, 2025 год-2 процента).</w:t>
            </w:r>
          </w:p>
          <w:p w:rsidR="00156F2D" w:rsidRPr="00100979" w:rsidRDefault="00156F2D" w:rsidP="00991775">
            <w:pPr>
              <w:tabs>
                <w:tab w:val="left" w:pos="459"/>
              </w:tabs>
              <w:autoSpaceDE w:val="0"/>
              <w:autoSpaceDN w:val="0"/>
              <w:adjustRightInd w:val="0"/>
              <w:rPr>
                <w:sz w:val="16"/>
                <w:szCs w:val="16"/>
              </w:rPr>
            </w:pPr>
            <w:r w:rsidRPr="00100979">
              <w:rPr>
                <w:sz w:val="16"/>
                <w:szCs w:val="16"/>
              </w:rPr>
              <w:t xml:space="preserve">21) Доля оформленных личных дел муниципальных служащих и лиц, замещавших муниципальные должности в органах местного самоуправления Нагорно-Ивановского сельского поселения, от общего количества поступивших по вопросу пенсионного обеспечения в соответствии с законодательством о муниципальной службе. (2014 год – 100 процентов, 2015 год – 100 процентов, 2016 год – 100 процентов, 2017 год – 100 процентов, 2018 год – 100 процентов, 2019 год – 100 процентов, 2020 год - 100 процентов, 2021 год - 100 </w:t>
            </w:r>
            <w:r w:rsidRPr="00100979">
              <w:rPr>
                <w:sz w:val="16"/>
                <w:szCs w:val="16"/>
              </w:rPr>
              <w:lastRenderedPageBreak/>
              <w:t>процентов, 2022 год - 100 процентов, 2023 год-100 процентов, 2024 год-100 процентов, 2025 год-100%).</w:t>
            </w:r>
          </w:p>
          <w:p w:rsidR="00156F2D" w:rsidRPr="00100979" w:rsidRDefault="00156F2D" w:rsidP="00991775">
            <w:pPr>
              <w:tabs>
                <w:tab w:val="left" w:pos="459"/>
              </w:tabs>
              <w:autoSpaceDE w:val="0"/>
              <w:autoSpaceDN w:val="0"/>
              <w:adjustRightInd w:val="0"/>
              <w:rPr>
                <w:sz w:val="16"/>
                <w:szCs w:val="16"/>
              </w:rPr>
            </w:pPr>
            <w:r w:rsidRPr="00100979">
              <w:rPr>
                <w:sz w:val="16"/>
                <w:szCs w:val="16"/>
              </w:rPr>
              <w:t>22) Доля временно трудоустроенных несовершеннолетних граждан в возрасте от 14 до 18 лет в свободное от учебы время (2014 год – 90 процентов, 2015 год – 90 процентов, 2016 год – 90 процентов, 2017 год – 100 процентов, 2018 год – 100 процентов, 2019 год – 100 процентов, 2020 год - 100 процентов, 2021 год - 100 процентов, 2022 год - 80 процентов, 2023 год-100 процентов, 2024 год-100 процентов, 2025 год-100%).</w:t>
            </w:r>
          </w:p>
          <w:p w:rsidR="00156F2D" w:rsidRPr="00100979" w:rsidRDefault="00156F2D" w:rsidP="00991775">
            <w:pPr>
              <w:tabs>
                <w:tab w:val="left" w:pos="459"/>
              </w:tabs>
              <w:autoSpaceDE w:val="0"/>
              <w:autoSpaceDN w:val="0"/>
              <w:adjustRightInd w:val="0"/>
              <w:rPr>
                <w:sz w:val="16"/>
                <w:szCs w:val="16"/>
              </w:rPr>
            </w:pPr>
            <w:r w:rsidRPr="00100979">
              <w:rPr>
                <w:sz w:val="16"/>
                <w:szCs w:val="16"/>
              </w:rPr>
              <w:t>23) Удельный расход электрической энергии на снабжение бюджетных учреждений кВт/ч на 1 человека населения (2014 год – 27,7, 2015 год – 27,7, 2016 год – 27,7, 2017 год – 27,7, 2018 год – 27,7, 2019 год – 26,0, 2020 год – 26,0, 2021 год – 25,0, 2022 год – 25,0, 2023 год-25,0, 2024 год-25,0, 2025 год-25,0).</w:t>
            </w:r>
          </w:p>
          <w:p w:rsidR="00156F2D" w:rsidRPr="00100979" w:rsidRDefault="00156F2D" w:rsidP="00991775">
            <w:pPr>
              <w:tabs>
                <w:tab w:val="left" w:pos="459"/>
              </w:tabs>
              <w:autoSpaceDE w:val="0"/>
              <w:autoSpaceDN w:val="0"/>
              <w:adjustRightInd w:val="0"/>
              <w:rPr>
                <w:sz w:val="16"/>
                <w:szCs w:val="16"/>
              </w:rPr>
            </w:pPr>
            <w:r w:rsidRPr="00100979">
              <w:rPr>
                <w:sz w:val="16"/>
                <w:szCs w:val="16"/>
              </w:rPr>
              <w:t>24) Удельный расход тепловой энергии на снабжение бюджетных организаций Гкал на 1 кв. метр общей площади (2014 год – 0,17, 2015 год – 0,17, 2016 год – 0,16, 2017 год – 0,16, 2018 год – 0,16, 2019 год – 0,16, 2020 год – 0,16, 2021 год – 0,16, 2022 год – 0,16, 2023 год-0,16, 2024 год-0,16, 2025 год-0).</w:t>
            </w:r>
          </w:p>
          <w:p w:rsidR="00156F2D" w:rsidRPr="00100979" w:rsidRDefault="00156F2D" w:rsidP="00991775">
            <w:pPr>
              <w:rPr>
                <w:sz w:val="16"/>
                <w:szCs w:val="16"/>
              </w:rPr>
            </w:pPr>
            <w:r w:rsidRPr="00100979">
              <w:rPr>
                <w:sz w:val="16"/>
                <w:szCs w:val="16"/>
              </w:rPr>
              <w:t>25) Удельный расход холодной воды на снабжение бюджетных учреждений куб. метров на 1 человека населения (2014 год – 4,57, 2015 год – 4,57, 2016 год – 4,57, 2017 год – 4,57, 2018 год – 4,57, 2019 год – 4,0, 2020 год – 4,0, 2021 год – 4,0, 2022 год – 12,0, 2023 год-12,0, 2024 год-12,0, 2025 год-12,0).</w:t>
            </w:r>
          </w:p>
          <w:p w:rsidR="00156F2D" w:rsidRPr="00100979" w:rsidRDefault="00156F2D" w:rsidP="00991775">
            <w:pPr>
              <w:tabs>
                <w:tab w:val="left" w:pos="459"/>
              </w:tabs>
              <w:autoSpaceDE w:val="0"/>
              <w:autoSpaceDN w:val="0"/>
              <w:adjustRightInd w:val="0"/>
              <w:rPr>
                <w:sz w:val="16"/>
                <w:szCs w:val="16"/>
              </w:rPr>
            </w:pPr>
            <w:r w:rsidRPr="00100979">
              <w:rPr>
                <w:sz w:val="16"/>
                <w:szCs w:val="16"/>
              </w:rPr>
              <w:t>26) Количество энергосервисных договоров (контрактов), заключенных органами местного самоуправления и муниципальными учреждениями (2014 год – 0, 2015 год – 0, 2016 год – 0, 2017 год – 0, 2018 год – 0, 2019 год – 0, 2020 год – 0, 2021 год – 0, 2022 год – 0, 2023 год-0, 2024 год-0, 2025 год-0).</w:t>
            </w:r>
          </w:p>
          <w:p w:rsidR="00156F2D" w:rsidRPr="00100979" w:rsidRDefault="00156F2D" w:rsidP="00991775">
            <w:pPr>
              <w:tabs>
                <w:tab w:val="left" w:pos="459"/>
              </w:tabs>
              <w:autoSpaceDE w:val="0"/>
              <w:autoSpaceDN w:val="0"/>
              <w:adjustRightInd w:val="0"/>
              <w:rPr>
                <w:sz w:val="16"/>
                <w:szCs w:val="16"/>
              </w:rPr>
            </w:pPr>
          </w:p>
          <w:p w:rsidR="00156F2D" w:rsidRPr="00100979" w:rsidRDefault="00156F2D" w:rsidP="00991775">
            <w:pPr>
              <w:tabs>
                <w:tab w:val="left" w:pos="459"/>
              </w:tabs>
              <w:autoSpaceDE w:val="0"/>
              <w:autoSpaceDN w:val="0"/>
              <w:adjustRightInd w:val="0"/>
              <w:rPr>
                <w:sz w:val="16"/>
                <w:szCs w:val="16"/>
              </w:rPr>
            </w:pPr>
            <w:r w:rsidRPr="00100979">
              <w:rPr>
                <w:sz w:val="16"/>
                <w:szCs w:val="16"/>
              </w:rPr>
              <w:t>27) 1. Доля занятых в сфере малого и среднего предпринимательства(2018 год – 15 процентов, 2019 год – 15 процентов, 2020 год - 16 процентов, 2021 год - 16 процентов, 2022 год - 15 процентов,).</w:t>
            </w:r>
          </w:p>
          <w:p w:rsidR="00156F2D" w:rsidRPr="00100979" w:rsidRDefault="00156F2D" w:rsidP="00991775">
            <w:pPr>
              <w:tabs>
                <w:tab w:val="left" w:pos="459"/>
              </w:tabs>
              <w:autoSpaceDE w:val="0"/>
              <w:autoSpaceDN w:val="0"/>
              <w:adjustRightInd w:val="0"/>
              <w:rPr>
                <w:sz w:val="16"/>
                <w:szCs w:val="16"/>
              </w:rPr>
            </w:pPr>
            <w:r w:rsidRPr="00100979">
              <w:rPr>
                <w:sz w:val="16"/>
                <w:szCs w:val="16"/>
              </w:rPr>
              <w:t>2023 год - 15 процентов, 2024 год - 15 процентов, 2025 год-14%</w:t>
            </w:r>
          </w:p>
          <w:p w:rsidR="00156F2D" w:rsidRPr="00100979" w:rsidRDefault="00156F2D" w:rsidP="00991775">
            <w:pPr>
              <w:tabs>
                <w:tab w:val="left" w:pos="459"/>
              </w:tabs>
              <w:autoSpaceDE w:val="0"/>
              <w:autoSpaceDN w:val="0"/>
              <w:adjustRightInd w:val="0"/>
              <w:rPr>
                <w:sz w:val="16"/>
                <w:szCs w:val="16"/>
              </w:rPr>
            </w:pPr>
          </w:p>
        </w:tc>
      </w:tr>
    </w:tbl>
    <w:p w:rsidR="00156F2D" w:rsidRPr="00100979" w:rsidRDefault="00156F2D" w:rsidP="00156F2D">
      <w:pPr>
        <w:rPr>
          <w:sz w:val="16"/>
          <w:szCs w:val="16"/>
        </w:rPr>
      </w:pPr>
    </w:p>
    <w:p w:rsidR="00156F2D" w:rsidRPr="00100979" w:rsidRDefault="00156F2D" w:rsidP="00156F2D">
      <w:pPr>
        <w:ind w:left="360"/>
        <w:jc w:val="center"/>
        <w:rPr>
          <w:b/>
          <w:sz w:val="16"/>
          <w:szCs w:val="16"/>
        </w:rPr>
      </w:pPr>
      <w:r w:rsidRPr="00100979">
        <w:rPr>
          <w:b/>
          <w:sz w:val="16"/>
          <w:szCs w:val="16"/>
        </w:rPr>
        <w:t>Раздел 2</w:t>
      </w:r>
      <w:r w:rsidRPr="00100979">
        <w:rPr>
          <w:sz w:val="16"/>
          <w:szCs w:val="16"/>
        </w:rPr>
        <w:t>. </w:t>
      </w:r>
      <w:r w:rsidRPr="00100979">
        <w:rPr>
          <w:b/>
          <w:sz w:val="16"/>
          <w:szCs w:val="16"/>
        </w:rPr>
        <w:t>Характеристика текущего состояния социально-экономического развития поселения</w:t>
      </w:r>
    </w:p>
    <w:p w:rsidR="00156F2D" w:rsidRPr="00100979" w:rsidRDefault="00156F2D" w:rsidP="00156F2D">
      <w:pPr>
        <w:ind w:left="1080"/>
        <w:jc w:val="center"/>
        <w:rPr>
          <w:b/>
          <w:sz w:val="16"/>
          <w:szCs w:val="16"/>
        </w:rPr>
      </w:pPr>
    </w:p>
    <w:p w:rsidR="00156F2D" w:rsidRPr="00100979" w:rsidRDefault="00156F2D" w:rsidP="00156F2D">
      <w:pPr>
        <w:ind w:firstLine="720"/>
        <w:jc w:val="both"/>
        <w:rPr>
          <w:sz w:val="16"/>
          <w:szCs w:val="16"/>
        </w:rPr>
      </w:pPr>
      <w:r w:rsidRPr="00100979">
        <w:rPr>
          <w:sz w:val="16"/>
          <w:szCs w:val="16"/>
        </w:rPr>
        <w:t xml:space="preserve">Развитие Нагорно-Ивановского сельского поселения в различных направлениях - важнейший показатель повышения благосостояния населения, предпосылка социальной и экономической стабильности поселения. </w:t>
      </w:r>
    </w:p>
    <w:p w:rsidR="00156F2D" w:rsidRPr="00100979" w:rsidRDefault="00156F2D" w:rsidP="00156F2D">
      <w:pPr>
        <w:ind w:firstLine="567"/>
        <w:jc w:val="both"/>
        <w:rPr>
          <w:spacing w:val="-6"/>
          <w:sz w:val="16"/>
          <w:szCs w:val="16"/>
        </w:rPr>
      </w:pPr>
      <w:r w:rsidRPr="00100979">
        <w:rPr>
          <w:sz w:val="16"/>
          <w:szCs w:val="16"/>
        </w:rPr>
        <w:t xml:space="preserve">Нагорно-Ивановское сельское поселение Тарского муниципального района   Омской области (далее – Нагорно-Ивановское образовано в 2006 году. </w:t>
      </w:r>
      <w:r w:rsidRPr="00100979">
        <w:rPr>
          <w:spacing w:val="-6"/>
          <w:sz w:val="16"/>
          <w:szCs w:val="16"/>
        </w:rPr>
        <w:t xml:space="preserve">Площадь поселения составляет 21509 га.  В состав </w:t>
      </w:r>
      <w:r w:rsidRPr="00100979">
        <w:rPr>
          <w:sz w:val="16"/>
          <w:szCs w:val="16"/>
        </w:rPr>
        <w:t>Нагорно-Ивановского</w:t>
      </w:r>
      <w:r w:rsidRPr="00100979">
        <w:rPr>
          <w:spacing w:val="-6"/>
          <w:sz w:val="16"/>
          <w:szCs w:val="16"/>
        </w:rPr>
        <w:t>сельского поселения входит 3 населенных пункта – с. Нагорное, д. Ивановка, д. Уразай.</w:t>
      </w:r>
    </w:p>
    <w:p w:rsidR="00156F2D" w:rsidRPr="00100979" w:rsidRDefault="00156F2D" w:rsidP="00156F2D">
      <w:pPr>
        <w:ind w:firstLine="720"/>
        <w:jc w:val="both"/>
        <w:rPr>
          <w:sz w:val="16"/>
          <w:szCs w:val="16"/>
        </w:rPr>
      </w:pPr>
      <w:r w:rsidRPr="00100979">
        <w:rPr>
          <w:sz w:val="16"/>
          <w:szCs w:val="16"/>
        </w:rPr>
        <w:t xml:space="preserve">В Нагорно-Ивановском поселении проводится целенаправленная работа по асфальтированию улиц в с. Нагорное, опашка населенных пунктов, обучение граждан пожарной безопасности в быту, уборка парковых зон, участие в летних и зимних спартакиадах, фестивалях. </w:t>
      </w:r>
      <w:r w:rsidRPr="00100979">
        <w:rPr>
          <w:sz w:val="16"/>
          <w:szCs w:val="16"/>
        </w:rPr>
        <w:lastRenderedPageBreak/>
        <w:t xml:space="preserve">В 2022 году поселение попало в инициативный проект «Формирование комфортной городской среды» по части огораживания кладбища в с. Нагорное. </w:t>
      </w:r>
    </w:p>
    <w:p w:rsidR="00156F2D" w:rsidRPr="00100979" w:rsidRDefault="00156F2D" w:rsidP="00156F2D">
      <w:pPr>
        <w:ind w:firstLine="720"/>
        <w:jc w:val="both"/>
        <w:rPr>
          <w:sz w:val="16"/>
          <w:szCs w:val="16"/>
        </w:rPr>
      </w:pPr>
      <w:r w:rsidRPr="00100979">
        <w:rPr>
          <w:sz w:val="16"/>
          <w:szCs w:val="16"/>
        </w:rPr>
        <w:t>Но, несмотря на это существует ряд проблем, которые нужно решать это:</w:t>
      </w:r>
    </w:p>
    <w:p w:rsidR="00156F2D" w:rsidRPr="00100979" w:rsidRDefault="00156F2D" w:rsidP="00156F2D">
      <w:pPr>
        <w:jc w:val="both"/>
        <w:rPr>
          <w:sz w:val="16"/>
          <w:szCs w:val="16"/>
        </w:rPr>
      </w:pPr>
      <w:r w:rsidRPr="00100979">
        <w:rPr>
          <w:sz w:val="16"/>
          <w:szCs w:val="16"/>
        </w:rPr>
        <w:t xml:space="preserve"> - недостаточный ремонт межпоселковых и внутрипоселковых автомобильных дорог;</w:t>
      </w:r>
    </w:p>
    <w:p w:rsidR="00156F2D" w:rsidRPr="00100979" w:rsidRDefault="00156F2D" w:rsidP="00156F2D">
      <w:pPr>
        <w:jc w:val="both"/>
        <w:rPr>
          <w:sz w:val="16"/>
          <w:szCs w:val="16"/>
        </w:rPr>
      </w:pPr>
      <w:r w:rsidRPr="00100979">
        <w:rPr>
          <w:sz w:val="16"/>
          <w:szCs w:val="16"/>
        </w:rPr>
        <w:t>-  состояние водных объектов;</w:t>
      </w:r>
    </w:p>
    <w:p w:rsidR="00156F2D" w:rsidRPr="00100979" w:rsidRDefault="00156F2D" w:rsidP="00156F2D">
      <w:pPr>
        <w:jc w:val="both"/>
        <w:rPr>
          <w:sz w:val="16"/>
          <w:szCs w:val="16"/>
        </w:rPr>
      </w:pPr>
      <w:r w:rsidRPr="00100979">
        <w:rPr>
          <w:sz w:val="16"/>
          <w:szCs w:val="16"/>
        </w:rPr>
        <w:t>-  оформление земельных паев в собственность поселения.</w:t>
      </w:r>
    </w:p>
    <w:p w:rsidR="00156F2D" w:rsidRPr="00100979" w:rsidRDefault="00156F2D" w:rsidP="00156F2D">
      <w:pPr>
        <w:ind w:firstLine="708"/>
        <w:jc w:val="both"/>
        <w:rPr>
          <w:sz w:val="16"/>
          <w:szCs w:val="16"/>
        </w:rPr>
      </w:pPr>
      <w:r w:rsidRPr="00100979">
        <w:rPr>
          <w:sz w:val="16"/>
          <w:szCs w:val="16"/>
        </w:rPr>
        <w:t>Для решения указанных проблем необходимо использование программно-целевого метода. Это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а также взаимосвязь между проводимыми мероприятиями и результатами их выполнения.</w:t>
      </w:r>
    </w:p>
    <w:p w:rsidR="00156F2D" w:rsidRPr="00100979" w:rsidRDefault="00156F2D" w:rsidP="00156F2D">
      <w:pPr>
        <w:rPr>
          <w:sz w:val="16"/>
          <w:szCs w:val="16"/>
        </w:rPr>
      </w:pPr>
    </w:p>
    <w:p w:rsidR="00156F2D" w:rsidRPr="00100979" w:rsidRDefault="00156F2D" w:rsidP="00156F2D">
      <w:pPr>
        <w:tabs>
          <w:tab w:val="left" w:pos="1260"/>
        </w:tabs>
        <w:ind w:left="360"/>
        <w:jc w:val="center"/>
        <w:rPr>
          <w:b/>
          <w:sz w:val="16"/>
          <w:szCs w:val="16"/>
        </w:rPr>
      </w:pPr>
      <w:r w:rsidRPr="00100979">
        <w:rPr>
          <w:b/>
          <w:sz w:val="16"/>
          <w:szCs w:val="16"/>
        </w:rPr>
        <w:t>Раздел 3. Цель и задачи муниципальной программы</w:t>
      </w:r>
    </w:p>
    <w:p w:rsidR="00156F2D" w:rsidRPr="00100979" w:rsidRDefault="00156F2D" w:rsidP="00156F2D">
      <w:pPr>
        <w:tabs>
          <w:tab w:val="left" w:pos="1260"/>
        </w:tabs>
        <w:jc w:val="center"/>
        <w:rPr>
          <w:sz w:val="16"/>
          <w:szCs w:val="16"/>
        </w:rPr>
      </w:pPr>
    </w:p>
    <w:p w:rsidR="00156F2D" w:rsidRPr="00100979" w:rsidRDefault="00156F2D" w:rsidP="00156F2D">
      <w:pPr>
        <w:tabs>
          <w:tab w:val="left" w:pos="1260"/>
        </w:tabs>
        <w:jc w:val="both"/>
        <w:rPr>
          <w:sz w:val="16"/>
          <w:szCs w:val="16"/>
        </w:rPr>
      </w:pPr>
      <w:r w:rsidRPr="00100979">
        <w:rPr>
          <w:sz w:val="16"/>
          <w:szCs w:val="16"/>
        </w:rPr>
        <w:tab/>
        <w:t>Целью программы является обеспечение устойчивого социально-экономического потенциала Нагорно-Ивановского сельского поселения Тарского муниципального района Омской области.</w:t>
      </w:r>
    </w:p>
    <w:p w:rsidR="00156F2D" w:rsidRPr="00100979" w:rsidRDefault="00156F2D" w:rsidP="00156F2D">
      <w:pPr>
        <w:widowControl w:val="0"/>
        <w:autoSpaceDE w:val="0"/>
        <w:autoSpaceDN w:val="0"/>
        <w:adjustRightInd w:val="0"/>
        <w:jc w:val="both"/>
        <w:rPr>
          <w:sz w:val="16"/>
          <w:szCs w:val="16"/>
        </w:rPr>
      </w:pPr>
      <w:r w:rsidRPr="00100979">
        <w:rPr>
          <w:sz w:val="16"/>
          <w:szCs w:val="16"/>
        </w:rPr>
        <w:t>В соответствии с поставленной целью программа ориентирована на решение следующей задачи - обеспечение устойчивого социально-экономического развития сельского поселения-повышение качества управления общественными финансами и имуществом.</w:t>
      </w:r>
    </w:p>
    <w:p w:rsidR="00156F2D" w:rsidRPr="00100979" w:rsidRDefault="00156F2D" w:rsidP="00156F2D">
      <w:pPr>
        <w:widowControl w:val="0"/>
        <w:autoSpaceDE w:val="0"/>
        <w:autoSpaceDN w:val="0"/>
        <w:adjustRightInd w:val="0"/>
        <w:jc w:val="both"/>
        <w:rPr>
          <w:sz w:val="16"/>
          <w:szCs w:val="16"/>
        </w:rPr>
      </w:pPr>
      <w:r w:rsidRPr="00100979">
        <w:rPr>
          <w:sz w:val="16"/>
          <w:szCs w:val="16"/>
        </w:rPr>
        <w:t>-создание благоприятных условий для развития инфраструктуры поселения.</w:t>
      </w:r>
    </w:p>
    <w:p w:rsidR="00156F2D" w:rsidRPr="00100979" w:rsidRDefault="00156F2D" w:rsidP="00156F2D">
      <w:pPr>
        <w:widowControl w:val="0"/>
        <w:autoSpaceDE w:val="0"/>
        <w:autoSpaceDN w:val="0"/>
        <w:adjustRightInd w:val="0"/>
        <w:jc w:val="both"/>
        <w:rPr>
          <w:sz w:val="16"/>
          <w:szCs w:val="16"/>
        </w:rPr>
      </w:pPr>
    </w:p>
    <w:p w:rsidR="00156F2D" w:rsidRPr="00100979" w:rsidRDefault="00156F2D" w:rsidP="00156F2D">
      <w:pPr>
        <w:jc w:val="both"/>
        <w:rPr>
          <w:rFonts w:eastAsia="Calibri"/>
          <w:sz w:val="16"/>
          <w:szCs w:val="16"/>
        </w:rPr>
      </w:pPr>
    </w:p>
    <w:p w:rsidR="00156F2D" w:rsidRPr="00100979" w:rsidRDefault="00156F2D" w:rsidP="00156F2D">
      <w:pPr>
        <w:jc w:val="center"/>
        <w:rPr>
          <w:b/>
          <w:sz w:val="16"/>
          <w:szCs w:val="16"/>
        </w:rPr>
      </w:pPr>
      <w:r w:rsidRPr="00100979">
        <w:rPr>
          <w:b/>
          <w:sz w:val="16"/>
          <w:szCs w:val="16"/>
        </w:rPr>
        <w:t xml:space="preserve">Раздел 4. Описание ожидаемых результатов реализации </w:t>
      </w:r>
    </w:p>
    <w:p w:rsidR="00156F2D" w:rsidRPr="00100979" w:rsidRDefault="00156F2D" w:rsidP="00156F2D">
      <w:pPr>
        <w:jc w:val="center"/>
        <w:rPr>
          <w:b/>
          <w:sz w:val="16"/>
          <w:szCs w:val="16"/>
        </w:rPr>
      </w:pPr>
      <w:r w:rsidRPr="00100979">
        <w:rPr>
          <w:b/>
          <w:sz w:val="16"/>
          <w:szCs w:val="16"/>
        </w:rPr>
        <w:t>муниципальной программы</w:t>
      </w:r>
    </w:p>
    <w:p w:rsidR="00156F2D" w:rsidRPr="00100979" w:rsidRDefault="00156F2D" w:rsidP="00156F2D">
      <w:pPr>
        <w:jc w:val="center"/>
        <w:rPr>
          <w:b/>
          <w:sz w:val="16"/>
          <w:szCs w:val="16"/>
        </w:rPr>
      </w:pPr>
    </w:p>
    <w:p w:rsidR="00156F2D" w:rsidRPr="00100979" w:rsidRDefault="00156F2D" w:rsidP="00156F2D">
      <w:pPr>
        <w:ind w:left="34" w:firstLine="674"/>
        <w:jc w:val="both"/>
        <w:rPr>
          <w:sz w:val="16"/>
          <w:szCs w:val="16"/>
        </w:rPr>
      </w:pPr>
      <w:r w:rsidRPr="00100979">
        <w:rPr>
          <w:sz w:val="16"/>
          <w:szCs w:val="16"/>
        </w:rPr>
        <w:t>Ожидаемые результаты реализации муниципальной программы представлены в приложении № 7 к настоящей муниципальной программе.</w:t>
      </w:r>
    </w:p>
    <w:p w:rsidR="00156F2D" w:rsidRPr="00100979" w:rsidRDefault="00156F2D" w:rsidP="00156F2D">
      <w:pPr>
        <w:jc w:val="both"/>
        <w:rPr>
          <w:b/>
          <w:sz w:val="16"/>
          <w:szCs w:val="16"/>
        </w:rPr>
      </w:pPr>
    </w:p>
    <w:p w:rsidR="00156F2D" w:rsidRPr="00100979" w:rsidRDefault="00156F2D" w:rsidP="00156F2D">
      <w:pPr>
        <w:jc w:val="center"/>
        <w:rPr>
          <w:b/>
          <w:sz w:val="16"/>
          <w:szCs w:val="16"/>
        </w:rPr>
      </w:pPr>
      <w:r w:rsidRPr="00100979">
        <w:rPr>
          <w:b/>
          <w:sz w:val="16"/>
          <w:szCs w:val="16"/>
        </w:rPr>
        <w:t>Раздел 5. Сроки реализации муниципальной программы</w:t>
      </w:r>
    </w:p>
    <w:p w:rsidR="00156F2D" w:rsidRPr="00100979" w:rsidRDefault="00156F2D" w:rsidP="00156F2D">
      <w:pPr>
        <w:jc w:val="center"/>
        <w:rPr>
          <w:sz w:val="16"/>
          <w:szCs w:val="16"/>
        </w:rPr>
      </w:pPr>
    </w:p>
    <w:p w:rsidR="00156F2D" w:rsidRPr="00100979" w:rsidRDefault="00156F2D" w:rsidP="00156F2D">
      <w:pPr>
        <w:rPr>
          <w:sz w:val="16"/>
          <w:szCs w:val="16"/>
        </w:rPr>
      </w:pPr>
      <w:r w:rsidRPr="00100979">
        <w:rPr>
          <w:sz w:val="16"/>
          <w:szCs w:val="16"/>
        </w:rPr>
        <w:tab/>
        <w:t xml:space="preserve">Реализация программы будет осуществляться в течение 2014-2025 годов. </w:t>
      </w:r>
    </w:p>
    <w:p w:rsidR="00156F2D" w:rsidRPr="00100979" w:rsidRDefault="00156F2D" w:rsidP="00156F2D">
      <w:pPr>
        <w:rPr>
          <w:sz w:val="16"/>
          <w:szCs w:val="16"/>
        </w:rPr>
      </w:pPr>
    </w:p>
    <w:p w:rsidR="00156F2D" w:rsidRPr="00100979" w:rsidRDefault="00156F2D" w:rsidP="00156F2D">
      <w:pPr>
        <w:tabs>
          <w:tab w:val="left" w:pos="1485"/>
        </w:tabs>
        <w:jc w:val="center"/>
        <w:rPr>
          <w:b/>
          <w:sz w:val="16"/>
          <w:szCs w:val="16"/>
        </w:rPr>
      </w:pPr>
      <w:r w:rsidRPr="00100979">
        <w:rPr>
          <w:b/>
          <w:sz w:val="16"/>
          <w:szCs w:val="16"/>
        </w:rPr>
        <w:t>Раздел 6. Объем и источники финансирования муниципальной программы</w:t>
      </w:r>
    </w:p>
    <w:p w:rsidR="00156F2D" w:rsidRPr="00100979" w:rsidRDefault="00156F2D" w:rsidP="00156F2D">
      <w:pPr>
        <w:tabs>
          <w:tab w:val="left" w:pos="1485"/>
        </w:tabs>
        <w:jc w:val="center"/>
        <w:rPr>
          <w:b/>
          <w:sz w:val="16"/>
          <w:szCs w:val="16"/>
        </w:rPr>
      </w:pPr>
      <w:r w:rsidRPr="00100979">
        <w:rPr>
          <w:b/>
          <w:sz w:val="16"/>
          <w:szCs w:val="16"/>
        </w:rPr>
        <w:t xml:space="preserve"> в целом и по годам её реализации, а также необходимости потребности </w:t>
      </w:r>
    </w:p>
    <w:p w:rsidR="00156F2D" w:rsidRPr="00100979" w:rsidRDefault="00156F2D" w:rsidP="00156F2D">
      <w:pPr>
        <w:tabs>
          <w:tab w:val="left" w:pos="1485"/>
        </w:tabs>
        <w:jc w:val="center"/>
        <w:rPr>
          <w:b/>
          <w:sz w:val="16"/>
          <w:szCs w:val="16"/>
        </w:rPr>
      </w:pPr>
      <w:r w:rsidRPr="00100979">
        <w:rPr>
          <w:b/>
          <w:sz w:val="16"/>
          <w:szCs w:val="16"/>
        </w:rPr>
        <w:t>в необходимых ресурсах</w:t>
      </w:r>
    </w:p>
    <w:p w:rsidR="00156F2D" w:rsidRPr="00100979" w:rsidRDefault="00156F2D" w:rsidP="00156F2D">
      <w:pPr>
        <w:tabs>
          <w:tab w:val="left" w:pos="1485"/>
        </w:tabs>
        <w:jc w:val="center"/>
        <w:rPr>
          <w:sz w:val="16"/>
          <w:szCs w:val="16"/>
        </w:rPr>
      </w:pPr>
    </w:p>
    <w:p w:rsidR="00156F2D" w:rsidRPr="00100979" w:rsidRDefault="00156F2D" w:rsidP="00156F2D">
      <w:pPr>
        <w:widowControl w:val="0"/>
        <w:autoSpaceDE w:val="0"/>
        <w:autoSpaceDN w:val="0"/>
        <w:adjustRightInd w:val="0"/>
        <w:rPr>
          <w:sz w:val="16"/>
          <w:szCs w:val="16"/>
        </w:rPr>
      </w:pPr>
      <w:r w:rsidRPr="00100979">
        <w:rPr>
          <w:sz w:val="16"/>
          <w:szCs w:val="16"/>
        </w:rPr>
        <w:t xml:space="preserve">Общий объем финансирования программы за счет местного бюджета составляет </w:t>
      </w:r>
    </w:p>
    <w:tbl>
      <w:tblPr>
        <w:tblW w:w="9420" w:type="dxa"/>
        <w:tblInd w:w="70" w:type="dxa"/>
        <w:tblLayout w:type="fixed"/>
        <w:tblCellMar>
          <w:left w:w="70" w:type="dxa"/>
          <w:right w:w="70" w:type="dxa"/>
        </w:tblCellMar>
        <w:tblLook w:val="04A0"/>
      </w:tblPr>
      <w:tblGrid>
        <w:gridCol w:w="9420"/>
      </w:tblGrid>
      <w:tr w:rsidR="00156F2D" w:rsidRPr="00100979" w:rsidTr="00991775">
        <w:trPr>
          <w:trHeight w:val="2881"/>
        </w:trPr>
        <w:tc>
          <w:tcPr>
            <w:tcW w:w="5023" w:type="dxa"/>
            <w:tcBorders>
              <w:top w:val="single" w:sz="4" w:space="0" w:color="auto"/>
              <w:left w:val="single" w:sz="6" w:space="0" w:color="auto"/>
              <w:bottom w:val="single" w:sz="6" w:space="0" w:color="auto"/>
              <w:right w:val="single" w:sz="6" w:space="0" w:color="auto"/>
            </w:tcBorders>
          </w:tcPr>
          <w:p w:rsidR="00156F2D" w:rsidRPr="00100979" w:rsidRDefault="00156F2D" w:rsidP="00991775">
            <w:pPr>
              <w:widowControl w:val="0"/>
              <w:autoSpaceDE w:val="0"/>
              <w:autoSpaceDN w:val="0"/>
              <w:adjustRightInd w:val="0"/>
              <w:rPr>
                <w:sz w:val="16"/>
                <w:szCs w:val="16"/>
              </w:rPr>
            </w:pPr>
            <w:r w:rsidRPr="00100979">
              <w:rPr>
                <w:sz w:val="16"/>
                <w:szCs w:val="16"/>
              </w:rPr>
              <w:lastRenderedPageBreak/>
              <w:t>Общий объем финансирования программы за счет местного бюджета составляет 51602003,15 рублей, в том числе:</w:t>
            </w:r>
          </w:p>
          <w:p w:rsidR="00156F2D" w:rsidRPr="00100979" w:rsidRDefault="00156F2D" w:rsidP="00991775">
            <w:pPr>
              <w:widowControl w:val="0"/>
              <w:autoSpaceDE w:val="0"/>
              <w:autoSpaceDN w:val="0"/>
              <w:adjustRightInd w:val="0"/>
              <w:rPr>
                <w:sz w:val="16"/>
                <w:szCs w:val="16"/>
              </w:rPr>
            </w:pPr>
            <w:r w:rsidRPr="00100979">
              <w:rPr>
                <w:sz w:val="16"/>
                <w:szCs w:val="16"/>
              </w:rPr>
              <w:t>- в 2014 году –   3235714,87 рублей;</w:t>
            </w:r>
          </w:p>
          <w:p w:rsidR="00156F2D" w:rsidRPr="00100979" w:rsidRDefault="00156F2D" w:rsidP="00991775">
            <w:pPr>
              <w:widowControl w:val="0"/>
              <w:autoSpaceDE w:val="0"/>
              <w:autoSpaceDN w:val="0"/>
              <w:adjustRightInd w:val="0"/>
              <w:rPr>
                <w:sz w:val="16"/>
                <w:szCs w:val="16"/>
              </w:rPr>
            </w:pPr>
            <w:r w:rsidRPr="00100979">
              <w:rPr>
                <w:sz w:val="16"/>
                <w:szCs w:val="16"/>
              </w:rPr>
              <w:t>- в 2015 году –   2622777,28 рублей;</w:t>
            </w:r>
          </w:p>
          <w:p w:rsidR="00156F2D" w:rsidRPr="00100979" w:rsidRDefault="00156F2D" w:rsidP="00991775">
            <w:pPr>
              <w:widowControl w:val="0"/>
              <w:autoSpaceDE w:val="0"/>
              <w:autoSpaceDN w:val="0"/>
              <w:adjustRightInd w:val="0"/>
              <w:rPr>
                <w:sz w:val="16"/>
                <w:szCs w:val="16"/>
              </w:rPr>
            </w:pPr>
            <w:r w:rsidRPr="00100979">
              <w:rPr>
                <w:sz w:val="16"/>
                <w:szCs w:val="16"/>
              </w:rPr>
              <w:t>- в 2016 году –   2371217,64 рублей;</w:t>
            </w:r>
          </w:p>
          <w:p w:rsidR="00156F2D" w:rsidRPr="00100979" w:rsidRDefault="00156F2D" w:rsidP="00991775">
            <w:pPr>
              <w:widowControl w:val="0"/>
              <w:autoSpaceDE w:val="0"/>
              <w:autoSpaceDN w:val="0"/>
              <w:adjustRightInd w:val="0"/>
              <w:rPr>
                <w:sz w:val="16"/>
                <w:szCs w:val="16"/>
              </w:rPr>
            </w:pPr>
            <w:r w:rsidRPr="00100979">
              <w:rPr>
                <w:sz w:val="16"/>
                <w:szCs w:val="16"/>
              </w:rPr>
              <w:t>- в 2017 году –   2879913,59 рублей;</w:t>
            </w:r>
          </w:p>
          <w:p w:rsidR="00156F2D" w:rsidRPr="00100979" w:rsidRDefault="00156F2D" w:rsidP="00991775">
            <w:pPr>
              <w:widowControl w:val="0"/>
              <w:autoSpaceDE w:val="0"/>
              <w:autoSpaceDN w:val="0"/>
              <w:adjustRightInd w:val="0"/>
              <w:rPr>
                <w:sz w:val="16"/>
                <w:szCs w:val="16"/>
              </w:rPr>
            </w:pPr>
            <w:r w:rsidRPr="00100979">
              <w:rPr>
                <w:sz w:val="16"/>
                <w:szCs w:val="16"/>
              </w:rPr>
              <w:t>- в 2018 году –   2472660,68 рублей;</w:t>
            </w:r>
          </w:p>
          <w:p w:rsidR="00156F2D" w:rsidRPr="00100979" w:rsidRDefault="00156F2D" w:rsidP="00991775">
            <w:pPr>
              <w:widowControl w:val="0"/>
              <w:autoSpaceDE w:val="0"/>
              <w:autoSpaceDN w:val="0"/>
              <w:adjustRightInd w:val="0"/>
              <w:rPr>
                <w:sz w:val="16"/>
                <w:szCs w:val="16"/>
              </w:rPr>
            </w:pPr>
            <w:r w:rsidRPr="00100979">
              <w:rPr>
                <w:sz w:val="16"/>
                <w:szCs w:val="16"/>
              </w:rPr>
              <w:t>- в 2019 году –   2973745,28 рублей;</w:t>
            </w:r>
          </w:p>
          <w:p w:rsidR="00156F2D" w:rsidRPr="00100979" w:rsidRDefault="00156F2D" w:rsidP="00991775">
            <w:pPr>
              <w:widowControl w:val="0"/>
              <w:autoSpaceDE w:val="0"/>
              <w:autoSpaceDN w:val="0"/>
              <w:adjustRightInd w:val="0"/>
              <w:rPr>
                <w:sz w:val="16"/>
                <w:szCs w:val="16"/>
              </w:rPr>
            </w:pPr>
            <w:r w:rsidRPr="00100979">
              <w:rPr>
                <w:sz w:val="16"/>
                <w:szCs w:val="16"/>
              </w:rPr>
              <w:t>- в 2020 году –   3561392,11 рублей;</w:t>
            </w:r>
          </w:p>
          <w:p w:rsidR="00156F2D" w:rsidRPr="00100979" w:rsidRDefault="00156F2D" w:rsidP="00991775">
            <w:pPr>
              <w:widowControl w:val="0"/>
              <w:autoSpaceDE w:val="0"/>
              <w:autoSpaceDN w:val="0"/>
              <w:adjustRightInd w:val="0"/>
              <w:rPr>
                <w:sz w:val="16"/>
                <w:szCs w:val="16"/>
              </w:rPr>
            </w:pPr>
            <w:r w:rsidRPr="00100979">
              <w:rPr>
                <w:sz w:val="16"/>
                <w:szCs w:val="16"/>
              </w:rPr>
              <w:t>- в 2021 году –   6602518,95 рублей.</w:t>
            </w:r>
          </w:p>
          <w:p w:rsidR="00156F2D" w:rsidRPr="00100979" w:rsidRDefault="00156F2D" w:rsidP="00991775">
            <w:pPr>
              <w:widowControl w:val="0"/>
              <w:tabs>
                <w:tab w:val="center" w:pos="4677"/>
              </w:tabs>
              <w:autoSpaceDE w:val="0"/>
              <w:autoSpaceDN w:val="0"/>
              <w:adjustRightInd w:val="0"/>
              <w:rPr>
                <w:sz w:val="16"/>
                <w:szCs w:val="16"/>
              </w:rPr>
            </w:pPr>
            <w:r w:rsidRPr="00100979">
              <w:rPr>
                <w:sz w:val="16"/>
                <w:szCs w:val="16"/>
              </w:rPr>
              <w:t>- в 2022 году -   10854904,92 рублей.</w:t>
            </w:r>
          </w:p>
          <w:p w:rsidR="00156F2D" w:rsidRPr="00100979" w:rsidRDefault="00156F2D" w:rsidP="00991775">
            <w:pPr>
              <w:autoSpaceDE w:val="0"/>
              <w:autoSpaceDN w:val="0"/>
              <w:adjustRightInd w:val="0"/>
              <w:rPr>
                <w:sz w:val="16"/>
                <w:szCs w:val="16"/>
              </w:rPr>
            </w:pPr>
            <w:r w:rsidRPr="00100979">
              <w:rPr>
                <w:sz w:val="16"/>
                <w:szCs w:val="16"/>
              </w:rPr>
              <w:t>- в 2023 году-    7866209,35 рублей.</w:t>
            </w:r>
          </w:p>
          <w:p w:rsidR="00156F2D" w:rsidRPr="00100979" w:rsidRDefault="00156F2D" w:rsidP="00991775">
            <w:pPr>
              <w:autoSpaceDE w:val="0"/>
              <w:autoSpaceDN w:val="0"/>
              <w:adjustRightInd w:val="0"/>
              <w:rPr>
                <w:sz w:val="16"/>
                <w:szCs w:val="16"/>
              </w:rPr>
            </w:pPr>
            <w:r w:rsidRPr="00100979">
              <w:rPr>
                <w:sz w:val="16"/>
                <w:szCs w:val="16"/>
              </w:rPr>
              <w:t>- в 2024 году-    3085219,38 рублей</w:t>
            </w:r>
          </w:p>
          <w:p w:rsidR="00156F2D" w:rsidRPr="00100979" w:rsidRDefault="00156F2D" w:rsidP="00991775">
            <w:pPr>
              <w:autoSpaceDE w:val="0"/>
              <w:autoSpaceDN w:val="0"/>
              <w:adjustRightInd w:val="0"/>
              <w:rPr>
                <w:sz w:val="16"/>
                <w:szCs w:val="16"/>
              </w:rPr>
            </w:pPr>
            <w:r w:rsidRPr="00100979">
              <w:rPr>
                <w:sz w:val="16"/>
                <w:szCs w:val="16"/>
              </w:rPr>
              <w:t xml:space="preserve"> -в 2025 году-    3075729,10 рублей.</w:t>
            </w:r>
          </w:p>
          <w:p w:rsidR="00156F2D" w:rsidRPr="00100979" w:rsidRDefault="00156F2D" w:rsidP="00991775">
            <w:pPr>
              <w:autoSpaceDE w:val="0"/>
              <w:autoSpaceDN w:val="0"/>
              <w:adjustRightInd w:val="0"/>
              <w:rPr>
                <w:sz w:val="16"/>
                <w:szCs w:val="16"/>
              </w:rPr>
            </w:pPr>
          </w:p>
        </w:tc>
      </w:tr>
    </w:tbl>
    <w:p w:rsidR="00156F2D" w:rsidRPr="00100979" w:rsidRDefault="00156F2D" w:rsidP="00156F2D">
      <w:pPr>
        <w:autoSpaceDE w:val="0"/>
        <w:autoSpaceDN w:val="0"/>
        <w:adjustRightInd w:val="0"/>
        <w:rPr>
          <w:sz w:val="16"/>
          <w:szCs w:val="16"/>
        </w:rPr>
      </w:pPr>
    </w:p>
    <w:p w:rsidR="00156F2D" w:rsidRPr="00100979" w:rsidRDefault="00156F2D" w:rsidP="00156F2D">
      <w:pPr>
        <w:tabs>
          <w:tab w:val="left" w:pos="0"/>
        </w:tabs>
        <w:jc w:val="center"/>
        <w:rPr>
          <w:b/>
          <w:sz w:val="16"/>
          <w:szCs w:val="16"/>
        </w:rPr>
      </w:pPr>
      <w:r w:rsidRPr="00100979">
        <w:rPr>
          <w:b/>
          <w:sz w:val="16"/>
          <w:szCs w:val="16"/>
        </w:rPr>
        <w:t xml:space="preserve">Раздел 7. Описание системы управления реализации </w:t>
      </w:r>
    </w:p>
    <w:p w:rsidR="00156F2D" w:rsidRPr="00100979" w:rsidRDefault="00156F2D" w:rsidP="00156F2D">
      <w:pPr>
        <w:tabs>
          <w:tab w:val="left" w:pos="0"/>
        </w:tabs>
        <w:jc w:val="center"/>
        <w:rPr>
          <w:b/>
          <w:sz w:val="16"/>
          <w:szCs w:val="16"/>
        </w:rPr>
      </w:pPr>
      <w:r w:rsidRPr="00100979">
        <w:rPr>
          <w:b/>
          <w:sz w:val="16"/>
          <w:szCs w:val="16"/>
        </w:rPr>
        <w:t>муниципальной программы</w:t>
      </w:r>
    </w:p>
    <w:p w:rsidR="00156F2D" w:rsidRPr="00100979" w:rsidRDefault="00156F2D" w:rsidP="00156F2D">
      <w:pPr>
        <w:autoSpaceDE w:val="0"/>
        <w:ind w:firstLine="540"/>
        <w:jc w:val="both"/>
        <w:rPr>
          <w:sz w:val="16"/>
          <w:szCs w:val="16"/>
        </w:rPr>
      </w:pPr>
      <w:r w:rsidRPr="00100979">
        <w:rPr>
          <w:sz w:val="16"/>
          <w:szCs w:val="16"/>
        </w:rPr>
        <w:tab/>
      </w:r>
    </w:p>
    <w:p w:rsidR="00156F2D" w:rsidRPr="00100979" w:rsidRDefault="00156F2D" w:rsidP="00156F2D">
      <w:pPr>
        <w:ind w:firstLine="539"/>
        <w:jc w:val="both"/>
        <w:rPr>
          <w:kern w:val="2"/>
          <w:sz w:val="16"/>
          <w:szCs w:val="16"/>
        </w:rPr>
      </w:pPr>
      <w:r w:rsidRPr="00100979">
        <w:rPr>
          <w:sz w:val="16"/>
          <w:szCs w:val="16"/>
        </w:rPr>
        <w:tab/>
      </w:r>
      <w:r w:rsidRPr="00100979">
        <w:rPr>
          <w:kern w:val="2"/>
          <w:sz w:val="16"/>
          <w:szCs w:val="16"/>
        </w:rPr>
        <w:t xml:space="preserve">Текущее управление реализацией программы, а также контроль за ходом ее выполнения осуществляются ответственным исполнителем программы в соответствии с Порядком </w:t>
      </w:r>
      <w:r w:rsidRPr="00100979">
        <w:rPr>
          <w:sz w:val="16"/>
          <w:szCs w:val="16"/>
        </w:rPr>
        <w:t>принятия решений о разработке муниципальных программ Нагорно-Ивановского сельского поселения Тарского муниципального района Омской области, их формирования и реализации</w:t>
      </w:r>
      <w:r w:rsidRPr="00100979">
        <w:rPr>
          <w:kern w:val="2"/>
          <w:sz w:val="16"/>
          <w:szCs w:val="16"/>
        </w:rPr>
        <w:t xml:space="preserve">, утвержденным постановлением Администрации Нагорно-Ивановского сельского поселения Тарского муниципального района от 15 августа </w:t>
      </w:r>
      <w:smartTag w:uri="urn:schemas-microsoft-com:office:smarttags" w:element="metricconverter">
        <w:smartTagPr>
          <w:attr w:name="ProductID" w:val="2013 г"/>
        </w:smartTagPr>
        <w:r w:rsidRPr="00100979">
          <w:rPr>
            <w:kern w:val="2"/>
            <w:sz w:val="16"/>
            <w:szCs w:val="16"/>
          </w:rPr>
          <w:t>2013 г</w:t>
        </w:r>
      </w:smartTag>
      <w:r w:rsidRPr="00100979">
        <w:rPr>
          <w:kern w:val="2"/>
          <w:sz w:val="16"/>
          <w:szCs w:val="16"/>
        </w:rPr>
        <w:t>. № 29.</w:t>
      </w:r>
    </w:p>
    <w:p w:rsidR="00156F2D" w:rsidRPr="00100979" w:rsidRDefault="00156F2D" w:rsidP="00156F2D">
      <w:pPr>
        <w:ind w:firstLine="539"/>
        <w:jc w:val="both"/>
        <w:rPr>
          <w:kern w:val="2"/>
          <w:sz w:val="16"/>
          <w:szCs w:val="16"/>
        </w:rPr>
      </w:pPr>
      <w:r w:rsidRPr="00100979">
        <w:rPr>
          <w:kern w:val="2"/>
          <w:sz w:val="16"/>
          <w:szCs w:val="16"/>
        </w:rPr>
        <w:t>Текущее управление реализацией программы предусматривает организацию выполнения мероприятий программы исполнителем.</w:t>
      </w:r>
    </w:p>
    <w:p w:rsidR="00156F2D" w:rsidRPr="00100979" w:rsidRDefault="00156F2D" w:rsidP="00156F2D">
      <w:pPr>
        <w:ind w:firstLine="539"/>
        <w:jc w:val="both"/>
        <w:rPr>
          <w:kern w:val="2"/>
          <w:sz w:val="16"/>
          <w:szCs w:val="16"/>
        </w:rPr>
      </w:pPr>
      <w:r w:rsidRPr="00100979">
        <w:rPr>
          <w:kern w:val="2"/>
          <w:sz w:val="16"/>
          <w:szCs w:val="16"/>
        </w:rPr>
        <w:t>Исполнитель программы участвует в реализации программных мероприятий в пределах установленной штатной численности, а также бюджетных ассигнований, предусмотренных им в местном бюджете на управление в сфере установленных функций.</w:t>
      </w:r>
    </w:p>
    <w:p w:rsidR="00156F2D" w:rsidRPr="00100979" w:rsidRDefault="00156F2D" w:rsidP="00156F2D">
      <w:pPr>
        <w:ind w:firstLine="539"/>
        <w:jc w:val="both"/>
        <w:rPr>
          <w:kern w:val="2"/>
          <w:sz w:val="16"/>
          <w:szCs w:val="16"/>
        </w:rPr>
      </w:pPr>
      <w:r w:rsidRPr="00100979">
        <w:rPr>
          <w:kern w:val="2"/>
          <w:sz w:val="16"/>
          <w:szCs w:val="16"/>
        </w:rPr>
        <w:t>Порядок отбора исполнителей мероприятий программы устанавливается в соответствии с законодательством Российской Федерации.</w:t>
      </w:r>
    </w:p>
    <w:p w:rsidR="00156F2D" w:rsidRPr="00100979" w:rsidRDefault="00156F2D" w:rsidP="00156F2D">
      <w:pPr>
        <w:ind w:firstLine="539"/>
        <w:jc w:val="both"/>
        <w:rPr>
          <w:kern w:val="2"/>
          <w:sz w:val="16"/>
          <w:szCs w:val="16"/>
        </w:rPr>
      </w:pPr>
      <w:r w:rsidRPr="00100979">
        <w:rPr>
          <w:kern w:val="2"/>
          <w:sz w:val="16"/>
          <w:szCs w:val="16"/>
        </w:rPr>
        <w:t xml:space="preserve">Исполнителями мероприятий программы являются организации, с которыми исполнитель подпрограммы заключают муниципальные контракты либо иные гражданско-правовые договоры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w:t>
      </w:r>
    </w:p>
    <w:p w:rsidR="00156F2D" w:rsidRPr="00100979" w:rsidRDefault="00156F2D" w:rsidP="00156F2D">
      <w:pPr>
        <w:ind w:firstLine="539"/>
        <w:jc w:val="both"/>
        <w:rPr>
          <w:kern w:val="2"/>
          <w:sz w:val="16"/>
          <w:szCs w:val="16"/>
        </w:rPr>
      </w:pPr>
      <w:r w:rsidRPr="00100979">
        <w:rPr>
          <w:kern w:val="2"/>
          <w:sz w:val="16"/>
          <w:szCs w:val="16"/>
        </w:rPr>
        <w:t>Администрация Нагорно-Ивановского сельского поселения Тарского муниципального района несет ответственность за ее выполнение и конечные результаты реализации программы.</w:t>
      </w:r>
    </w:p>
    <w:p w:rsidR="00156F2D" w:rsidRPr="00100979" w:rsidRDefault="00156F2D" w:rsidP="00156F2D">
      <w:pPr>
        <w:rPr>
          <w:sz w:val="16"/>
          <w:szCs w:val="16"/>
        </w:rPr>
      </w:pPr>
    </w:p>
    <w:p w:rsidR="00156F2D" w:rsidRPr="00100979" w:rsidRDefault="00156F2D" w:rsidP="00156F2D">
      <w:pPr>
        <w:tabs>
          <w:tab w:val="left" w:pos="284"/>
        </w:tabs>
        <w:ind w:left="284" w:right="283"/>
        <w:jc w:val="center"/>
        <w:rPr>
          <w:b/>
          <w:sz w:val="16"/>
          <w:szCs w:val="16"/>
        </w:rPr>
      </w:pPr>
      <w:r w:rsidRPr="00100979">
        <w:rPr>
          <w:b/>
          <w:sz w:val="16"/>
          <w:szCs w:val="16"/>
        </w:rPr>
        <w:t>Раздел 8. Подпрограммы</w:t>
      </w:r>
    </w:p>
    <w:p w:rsidR="00156F2D" w:rsidRPr="00100979" w:rsidRDefault="00156F2D" w:rsidP="00156F2D">
      <w:pPr>
        <w:tabs>
          <w:tab w:val="left" w:pos="284"/>
        </w:tabs>
        <w:ind w:left="284" w:right="283"/>
        <w:jc w:val="center"/>
        <w:rPr>
          <w:b/>
          <w:sz w:val="16"/>
          <w:szCs w:val="16"/>
        </w:rPr>
      </w:pPr>
    </w:p>
    <w:p w:rsidR="00156F2D" w:rsidRPr="00100979" w:rsidRDefault="00156F2D" w:rsidP="00156F2D">
      <w:pPr>
        <w:tabs>
          <w:tab w:val="left" w:pos="851"/>
        </w:tabs>
        <w:ind w:right="284" w:firstLine="709"/>
        <w:jc w:val="both"/>
        <w:rPr>
          <w:color w:val="2D2D2D"/>
          <w:spacing w:val="2"/>
          <w:sz w:val="16"/>
          <w:szCs w:val="16"/>
          <w:shd w:val="clear" w:color="auto" w:fill="FFFFFF"/>
        </w:rPr>
      </w:pPr>
      <w:r w:rsidRPr="00100979">
        <w:rPr>
          <w:color w:val="2D2D2D"/>
          <w:spacing w:val="2"/>
          <w:sz w:val="16"/>
          <w:szCs w:val="16"/>
          <w:shd w:val="clear" w:color="auto" w:fill="FFFFFF"/>
        </w:rPr>
        <w:t>В целях решения задачи муниципальной программы в ее составе формируются и реализуются подпрограммы:</w:t>
      </w:r>
    </w:p>
    <w:p w:rsidR="00156F2D" w:rsidRPr="00100979" w:rsidRDefault="00156F2D" w:rsidP="00156F2D">
      <w:pPr>
        <w:tabs>
          <w:tab w:val="left" w:pos="851"/>
        </w:tabs>
        <w:ind w:right="284" w:firstLine="709"/>
        <w:jc w:val="both"/>
        <w:rPr>
          <w:color w:val="2D2D2D"/>
          <w:spacing w:val="2"/>
          <w:sz w:val="16"/>
          <w:szCs w:val="16"/>
          <w:shd w:val="clear" w:color="auto" w:fill="FFFFFF"/>
        </w:rPr>
      </w:pPr>
      <w:r w:rsidRPr="00100979">
        <w:rPr>
          <w:color w:val="2D2D2D"/>
          <w:spacing w:val="2"/>
          <w:sz w:val="16"/>
          <w:szCs w:val="16"/>
          <w:shd w:val="clear" w:color="auto" w:fill="FFFFFF"/>
        </w:rPr>
        <w:t>- «</w:t>
      </w:r>
      <w:r w:rsidRPr="00100979">
        <w:rPr>
          <w:sz w:val="16"/>
          <w:szCs w:val="16"/>
        </w:rPr>
        <w:t>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 (</w:t>
      </w:r>
      <w:r w:rsidRPr="00100979">
        <w:rPr>
          <w:color w:val="2D2D2D"/>
          <w:spacing w:val="2"/>
          <w:sz w:val="16"/>
          <w:szCs w:val="16"/>
          <w:shd w:val="clear" w:color="auto" w:fill="FFFFFF"/>
        </w:rPr>
        <w:t>приложение № 1 к муниципальной программе);</w:t>
      </w:r>
    </w:p>
    <w:p w:rsidR="00156F2D" w:rsidRPr="00100979" w:rsidRDefault="00156F2D" w:rsidP="00156F2D">
      <w:pPr>
        <w:tabs>
          <w:tab w:val="left" w:pos="851"/>
        </w:tabs>
        <w:ind w:right="284" w:firstLine="709"/>
        <w:jc w:val="both"/>
        <w:rPr>
          <w:color w:val="2D2D2D"/>
          <w:spacing w:val="2"/>
          <w:sz w:val="16"/>
          <w:szCs w:val="16"/>
          <w:shd w:val="clear" w:color="auto" w:fill="FFFFFF"/>
        </w:rPr>
      </w:pPr>
      <w:r w:rsidRPr="00100979">
        <w:rPr>
          <w:color w:val="2D2D2D"/>
          <w:spacing w:val="2"/>
          <w:sz w:val="16"/>
          <w:szCs w:val="16"/>
          <w:shd w:val="clear" w:color="auto" w:fill="FFFFFF"/>
        </w:rPr>
        <w:t>- «</w:t>
      </w:r>
      <w:r w:rsidRPr="00100979">
        <w:rPr>
          <w:sz w:val="16"/>
          <w:szCs w:val="16"/>
        </w:rPr>
        <w:t>Развитие инфраструктуры Нагорно-Ивановского сельского поселения Тарского муниципального района Омской области» (</w:t>
      </w:r>
      <w:r w:rsidRPr="00100979">
        <w:rPr>
          <w:color w:val="2D2D2D"/>
          <w:spacing w:val="2"/>
          <w:sz w:val="16"/>
          <w:szCs w:val="16"/>
          <w:shd w:val="clear" w:color="auto" w:fill="FFFFFF"/>
        </w:rPr>
        <w:t>приложение № 2 к муниципальной программе</w:t>
      </w:r>
      <w:r w:rsidRPr="00100979">
        <w:rPr>
          <w:sz w:val="16"/>
          <w:szCs w:val="16"/>
        </w:rPr>
        <w:t>)</w:t>
      </w:r>
      <w:r w:rsidRPr="00100979">
        <w:rPr>
          <w:color w:val="2D2D2D"/>
          <w:spacing w:val="2"/>
          <w:sz w:val="16"/>
          <w:szCs w:val="16"/>
          <w:shd w:val="clear" w:color="auto" w:fill="FFFFFF"/>
        </w:rPr>
        <w:t>;</w:t>
      </w:r>
    </w:p>
    <w:p w:rsidR="00156F2D" w:rsidRPr="00100979" w:rsidRDefault="00156F2D" w:rsidP="00156F2D">
      <w:pPr>
        <w:tabs>
          <w:tab w:val="left" w:pos="851"/>
        </w:tabs>
        <w:ind w:right="284" w:firstLine="709"/>
        <w:jc w:val="both"/>
        <w:rPr>
          <w:color w:val="2D2D2D"/>
          <w:spacing w:val="2"/>
          <w:sz w:val="16"/>
          <w:szCs w:val="16"/>
          <w:shd w:val="clear" w:color="auto" w:fill="FFFFFF"/>
        </w:rPr>
      </w:pPr>
      <w:r w:rsidRPr="00100979">
        <w:rPr>
          <w:color w:val="2D2D2D"/>
          <w:spacing w:val="2"/>
          <w:sz w:val="16"/>
          <w:szCs w:val="16"/>
          <w:shd w:val="clear" w:color="auto" w:fill="FFFFFF"/>
        </w:rPr>
        <w:t xml:space="preserve">- </w:t>
      </w:r>
      <w:r w:rsidRPr="00100979">
        <w:rPr>
          <w:sz w:val="16"/>
          <w:szCs w:val="16"/>
        </w:rPr>
        <w:t>«Развитие социально-культурной сферы и осуществление социальной политики в Нагорно-Ивановском сельском поселении Тарского муниципального района Омской области»(</w:t>
      </w:r>
      <w:r w:rsidRPr="00100979">
        <w:rPr>
          <w:color w:val="2D2D2D"/>
          <w:spacing w:val="2"/>
          <w:sz w:val="16"/>
          <w:szCs w:val="16"/>
          <w:shd w:val="clear" w:color="auto" w:fill="FFFFFF"/>
        </w:rPr>
        <w:t>приложение № 3 к муниципальной программе</w:t>
      </w:r>
      <w:r w:rsidRPr="00100979">
        <w:rPr>
          <w:sz w:val="16"/>
          <w:szCs w:val="16"/>
        </w:rPr>
        <w:t>)</w:t>
      </w:r>
      <w:r w:rsidRPr="00100979">
        <w:rPr>
          <w:color w:val="2D2D2D"/>
          <w:spacing w:val="2"/>
          <w:sz w:val="16"/>
          <w:szCs w:val="16"/>
          <w:shd w:val="clear" w:color="auto" w:fill="FFFFFF"/>
        </w:rPr>
        <w:t>;</w:t>
      </w:r>
    </w:p>
    <w:p w:rsidR="00156F2D" w:rsidRPr="00100979" w:rsidRDefault="00156F2D" w:rsidP="00156F2D">
      <w:pPr>
        <w:tabs>
          <w:tab w:val="left" w:pos="851"/>
        </w:tabs>
        <w:ind w:right="284" w:firstLine="709"/>
        <w:jc w:val="both"/>
        <w:rPr>
          <w:color w:val="2D2D2D"/>
          <w:spacing w:val="2"/>
          <w:sz w:val="16"/>
          <w:szCs w:val="16"/>
          <w:shd w:val="clear" w:color="auto" w:fill="FFFFFF"/>
        </w:rPr>
      </w:pPr>
      <w:r w:rsidRPr="00100979">
        <w:rPr>
          <w:color w:val="2D2D2D"/>
          <w:spacing w:val="2"/>
          <w:sz w:val="16"/>
          <w:szCs w:val="16"/>
          <w:shd w:val="clear" w:color="auto" w:fill="FFFFFF"/>
        </w:rPr>
        <w:lastRenderedPageBreak/>
        <w:t xml:space="preserve">- </w:t>
      </w:r>
      <w:r w:rsidRPr="00100979">
        <w:rPr>
          <w:sz w:val="16"/>
          <w:szCs w:val="16"/>
        </w:rPr>
        <w:t>«Энергосбережение и повышение энергетической эффективности  в Нагорно-Ивановском сельском поселении Тарского муниципального района Омской области»(</w:t>
      </w:r>
      <w:r w:rsidRPr="00100979">
        <w:rPr>
          <w:color w:val="2D2D2D"/>
          <w:spacing w:val="2"/>
          <w:sz w:val="16"/>
          <w:szCs w:val="16"/>
          <w:shd w:val="clear" w:color="auto" w:fill="FFFFFF"/>
        </w:rPr>
        <w:t>приложение № 4 к муниципальной программе</w:t>
      </w:r>
      <w:r w:rsidRPr="00100979">
        <w:rPr>
          <w:sz w:val="16"/>
          <w:szCs w:val="16"/>
        </w:rPr>
        <w:t>)</w:t>
      </w:r>
      <w:r w:rsidRPr="00100979">
        <w:rPr>
          <w:color w:val="2D2D2D"/>
          <w:spacing w:val="2"/>
          <w:sz w:val="16"/>
          <w:szCs w:val="16"/>
          <w:shd w:val="clear" w:color="auto" w:fill="FFFFFF"/>
        </w:rPr>
        <w:t>;</w:t>
      </w:r>
    </w:p>
    <w:p w:rsidR="00156F2D" w:rsidRPr="00100979" w:rsidRDefault="00156F2D" w:rsidP="00156F2D">
      <w:pPr>
        <w:widowControl w:val="0"/>
        <w:autoSpaceDE w:val="0"/>
        <w:autoSpaceDN w:val="0"/>
        <w:adjustRightInd w:val="0"/>
        <w:jc w:val="both"/>
        <w:rPr>
          <w:sz w:val="16"/>
          <w:szCs w:val="16"/>
        </w:rPr>
      </w:pPr>
      <w:r w:rsidRPr="00100979">
        <w:rPr>
          <w:color w:val="2D2D2D"/>
          <w:spacing w:val="2"/>
          <w:sz w:val="16"/>
          <w:szCs w:val="16"/>
          <w:shd w:val="clear" w:color="auto" w:fill="FFFFFF"/>
        </w:rPr>
        <w:t>-</w:t>
      </w:r>
      <w:r w:rsidRPr="00100979">
        <w:rPr>
          <w:sz w:val="16"/>
          <w:szCs w:val="16"/>
        </w:rPr>
        <w:t>«</w:t>
      </w:r>
      <w:r w:rsidRPr="00100979">
        <w:rPr>
          <w:bCs/>
          <w:kern w:val="32"/>
          <w:sz w:val="16"/>
          <w:szCs w:val="16"/>
        </w:rPr>
        <w:t xml:space="preserve">Развитие малого и среднего предпринимательства на территории </w:t>
      </w:r>
      <w:r w:rsidRPr="00100979">
        <w:rPr>
          <w:sz w:val="16"/>
          <w:szCs w:val="16"/>
        </w:rPr>
        <w:t xml:space="preserve">Нагорно-Ивановского </w:t>
      </w:r>
      <w:r w:rsidRPr="00100979">
        <w:rPr>
          <w:bCs/>
          <w:kern w:val="32"/>
          <w:sz w:val="16"/>
          <w:szCs w:val="16"/>
        </w:rPr>
        <w:t>сельского поселения Тарского муниципального района Омской области</w:t>
      </w:r>
      <w:r w:rsidRPr="00100979">
        <w:rPr>
          <w:sz w:val="16"/>
          <w:szCs w:val="16"/>
        </w:rPr>
        <w:t>»</w:t>
      </w:r>
    </w:p>
    <w:p w:rsidR="00156F2D" w:rsidRPr="00100979" w:rsidRDefault="00156F2D" w:rsidP="00156F2D">
      <w:pPr>
        <w:tabs>
          <w:tab w:val="left" w:pos="851"/>
        </w:tabs>
        <w:ind w:right="284" w:firstLine="709"/>
        <w:jc w:val="both"/>
        <w:rPr>
          <w:color w:val="2D2D2D"/>
          <w:spacing w:val="2"/>
          <w:sz w:val="16"/>
          <w:szCs w:val="16"/>
          <w:shd w:val="clear" w:color="auto" w:fill="FFFFFF"/>
        </w:rPr>
      </w:pPr>
      <w:r w:rsidRPr="00100979">
        <w:rPr>
          <w:sz w:val="16"/>
          <w:szCs w:val="16"/>
        </w:rPr>
        <w:t xml:space="preserve"> (приложение 5 к муниципальной программе)</w:t>
      </w:r>
    </w:p>
    <w:p w:rsidR="00156F2D" w:rsidRPr="00100979" w:rsidRDefault="00156F2D" w:rsidP="00156F2D">
      <w:pPr>
        <w:jc w:val="both"/>
        <w:rPr>
          <w:sz w:val="16"/>
          <w:szCs w:val="16"/>
        </w:rPr>
      </w:pPr>
    </w:p>
    <w:p w:rsidR="00156F2D" w:rsidRPr="00E960D5" w:rsidRDefault="00156F2D" w:rsidP="00156F2D">
      <w:pPr>
        <w:rPr>
          <w:sz w:val="16"/>
          <w:szCs w:val="16"/>
        </w:rPr>
      </w:pPr>
    </w:p>
    <w:p w:rsidR="00156F2D" w:rsidRPr="00E960D5" w:rsidRDefault="00156F2D" w:rsidP="00156F2D">
      <w:pPr>
        <w:rPr>
          <w:sz w:val="16"/>
          <w:szCs w:val="16"/>
        </w:rPr>
      </w:pPr>
    </w:p>
    <w:p w:rsidR="00156F2D" w:rsidRPr="00C51D8D" w:rsidRDefault="00156F2D" w:rsidP="00156F2D">
      <w:pPr>
        <w:widowControl w:val="0"/>
        <w:autoSpaceDE w:val="0"/>
        <w:autoSpaceDN w:val="0"/>
        <w:adjustRightInd w:val="0"/>
        <w:ind w:left="5103"/>
        <w:jc w:val="both"/>
        <w:rPr>
          <w:sz w:val="16"/>
          <w:szCs w:val="16"/>
        </w:rPr>
      </w:pPr>
      <w:r w:rsidRPr="00C51D8D">
        <w:rPr>
          <w:sz w:val="16"/>
          <w:szCs w:val="16"/>
        </w:rPr>
        <w:t>Приложение № 2</w:t>
      </w:r>
    </w:p>
    <w:p w:rsidR="00156F2D" w:rsidRPr="00C51D8D" w:rsidRDefault="00156F2D" w:rsidP="00156F2D">
      <w:pPr>
        <w:widowControl w:val="0"/>
        <w:autoSpaceDE w:val="0"/>
        <w:autoSpaceDN w:val="0"/>
        <w:adjustRightInd w:val="0"/>
        <w:ind w:left="5103"/>
        <w:jc w:val="both"/>
        <w:rPr>
          <w:color w:val="2D2D2D"/>
          <w:spacing w:val="2"/>
          <w:sz w:val="16"/>
          <w:szCs w:val="16"/>
          <w:shd w:val="clear" w:color="auto" w:fill="FFFFFF"/>
        </w:rPr>
      </w:pPr>
      <w:r w:rsidRPr="00C51D8D">
        <w:rPr>
          <w:sz w:val="16"/>
          <w:szCs w:val="16"/>
        </w:rPr>
        <w:t>к муниципальной программе Нагорно-Ивановского сельского поселения Тарского муниципального района Омской области «Развитие социально-экономического потенциала Нагорно-Ивановского сельского поселения Тарского муниципального района Омской области в 2014-2025 годах»</w:t>
      </w:r>
    </w:p>
    <w:p w:rsidR="00156F2D" w:rsidRPr="00C51D8D" w:rsidRDefault="00156F2D" w:rsidP="00156F2D">
      <w:pPr>
        <w:jc w:val="right"/>
        <w:rPr>
          <w:sz w:val="16"/>
          <w:szCs w:val="16"/>
        </w:rPr>
      </w:pPr>
    </w:p>
    <w:p w:rsidR="00156F2D" w:rsidRPr="00C51D8D" w:rsidRDefault="00156F2D" w:rsidP="00156F2D">
      <w:pPr>
        <w:widowControl w:val="0"/>
        <w:autoSpaceDE w:val="0"/>
        <w:autoSpaceDN w:val="0"/>
        <w:adjustRightInd w:val="0"/>
        <w:jc w:val="center"/>
        <w:rPr>
          <w:b/>
          <w:sz w:val="16"/>
          <w:szCs w:val="16"/>
        </w:rPr>
      </w:pPr>
      <w:r w:rsidRPr="00C51D8D">
        <w:rPr>
          <w:b/>
          <w:sz w:val="16"/>
          <w:szCs w:val="16"/>
        </w:rPr>
        <w:t>ПОДПРОГРАММА</w:t>
      </w:r>
    </w:p>
    <w:p w:rsidR="00156F2D" w:rsidRPr="00C51D8D" w:rsidRDefault="00156F2D" w:rsidP="00156F2D">
      <w:pPr>
        <w:widowControl w:val="0"/>
        <w:autoSpaceDE w:val="0"/>
        <w:autoSpaceDN w:val="0"/>
        <w:adjustRightInd w:val="0"/>
        <w:jc w:val="center"/>
        <w:rPr>
          <w:b/>
          <w:sz w:val="16"/>
          <w:szCs w:val="16"/>
        </w:rPr>
      </w:pPr>
      <w:r w:rsidRPr="00C51D8D">
        <w:rPr>
          <w:b/>
          <w:sz w:val="16"/>
          <w:szCs w:val="16"/>
        </w:rPr>
        <w:t>«Развитие инфраструктуры Нагорно-Ивановского сельского поселения Тарского муниципального района Омской области»</w:t>
      </w:r>
    </w:p>
    <w:p w:rsidR="00156F2D" w:rsidRPr="00C51D8D" w:rsidRDefault="00156F2D" w:rsidP="00156F2D">
      <w:pPr>
        <w:widowControl w:val="0"/>
        <w:autoSpaceDE w:val="0"/>
        <w:autoSpaceDN w:val="0"/>
        <w:adjustRightInd w:val="0"/>
        <w:jc w:val="center"/>
        <w:rPr>
          <w:b/>
          <w:sz w:val="16"/>
          <w:szCs w:val="16"/>
        </w:rPr>
      </w:pPr>
    </w:p>
    <w:p w:rsidR="00156F2D" w:rsidRPr="00C51D8D" w:rsidRDefault="00156F2D" w:rsidP="00156F2D">
      <w:pPr>
        <w:widowControl w:val="0"/>
        <w:autoSpaceDE w:val="0"/>
        <w:autoSpaceDN w:val="0"/>
        <w:adjustRightInd w:val="0"/>
        <w:ind w:left="284" w:right="283"/>
        <w:rPr>
          <w:b/>
          <w:sz w:val="16"/>
          <w:szCs w:val="16"/>
        </w:rPr>
      </w:pPr>
      <w:r w:rsidRPr="00C51D8D">
        <w:rPr>
          <w:b/>
          <w:sz w:val="16"/>
          <w:szCs w:val="16"/>
        </w:rPr>
        <w:t>Раздел 1. Паспорт подпрограммы муниципальной программы Нагорно-Ивановского сельского поселения Тарского муниципального района Омской области</w:t>
      </w:r>
    </w:p>
    <w:p w:rsidR="00156F2D" w:rsidRPr="00C51D8D" w:rsidRDefault="00156F2D" w:rsidP="00156F2D">
      <w:pPr>
        <w:jc w:val="both"/>
        <w:rPr>
          <w:sz w:val="16"/>
          <w:szCs w:val="16"/>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5751"/>
      </w:tblGrid>
      <w:tr w:rsidR="00156F2D" w:rsidRPr="00C51D8D" w:rsidTr="00991775">
        <w:tc>
          <w:tcPr>
            <w:tcW w:w="4077" w:type="dxa"/>
            <w:tcBorders>
              <w:top w:val="single" w:sz="4" w:space="0" w:color="000000"/>
              <w:left w:val="single" w:sz="4" w:space="0" w:color="000000"/>
              <w:bottom w:val="single" w:sz="4" w:space="0" w:color="000000"/>
              <w:right w:val="single" w:sz="4" w:space="0" w:color="000000"/>
            </w:tcBorders>
            <w:vAlign w:val="center"/>
            <w:hideMark/>
          </w:tcPr>
          <w:p w:rsidR="00156F2D" w:rsidRPr="00C51D8D" w:rsidRDefault="00156F2D" w:rsidP="00991775">
            <w:pPr>
              <w:jc w:val="both"/>
              <w:rPr>
                <w:sz w:val="16"/>
                <w:szCs w:val="16"/>
              </w:rPr>
            </w:pPr>
            <w:r w:rsidRPr="00C51D8D">
              <w:rPr>
                <w:sz w:val="16"/>
                <w:szCs w:val="16"/>
              </w:rPr>
              <w:t>Наименование муниципальной программы Нагорно-Ивановского сельского поселения Тарского муниципального района Омской области (далее – муниципальная программа)</w:t>
            </w:r>
          </w:p>
        </w:tc>
        <w:tc>
          <w:tcPr>
            <w:tcW w:w="5751" w:type="dxa"/>
            <w:tcBorders>
              <w:top w:val="single" w:sz="4" w:space="0" w:color="000000"/>
              <w:left w:val="single" w:sz="4" w:space="0" w:color="000000"/>
              <w:bottom w:val="single" w:sz="4" w:space="0" w:color="000000"/>
              <w:right w:val="single" w:sz="4" w:space="0" w:color="000000"/>
            </w:tcBorders>
            <w:vAlign w:val="center"/>
            <w:hideMark/>
          </w:tcPr>
          <w:p w:rsidR="00156F2D" w:rsidRPr="00C51D8D" w:rsidRDefault="00156F2D" w:rsidP="00991775">
            <w:pPr>
              <w:rPr>
                <w:sz w:val="16"/>
                <w:szCs w:val="16"/>
                <w:highlight w:val="green"/>
              </w:rPr>
            </w:pPr>
            <w:r w:rsidRPr="00C51D8D">
              <w:rPr>
                <w:sz w:val="16"/>
                <w:szCs w:val="16"/>
              </w:rPr>
              <w:t>«Развитие социально-экономического потенциала Нагорно-Ивановского сельского поселения  Тарского муниципального района Омской области в 2014-2024 годах» (далее – муниципальная программа)</w:t>
            </w:r>
          </w:p>
        </w:tc>
      </w:tr>
      <w:tr w:rsidR="00156F2D" w:rsidRPr="00C51D8D" w:rsidTr="00991775">
        <w:tc>
          <w:tcPr>
            <w:tcW w:w="4077" w:type="dxa"/>
            <w:tcBorders>
              <w:top w:val="single" w:sz="4" w:space="0" w:color="000000"/>
              <w:left w:val="single" w:sz="4" w:space="0" w:color="000000"/>
              <w:bottom w:val="single" w:sz="4" w:space="0" w:color="000000"/>
              <w:right w:val="single" w:sz="4" w:space="0" w:color="000000"/>
            </w:tcBorders>
            <w:vAlign w:val="center"/>
            <w:hideMark/>
          </w:tcPr>
          <w:p w:rsidR="00156F2D" w:rsidRPr="00C51D8D" w:rsidRDefault="00156F2D" w:rsidP="00991775">
            <w:pPr>
              <w:jc w:val="both"/>
              <w:rPr>
                <w:sz w:val="16"/>
                <w:szCs w:val="16"/>
              </w:rPr>
            </w:pPr>
            <w:r w:rsidRPr="00C51D8D">
              <w:rPr>
                <w:sz w:val="16"/>
                <w:szCs w:val="16"/>
              </w:rPr>
              <w:t xml:space="preserve">Наименование подпрограммы муниципальной программы Нагорно-Ивановского сельского поселения Тарского муниципального района Омской области </w:t>
            </w:r>
          </w:p>
          <w:p w:rsidR="00156F2D" w:rsidRPr="00C51D8D" w:rsidRDefault="00156F2D" w:rsidP="00991775">
            <w:pPr>
              <w:jc w:val="both"/>
              <w:rPr>
                <w:sz w:val="16"/>
                <w:szCs w:val="16"/>
                <w:highlight w:val="green"/>
              </w:rPr>
            </w:pPr>
            <w:r w:rsidRPr="00C51D8D">
              <w:rPr>
                <w:sz w:val="16"/>
                <w:szCs w:val="16"/>
              </w:rPr>
              <w:t>(далее – подпрограмма)</w:t>
            </w:r>
          </w:p>
        </w:tc>
        <w:tc>
          <w:tcPr>
            <w:tcW w:w="5751" w:type="dxa"/>
            <w:tcBorders>
              <w:top w:val="single" w:sz="4" w:space="0" w:color="000000"/>
              <w:left w:val="single" w:sz="4" w:space="0" w:color="000000"/>
              <w:bottom w:val="single" w:sz="4" w:space="0" w:color="000000"/>
              <w:right w:val="single" w:sz="4" w:space="0" w:color="000000"/>
            </w:tcBorders>
            <w:hideMark/>
          </w:tcPr>
          <w:p w:rsidR="00156F2D" w:rsidRPr="00C51D8D" w:rsidRDefault="00156F2D" w:rsidP="00991775">
            <w:pPr>
              <w:rPr>
                <w:sz w:val="16"/>
                <w:szCs w:val="16"/>
                <w:highlight w:val="green"/>
              </w:rPr>
            </w:pPr>
            <w:r w:rsidRPr="00C51D8D">
              <w:rPr>
                <w:sz w:val="16"/>
                <w:szCs w:val="16"/>
              </w:rPr>
              <w:t>«Развитие инфраструктуры Нагорно-Ивановского сельского поселения Тарского муниципального района Омской области» (далее - подпрограмма)</w:t>
            </w:r>
          </w:p>
        </w:tc>
      </w:tr>
      <w:tr w:rsidR="00156F2D" w:rsidRPr="00C51D8D" w:rsidTr="00991775">
        <w:tc>
          <w:tcPr>
            <w:tcW w:w="4077" w:type="dxa"/>
            <w:tcBorders>
              <w:top w:val="single" w:sz="4" w:space="0" w:color="000000"/>
              <w:left w:val="single" w:sz="4" w:space="0" w:color="000000"/>
              <w:bottom w:val="single" w:sz="4" w:space="0" w:color="000000"/>
              <w:right w:val="single" w:sz="4" w:space="0" w:color="000000"/>
            </w:tcBorders>
            <w:hideMark/>
          </w:tcPr>
          <w:p w:rsidR="00156F2D" w:rsidRPr="00C51D8D" w:rsidRDefault="00156F2D" w:rsidP="00991775">
            <w:pPr>
              <w:autoSpaceDE w:val="0"/>
              <w:autoSpaceDN w:val="0"/>
              <w:adjustRightInd w:val="0"/>
              <w:jc w:val="both"/>
              <w:rPr>
                <w:sz w:val="16"/>
                <w:szCs w:val="16"/>
                <w:highlight w:val="green"/>
              </w:rPr>
            </w:pPr>
            <w:r w:rsidRPr="00C51D8D">
              <w:rPr>
                <w:sz w:val="16"/>
                <w:szCs w:val="16"/>
              </w:rPr>
              <w:t>Сроки реализации подпрограммы</w:t>
            </w:r>
          </w:p>
        </w:tc>
        <w:tc>
          <w:tcPr>
            <w:tcW w:w="5751" w:type="dxa"/>
            <w:tcBorders>
              <w:top w:val="single" w:sz="4" w:space="0" w:color="000000"/>
              <w:left w:val="single" w:sz="4" w:space="0" w:color="000000"/>
              <w:bottom w:val="single" w:sz="4" w:space="0" w:color="000000"/>
              <w:right w:val="single" w:sz="4" w:space="0" w:color="000000"/>
            </w:tcBorders>
            <w:hideMark/>
          </w:tcPr>
          <w:p w:rsidR="00156F2D" w:rsidRPr="00C51D8D" w:rsidRDefault="00156F2D" w:rsidP="00991775">
            <w:pPr>
              <w:widowControl w:val="0"/>
              <w:autoSpaceDE w:val="0"/>
              <w:autoSpaceDN w:val="0"/>
              <w:adjustRightInd w:val="0"/>
              <w:jc w:val="both"/>
              <w:rPr>
                <w:sz w:val="16"/>
                <w:szCs w:val="16"/>
                <w:highlight w:val="green"/>
              </w:rPr>
            </w:pPr>
            <w:r w:rsidRPr="00C51D8D">
              <w:rPr>
                <w:sz w:val="16"/>
                <w:szCs w:val="16"/>
              </w:rPr>
              <w:t>2014-2025 годы</w:t>
            </w:r>
          </w:p>
        </w:tc>
      </w:tr>
      <w:tr w:rsidR="00156F2D" w:rsidRPr="00C51D8D" w:rsidTr="00991775">
        <w:trPr>
          <w:trHeight w:val="1356"/>
        </w:trPr>
        <w:tc>
          <w:tcPr>
            <w:tcW w:w="4077" w:type="dxa"/>
            <w:tcBorders>
              <w:top w:val="single" w:sz="4" w:space="0" w:color="000000"/>
              <w:left w:val="single" w:sz="4" w:space="0" w:color="000000"/>
              <w:bottom w:val="single" w:sz="4" w:space="0" w:color="000000"/>
              <w:right w:val="single" w:sz="4" w:space="0" w:color="000000"/>
            </w:tcBorders>
            <w:hideMark/>
          </w:tcPr>
          <w:p w:rsidR="00156F2D" w:rsidRPr="00C51D8D" w:rsidRDefault="00156F2D" w:rsidP="00991775">
            <w:pPr>
              <w:jc w:val="both"/>
              <w:rPr>
                <w:sz w:val="16"/>
                <w:szCs w:val="16"/>
              </w:rPr>
            </w:pPr>
            <w:r w:rsidRPr="00C51D8D">
              <w:rPr>
                <w:sz w:val="16"/>
                <w:szCs w:val="16"/>
              </w:rPr>
              <w:t xml:space="preserve">Цель подпрограммы </w:t>
            </w:r>
          </w:p>
        </w:tc>
        <w:tc>
          <w:tcPr>
            <w:tcW w:w="5751" w:type="dxa"/>
            <w:tcBorders>
              <w:top w:val="single" w:sz="4" w:space="0" w:color="000000"/>
              <w:left w:val="single" w:sz="4" w:space="0" w:color="000000"/>
              <w:bottom w:val="single" w:sz="4" w:space="0" w:color="000000"/>
              <w:right w:val="single" w:sz="4" w:space="0" w:color="000000"/>
            </w:tcBorders>
            <w:hideMark/>
          </w:tcPr>
          <w:p w:rsidR="00156F2D" w:rsidRPr="00C51D8D" w:rsidRDefault="00156F2D" w:rsidP="00991775">
            <w:pPr>
              <w:jc w:val="both"/>
              <w:rPr>
                <w:sz w:val="16"/>
                <w:szCs w:val="16"/>
                <w:highlight w:val="green"/>
              </w:rPr>
            </w:pPr>
            <w:r w:rsidRPr="00C51D8D">
              <w:rPr>
                <w:sz w:val="16"/>
                <w:szCs w:val="16"/>
              </w:rPr>
              <w:t>Обеспечение устойчивого экономического развития поселения, развитие инфраструктуры</w:t>
            </w:r>
          </w:p>
        </w:tc>
      </w:tr>
      <w:tr w:rsidR="00156F2D" w:rsidRPr="00C51D8D" w:rsidTr="00991775">
        <w:trPr>
          <w:trHeight w:val="328"/>
        </w:trPr>
        <w:tc>
          <w:tcPr>
            <w:tcW w:w="4077" w:type="dxa"/>
            <w:tcBorders>
              <w:top w:val="single" w:sz="4" w:space="0" w:color="000000"/>
              <w:left w:val="single" w:sz="4" w:space="0" w:color="000000"/>
              <w:bottom w:val="single" w:sz="4" w:space="0" w:color="000000"/>
              <w:right w:val="single" w:sz="4" w:space="0" w:color="000000"/>
            </w:tcBorders>
            <w:hideMark/>
          </w:tcPr>
          <w:p w:rsidR="00156F2D" w:rsidRPr="00C51D8D" w:rsidRDefault="00156F2D" w:rsidP="00991775">
            <w:pPr>
              <w:jc w:val="both"/>
              <w:rPr>
                <w:sz w:val="16"/>
                <w:szCs w:val="16"/>
              </w:rPr>
            </w:pPr>
            <w:r w:rsidRPr="00C51D8D">
              <w:rPr>
                <w:sz w:val="16"/>
                <w:szCs w:val="16"/>
              </w:rPr>
              <w:t xml:space="preserve">Задача подпрограммы </w:t>
            </w:r>
          </w:p>
        </w:tc>
        <w:tc>
          <w:tcPr>
            <w:tcW w:w="5751" w:type="dxa"/>
            <w:tcBorders>
              <w:top w:val="single" w:sz="4" w:space="0" w:color="000000"/>
              <w:left w:val="single" w:sz="4" w:space="0" w:color="000000"/>
              <w:bottom w:val="single" w:sz="4" w:space="0" w:color="000000"/>
              <w:right w:val="single" w:sz="4" w:space="0" w:color="000000"/>
            </w:tcBorders>
            <w:hideMark/>
          </w:tcPr>
          <w:p w:rsidR="00156F2D" w:rsidRPr="00C51D8D" w:rsidRDefault="00156F2D" w:rsidP="00991775">
            <w:pPr>
              <w:jc w:val="both"/>
              <w:rPr>
                <w:sz w:val="16"/>
                <w:szCs w:val="16"/>
              </w:rPr>
            </w:pPr>
            <w:r w:rsidRPr="00C51D8D">
              <w:rPr>
                <w:sz w:val="16"/>
                <w:szCs w:val="16"/>
              </w:rPr>
              <w:t>Развитие инфраструктуры Нагорно-Ивановского сельского поселения Тарского муниципального района Омской области</w:t>
            </w:r>
          </w:p>
        </w:tc>
      </w:tr>
      <w:tr w:rsidR="00156F2D" w:rsidRPr="00C51D8D" w:rsidTr="00991775">
        <w:trPr>
          <w:trHeight w:val="647"/>
        </w:trPr>
        <w:tc>
          <w:tcPr>
            <w:tcW w:w="4077" w:type="dxa"/>
            <w:tcBorders>
              <w:top w:val="single" w:sz="4" w:space="0" w:color="000000"/>
              <w:left w:val="single" w:sz="4" w:space="0" w:color="000000"/>
              <w:bottom w:val="single" w:sz="4" w:space="0" w:color="000000"/>
              <w:right w:val="single" w:sz="4" w:space="0" w:color="000000"/>
            </w:tcBorders>
            <w:hideMark/>
          </w:tcPr>
          <w:p w:rsidR="00156F2D" w:rsidRPr="00C51D8D" w:rsidRDefault="00156F2D" w:rsidP="00991775">
            <w:pPr>
              <w:autoSpaceDE w:val="0"/>
              <w:autoSpaceDN w:val="0"/>
              <w:adjustRightInd w:val="0"/>
              <w:jc w:val="both"/>
              <w:rPr>
                <w:sz w:val="16"/>
                <w:szCs w:val="16"/>
              </w:rPr>
            </w:pPr>
            <w:r w:rsidRPr="00C51D8D">
              <w:rPr>
                <w:sz w:val="16"/>
                <w:szCs w:val="16"/>
              </w:rPr>
              <w:lastRenderedPageBreak/>
              <w:t xml:space="preserve">Перечень основных мероприятий </w:t>
            </w:r>
          </w:p>
        </w:tc>
        <w:tc>
          <w:tcPr>
            <w:tcW w:w="5751" w:type="dxa"/>
            <w:tcBorders>
              <w:top w:val="single" w:sz="4" w:space="0" w:color="000000"/>
              <w:left w:val="single" w:sz="4" w:space="0" w:color="000000"/>
              <w:bottom w:val="single" w:sz="4" w:space="0" w:color="000000"/>
              <w:right w:val="single" w:sz="4" w:space="0" w:color="000000"/>
            </w:tcBorders>
            <w:hideMark/>
          </w:tcPr>
          <w:p w:rsidR="00156F2D" w:rsidRPr="00C51D8D" w:rsidRDefault="00156F2D" w:rsidP="00991775">
            <w:pPr>
              <w:rPr>
                <w:sz w:val="16"/>
                <w:szCs w:val="16"/>
              </w:rPr>
            </w:pPr>
            <w:r w:rsidRPr="00C51D8D">
              <w:rPr>
                <w:sz w:val="16"/>
                <w:szCs w:val="16"/>
              </w:rPr>
              <w:t>- Развитие жилищно-коммунального хозяйства в Нагорно-Ивановском сельском поселении;</w:t>
            </w:r>
          </w:p>
          <w:p w:rsidR="00156F2D" w:rsidRPr="00C51D8D" w:rsidRDefault="00156F2D" w:rsidP="00991775">
            <w:pPr>
              <w:rPr>
                <w:sz w:val="16"/>
                <w:szCs w:val="16"/>
              </w:rPr>
            </w:pPr>
            <w:r w:rsidRPr="00C51D8D">
              <w:rPr>
                <w:sz w:val="16"/>
                <w:szCs w:val="16"/>
              </w:rPr>
              <w:t>- Модернизация и развитие автомобильных дорог и инженерных сооружений на них в Нагорно-Ивановском сельском поселении.</w:t>
            </w:r>
          </w:p>
        </w:tc>
      </w:tr>
      <w:tr w:rsidR="00156F2D" w:rsidRPr="00C51D8D" w:rsidTr="00991775">
        <w:trPr>
          <w:trHeight w:val="313"/>
        </w:trPr>
        <w:tc>
          <w:tcPr>
            <w:tcW w:w="4077" w:type="dxa"/>
            <w:tcBorders>
              <w:top w:val="single" w:sz="4" w:space="0" w:color="000000"/>
              <w:left w:val="single" w:sz="4" w:space="0" w:color="000000"/>
              <w:bottom w:val="single" w:sz="4" w:space="0" w:color="000000"/>
              <w:right w:val="single" w:sz="4" w:space="0" w:color="000000"/>
            </w:tcBorders>
            <w:hideMark/>
          </w:tcPr>
          <w:p w:rsidR="00156F2D" w:rsidRPr="00C51D8D" w:rsidRDefault="00156F2D" w:rsidP="00991775">
            <w:pPr>
              <w:jc w:val="both"/>
              <w:rPr>
                <w:sz w:val="16"/>
                <w:szCs w:val="16"/>
              </w:rPr>
            </w:pPr>
            <w:r w:rsidRPr="00C51D8D">
              <w:rPr>
                <w:sz w:val="16"/>
                <w:szCs w:val="16"/>
              </w:rPr>
              <w:t xml:space="preserve">Целевые индикаторы подпрограммы </w:t>
            </w:r>
          </w:p>
        </w:tc>
        <w:tc>
          <w:tcPr>
            <w:tcW w:w="5751" w:type="dxa"/>
            <w:tcBorders>
              <w:top w:val="single" w:sz="4" w:space="0" w:color="000000"/>
              <w:left w:val="single" w:sz="4" w:space="0" w:color="000000"/>
              <w:bottom w:val="single" w:sz="4" w:space="0" w:color="000000"/>
              <w:right w:val="single" w:sz="4" w:space="0" w:color="000000"/>
            </w:tcBorders>
            <w:hideMark/>
          </w:tcPr>
          <w:p w:rsidR="00156F2D" w:rsidRPr="00C51D8D" w:rsidRDefault="00156F2D" w:rsidP="00991775">
            <w:pPr>
              <w:ind w:right="-1"/>
              <w:contextualSpacing/>
              <w:rPr>
                <w:sz w:val="16"/>
                <w:szCs w:val="16"/>
              </w:rPr>
            </w:pPr>
            <w:r w:rsidRPr="00C51D8D">
              <w:rPr>
                <w:sz w:val="16"/>
                <w:szCs w:val="16"/>
              </w:rPr>
              <w:t>-  Доля протяженности улиц, не имеющих освещения к общей протяженности улиц;</w:t>
            </w:r>
          </w:p>
          <w:p w:rsidR="00156F2D" w:rsidRPr="00C51D8D" w:rsidRDefault="00156F2D" w:rsidP="00991775">
            <w:pPr>
              <w:ind w:right="-1"/>
              <w:contextualSpacing/>
              <w:rPr>
                <w:sz w:val="16"/>
                <w:szCs w:val="16"/>
              </w:rPr>
            </w:pPr>
            <w:r w:rsidRPr="00C51D8D">
              <w:rPr>
                <w:sz w:val="16"/>
                <w:szCs w:val="16"/>
              </w:rPr>
              <w:t>- Доля площади мест захоронений соответствующих санитарно-экологическим требованиям к общей площади мест захоронений;</w:t>
            </w:r>
          </w:p>
          <w:p w:rsidR="00156F2D" w:rsidRPr="00C51D8D" w:rsidRDefault="00156F2D" w:rsidP="00991775">
            <w:pPr>
              <w:ind w:right="-1"/>
              <w:contextualSpacing/>
              <w:rPr>
                <w:sz w:val="16"/>
                <w:szCs w:val="16"/>
              </w:rPr>
            </w:pPr>
            <w:r w:rsidRPr="00C51D8D">
              <w:rPr>
                <w:sz w:val="16"/>
                <w:szCs w:val="16"/>
              </w:rPr>
              <w:t>- Доля населения, охваченного сбором и вывозом бытовых отходов и мусора;</w:t>
            </w:r>
          </w:p>
          <w:p w:rsidR="00156F2D" w:rsidRPr="00C51D8D" w:rsidRDefault="00156F2D" w:rsidP="00991775">
            <w:pPr>
              <w:ind w:right="-1"/>
              <w:contextualSpacing/>
              <w:rPr>
                <w:sz w:val="16"/>
                <w:szCs w:val="16"/>
              </w:rPr>
            </w:pPr>
            <w:r w:rsidRPr="00C51D8D">
              <w:rPr>
                <w:sz w:val="16"/>
                <w:szCs w:val="16"/>
              </w:rPr>
              <w:t>- Доля площади мест массового отдыха, соответствующих санитарно-экологическим требованиям к общей площади мест массового отдыха жителей</w:t>
            </w:r>
          </w:p>
          <w:p w:rsidR="00156F2D" w:rsidRPr="00C51D8D" w:rsidRDefault="00156F2D" w:rsidP="00991775">
            <w:pPr>
              <w:ind w:right="-1"/>
              <w:contextualSpacing/>
              <w:rPr>
                <w:sz w:val="16"/>
                <w:szCs w:val="16"/>
              </w:rPr>
            </w:pPr>
            <w:r w:rsidRPr="00C51D8D">
              <w:rPr>
                <w:sz w:val="16"/>
                <w:szCs w:val="16"/>
              </w:rPr>
              <w:t>- Доля населения, охваченная электро-, тепло-, газо-, водоснабжением</w:t>
            </w:r>
          </w:p>
          <w:p w:rsidR="00156F2D" w:rsidRPr="00C51D8D" w:rsidRDefault="00156F2D" w:rsidP="00991775">
            <w:pPr>
              <w:ind w:right="-1"/>
              <w:contextualSpacing/>
              <w:rPr>
                <w:sz w:val="16"/>
                <w:szCs w:val="16"/>
              </w:rPr>
            </w:pPr>
            <w:r w:rsidRPr="00C51D8D">
              <w:rPr>
                <w:sz w:val="16"/>
                <w:szCs w:val="16"/>
              </w:rPr>
              <w:t>- Доля котельных обеспеченных резервными источниками электроснабжения</w:t>
            </w:r>
          </w:p>
        </w:tc>
      </w:tr>
      <w:tr w:rsidR="00156F2D" w:rsidRPr="00C51D8D" w:rsidTr="00991775">
        <w:trPr>
          <w:trHeight w:val="701"/>
        </w:trPr>
        <w:tc>
          <w:tcPr>
            <w:tcW w:w="4077" w:type="dxa"/>
            <w:tcBorders>
              <w:top w:val="single" w:sz="4" w:space="0" w:color="000000"/>
              <w:left w:val="single" w:sz="4" w:space="0" w:color="000000"/>
              <w:bottom w:val="single" w:sz="4" w:space="0" w:color="000000"/>
              <w:right w:val="single" w:sz="4" w:space="0" w:color="000000"/>
            </w:tcBorders>
            <w:hideMark/>
          </w:tcPr>
          <w:p w:rsidR="00156F2D" w:rsidRPr="00C51D8D" w:rsidRDefault="00156F2D" w:rsidP="00991775">
            <w:pPr>
              <w:jc w:val="both"/>
              <w:rPr>
                <w:sz w:val="16"/>
                <w:szCs w:val="16"/>
              </w:rPr>
            </w:pPr>
            <w:r w:rsidRPr="00C51D8D">
              <w:rPr>
                <w:sz w:val="16"/>
                <w:szCs w:val="16"/>
              </w:rPr>
              <w:t>Объемы и источники финансирования подпрограммы в целом и по годам ее реализации</w:t>
            </w:r>
          </w:p>
        </w:tc>
        <w:tc>
          <w:tcPr>
            <w:tcW w:w="5751" w:type="dxa"/>
            <w:tcBorders>
              <w:top w:val="single" w:sz="4" w:space="0" w:color="000000"/>
              <w:left w:val="single" w:sz="4" w:space="0" w:color="000000"/>
              <w:bottom w:val="single" w:sz="4" w:space="0" w:color="000000"/>
              <w:right w:val="single" w:sz="4" w:space="0" w:color="000000"/>
            </w:tcBorders>
          </w:tcPr>
          <w:p w:rsidR="00156F2D" w:rsidRPr="00C51D8D" w:rsidRDefault="00156F2D" w:rsidP="00991775">
            <w:pPr>
              <w:widowControl w:val="0"/>
              <w:autoSpaceDE w:val="0"/>
              <w:autoSpaceDN w:val="0"/>
              <w:adjustRightInd w:val="0"/>
              <w:rPr>
                <w:sz w:val="16"/>
                <w:szCs w:val="16"/>
              </w:rPr>
            </w:pPr>
            <w:r w:rsidRPr="00C51D8D">
              <w:rPr>
                <w:sz w:val="16"/>
                <w:szCs w:val="16"/>
              </w:rPr>
              <w:t>Общий объем финансирования подпрограммы за счет местного бюджета составляет 26886809,48 рублей, в том числе:</w:t>
            </w:r>
          </w:p>
          <w:p w:rsidR="00156F2D" w:rsidRPr="00C51D8D" w:rsidRDefault="00156F2D" w:rsidP="00991775">
            <w:pPr>
              <w:widowControl w:val="0"/>
              <w:autoSpaceDE w:val="0"/>
              <w:autoSpaceDN w:val="0"/>
              <w:adjustRightInd w:val="0"/>
              <w:rPr>
                <w:sz w:val="16"/>
                <w:szCs w:val="16"/>
              </w:rPr>
            </w:pPr>
          </w:p>
          <w:p w:rsidR="00156F2D" w:rsidRPr="00C51D8D" w:rsidRDefault="00156F2D" w:rsidP="00991775">
            <w:pPr>
              <w:widowControl w:val="0"/>
              <w:autoSpaceDE w:val="0"/>
              <w:autoSpaceDN w:val="0"/>
              <w:adjustRightInd w:val="0"/>
              <w:rPr>
                <w:sz w:val="16"/>
                <w:szCs w:val="16"/>
              </w:rPr>
            </w:pPr>
            <w:r w:rsidRPr="00C51D8D">
              <w:rPr>
                <w:sz w:val="16"/>
                <w:szCs w:val="16"/>
              </w:rPr>
              <w:t>- в 2014 году –   735243,00 рублей;</w:t>
            </w:r>
          </w:p>
          <w:p w:rsidR="00156F2D" w:rsidRPr="00C51D8D" w:rsidRDefault="00156F2D" w:rsidP="00991775">
            <w:pPr>
              <w:widowControl w:val="0"/>
              <w:autoSpaceDE w:val="0"/>
              <w:autoSpaceDN w:val="0"/>
              <w:adjustRightInd w:val="0"/>
              <w:rPr>
                <w:sz w:val="16"/>
                <w:szCs w:val="16"/>
              </w:rPr>
            </w:pPr>
            <w:r w:rsidRPr="00C51D8D">
              <w:rPr>
                <w:sz w:val="16"/>
                <w:szCs w:val="16"/>
              </w:rPr>
              <w:t>- в 2015 году –   659247,06 рублей;</w:t>
            </w:r>
          </w:p>
          <w:p w:rsidR="00156F2D" w:rsidRPr="00C51D8D" w:rsidRDefault="00156F2D" w:rsidP="00991775">
            <w:pPr>
              <w:widowControl w:val="0"/>
              <w:autoSpaceDE w:val="0"/>
              <w:autoSpaceDN w:val="0"/>
              <w:adjustRightInd w:val="0"/>
              <w:rPr>
                <w:sz w:val="16"/>
                <w:szCs w:val="16"/>
              </w:rPr>
            </w:pPr>
            <w:r w:rsidRPr="00C51D8D">
              <w:rPr>
                <w:sz w:val="16"/>
                <w:szCs w:val="16"/>
              </w:rPr>
              <w:t>- в 2016 году –   423710,41рублей;</w:t>
            </w:r>
          </w:p>
          <w:p w:rsidR="00156F2D" w:rsidRPr="00C51D8D" w:rsidRDefault="00156F2D" w:rsidP="00991775">
            <w:pPr>
              <w:widowControl w:val="0"/>
              <w:autoSpaceDE w:val="0"/>
              <w:autoSpaceDN w:val="0"/>
              <w:adjustRightInd w:val="0"/>
              <w:rPr>
                <w:sz w:val="16"/>
                <w:szCs w:val="16"/>
              </w:rPr>
            </w:pPr>
            <w:r w:rsidRPr="00C51D8D">
              <w:rPr>
                <w:sz w:val="16"/>
                <w:szCs w:val="16"/>
              </w:rPr>
              <w:t>- в 2017 году –   1060786,54 рублей;</w:t>
            </w:r>
          </w:p>
          <w:p w:rsidR="00156F2D" w:rsidRPr="00C51D8D" w:rsidRDefault="00156F2D" w:rsidP="00991775">
            <w:pPr>
              <w:widowControl w:val="0"/>
              <w:autoSpaceDE w:val="0"/>
              <w:autoSpaceDN w:val="0"/>
              <w:adjustRightInd w:val="0"/>
              <w:rPr>
                <w:sz w:val="16"/>
                <w:szCs w:val="16"/>
              </w:rPr>
            </w:pPr>
            <w:r w:rsidRPr="00C51D8D">
              <w:rPr>
                <w:sz w:val="16"/>
                <w:szCs w:val="16"/>
              </w:rPr>
              <w:t>- в 2018 году –   572057,54 рублей;</w:t>
            </w:r>
          </w:p>
          <w:p w:rsidR="00156F2D" w:rsidRPr="00C51D8D" w:rsidRDefault="00156F2D" w:rsidP="00991775">
            <w:pPr>
              <w:widowControl w:val="0"/>
              <w:autoSpaceDE w:val="0"/>
              <w:autoSpaceDN w:val="0"/>
              <w:adjustRightInd w:val="0"/>
              <w:rPr>
                <w:sz w:val="16"/>
                <w:szCs w:val="16"/>
              </w:rPr>
            </w:pPr>
            <w:r w:rsidRPr="00C51D8D">
              <w:rPr>
                <w:sz w:val="16"/>
                <w:szCs w:val="16"/>
              </w:rPr>
              <w:t>- в 2019 году –   1029792,53 рублей;</w:t>
            </w:r>
          </w:p>
          <w:p w:rsidR="00156F2D" w:rsidRPr="00C51D8D" w:rsidRDefault="00156F2D" w:rsidP="00991775">
            <w:pPr>
              <w:widowControl w:val="0"/>
              <w:autoSpaceDE w:val="0"/>
              <w:autoSpaceDN w:val="0"/>
              <w:adjustRightInd w:val="0"/>
              <w:rPr>
                <w:sz w:val="16"/>
                <w:szCs w:val="16"/>
              </w:rPr>
            </w:pPr>
            <w:r w:rsidRPr="00C51D8D">
              <w:rPr>
                <w:sz w:val="16"/>
                <w:szCs w:val="16"/>
              </w:rPr>
              <w:t>- в 2020 году –   1506186,34 рублей;</w:t>
            </w:r>
          </w:p>
          <w:p w:rsidR="00156F2D" w:rsidRPr="00C51D8D" w:rsidRDefault="00156F2D" w:rsidP="00991775">
            <w:pPr>
              <w:widowControl w:val="0"/>
              <w:autoSpaceDE w:val="0"/>
              <w:autoSpaceDN w:val="0"/>
              <w:adjustRightInd w:val="0"/>
              <w:rPr>
                <w:sz w:val="16"/>
                <w:szCs w:val="16"/>
              </w:rPr>
            </w:pPr>
            <w:r w:rsidRPr="00C51D8D">
              <w:rPr>
                <w:sz w:val="16"/>
                <w:szCs w:val="16"/>
              </w:rPr>
              <w:t>- в 2021 году –   4347439,45 рублей;</w:t>
            </w:r>
          </w:p>
          <w:p w:rsidR="00156F2D" w:rsidRPr="00C51D8D" w:rsidRDefault="00156F2D" w:rsidP="00991775">
            <w:pPr>
              <w:widowControl w:val="0"/>
              <w:autoSpaceDE w:val="0"/>
              <w:autoSpaceDN w:val="0"/>
              <w:adjustRightInd w:val="0"/>
              <w:rPr>
                <w:sz w:val="16"/>
                <w:szCs w:val="16"/>
              </w:rPr>
            </w:pPr>
            <w:r w:rsidRPr="00C51D8D">
              <w:rPr>
                <w:sz w:val="16"/>
                <w:szCs w:val="16"/>
              </w:rPr>
              <w:t>- в 2022 году –   8503388,49 рублей;</w:t>
            </w:r>
          </w:p>
          <w:p w:rsidR="00156F2D" w:rsidRPr="00C51D8D" w:rsidRDefault="00156F2D" w:rsidP="00991775">
            <w:pPr>
              <w:widowControl w:val="0"/>
              <w:autoSpaceDE w:val="0"/>
              <w:autoSpaceDN w:val="0"/>
              <w:adjustRightInd w:val="0"/>
              <w:rPr>
                <w:sz w:val="16"/>
                <w:szCs w:val="16"/>
              </w:rPr>
            </w:pPr>
            <w:r w:rsidRPr="00C51D8D">
              <w:rPr>
                <w:sz w:val="16"/>
                <w:szCs w:val="16"/>
              </w:rPr>
              <w:t>- в 2023 году-    5001348,12 рублей;</w:t>
            </w:r>
          </w:p>
          <w:p w:rsidR="00156F2D" w:rsidRPr="00C51D8D" w:rsidRDefault="00156F2D" w:rsidP="00991775">
            <w:pPr>
              <w:widowControl w:val="0"/>
              <w:autoSpaceDE w:val="0"/>
              <w:autoSpaceDN w:val="0"/>
              <w:adjustRightInd w:val="0"/>
              <w:rPr>
                <w:sz w:val="16"/>
                <w:szCs w:val="16"/>
              </w:rPr>
            </w:pPr>
            <w:r w:rsidRPr="00C51D8D">
              <w:rPr>
                <w:sz w:val="16"/>
                <w:szCs w:val="16"/>
              </w:rPr>
              <w:t>- в 2024 году-    1495650,00 рублей;</w:t>
            </w:r>
          </w:p>
          <w:p w:rsidR="00156F2D" w:rsidRPr="00C51D8D" w:rsidRDefault="00156F2D" w:rsidP="00991775">
            <w:pPr>
              <w:widowControl w:val="0"/>
              <w:autoSpaceDE w:val="0"/>
              <w:autoSpaceDN w:val="0"/>
              <w:adjustRightInd w:val="0"/>
              <w:rPr>
                <w:sz w:val="16"/>
                <w:szCs w:val="16"/>
              </w:rPr>
            </w:pPr>
            <w:r w:rsidRPr="00C51D8D">
              <w:rPr>
                <w:sz w:val="16"/>
                <w:szCs w:val="16"/>
              </w:rPr>
              <w:t>- в 2025 году-    1551960,00 рублей.</w:t>
            </w:r>
          </w:p>
          <w:p w:rsidR="00156F2D" w:rsidRPr="00C51D8D" w:rsidRDefault="00156F2D" w:rsidP="00991775">
            <w:pPr>
              <w:widowControl w:val="0"/>
              <w:autoSpaceDE w:val="0"/>
              <w:autoSpaceDN w:val="0"/>
              <w:adjustRightInd w:val="0"/>
              <w:rPr>
                <w:sz w:val="16"/>
                <w:szCs w:val="16"/>
              </w:rPr>
            </w:pPr>
          </w:p>
          <w:p w:rsidR="00156F2D" w:rsidRPr="00C51D8D" w:rsidRDefault="00156F2D" w:rsidP="00991775">
            <w:pPr>
              <w:widowControl w:val="0"/>
              <w:autoSpaceDE w:val="0"/>
              <w:autoSpaceDN w:val="0"/>
              <w:adjustRightInd w:val="0"/>
              <w:rPr>
                <w:sz w:val="16"/>
                <w:szCs w:val="16"/>
              </w:rPr>
            </w:pPr>
          </w:p>
          <w:p w:rsidR="00156F2D" w:rsidRPr="00C51D8D" w:rsidRDefault="00156F2D" w:rsidP="00991775">
            <w:pPr>
              <w:widowControl w:val="0"/>
              <w:autoSpaceDE w:val="0"/>
              <w:autoSpaceDN w:val="0"/>
              <w:adjustRightInd w:val="0"/>
              <w:rPr>
                <w:sz w:val="16"/>
                <w:szCs w:val="16"/>
              </w:rPr>
            </w:pPr>
          </w:p>
        </w:tc>
      </w:tr>
      <w:tr w:rsidR="00156F2D" w:rsidRPr="00C51D8D" w:rsidTr="00991775">
        <w:trPr>
          <w:trHeight w:val="697"/>
        </w:trPr>
        <w:tc>
          <w:tcPr>
            <w:tcW w:w="4077" w:type="dxa"/>
            <w:tcBorders>
              <w:top w:val="single" w:sz="4" w:space="0" w:color="000000"/>
              <w:left w:val="single" w:sz="4" w:space="0" w:color="000000"/>
              <w:bottom w:val="single" w:sz="4" w:space="0" w:color="000000"/>
              <w:right w:val="single" w:sz="4" w:space="0" w:color="000000"/>
            </w:tcBorders>
            <w:hideMark/>
          </w:tcPr>
          <w:p w:rsidR="00156F2D" w:rsidRPr="00C51D8D" w:rsidRDefault="00156F2D" w:rsidP="00991775">
            <w:pPr>
              <w:jc w:val="both"/>
              <w:rPr>
                <w:sz w:val="16"/>
                <w:szCs w:val="16"/>
              </w:rPr>
            </w:pPr>
            <w:r w:rsidRPr="00C51D8D">
              <w:rPr>
                <w:sz w:val="16"/>
                <w:szCs w:val="16"/>
              </w:rPr>
              <w:t xml:space="preserve">Ожидаемые результаты реализации подпрограммы </w:t>
            </w:r>
          </w:p>
        </w:tc>
        <w:tc>
          <w:tcPr>
            <w:tcW w:w="5751" w:type="dxa"/>
            <w:tcBorders>
              <w:top w:val="single" w:sz="4" w:space="0" w:color="000000"/>
              <w:left w:val="single" w:sz="4" w:space="0" w:color="000000"/>
              <w:bottom w:val="single" w:sz="4" w:space="0" w:color="000000"/>
              <w:right w:val="single" w:sz="4" w:space="0" w:color="000000"/>
            </w:tcBorders>
          </w:tcPr>
          <w:p w:rsidR="00156F2D" w:rsidRPr="00C51D8D" w:rsidRDefault="00156F2D" w:rsidP="00991775">
            <w:pPr>
              <w:tabs>
                <w:tab w:val="left" w:pos="459"/>
              </w:tabs>
              <w:autoSpaceDE w:val="0"/>
              <w:autoSpaceDN w:val="0"/>
              <w:adjustRightInd w:val="0"/>
              <w:rPr>
                <w:sz w:val="16"/>
                <w:szCs w:val="16"/>
              </w:rPr>
            </w:pPr>
            <w:r w:rsidRPr="00C51D8D">
              <w:rPr>
                <w:sz w:val="16"/>
                <w:szCs w:val="16"/>
              </w:rPr>
              <w:t>1) Доля протяженности улиц, имеющих освещения к общей протяженности улиц (2014 год – 17 процентов, 2015 год – 17 процентов, 2016 год – 17процентов, 2017 год – 17 процентов, 2018 год – 18 процентов, 2019 год – 18 процентов, 2020 год - 18 процентов, 2021 год - 18 процентов, 2022 год - 18 процентов, 2023 год- 18 %, 2024 год-18 %, 2025 год-18 %).).</w:t>
            </w:r>
          </w:p>
          <w:p w:rsidR="00156F2D" w:rsidRPr="00C51D8D" w:rsidRDefault="00156F2D" w:rsidP="00991775">
            <w:pPr>
              <w:tabs>
                <w:tab w:val="left" w:pos="459"/>
              </w:tabs>
              <w:autoSpaceDE w:val="0"/>
              <w:autoSpaceDN w:val="0"/>
              <w:adjustRightInd w:val="0"/>
              <w:rPr>
                <w:sz w:val="16"/>
                <w:szCs w:val="16"/>
              </w:rPr>
            </w:pPr>
            <w:r w:rsidRPr="00C51D8D">
              <w:rPr>
                <w:sz w:val="16"/>
                <w:szCs w:val="16"/>
              </w:rPr>
              <w:t>2) Доля площади мест захоронений соответствующих санитарно-экологическим требованиям к общей площади мест захоронений (2014 год – 5 процентов, 2015 год – 5 процентов, 2016 год – 5 процентов, 2017 год – 5 процентов, 2018 год – 5 процентов, 2019 год – 5 процентов, 2020 год - 5 процентов, 2021 год - 5 процентов, 2022 год - 5 процентов, 2023 год-5 процентов, 2024 год-5 процентов, 2025 год-5 процентов).</w:t>
            </w:r>
          </w:p>
          <w:p w:rsidR="00156F2D" w:rsidRPr="00C51D8D" w:rsidRDefault="00156F2D" w:rsidP="00991775">
            <w:pPr>
              <w:tabs>
                <w:tab w:val="left" w:pos="459"/>
              </w:tabs>
              <w:autoSpaceDE w:val="0"/>
              <w:autoSpaceDN w:val="0"/>
              <w:adjustRightInd w:val="0"/>
              <w:rPr>
                <w:sz w:val="16"/>
                <w:szCs w:val="16"/>
              </w:rPr>
            </w:pPr>
            <w:r w:rsidRPr="00C51D8D">
              <w:rPr>
                <w:sz w:val="16"/>
                <w:szCs w:val="16"/>
              </w:rPr>
              <w:t>3) Доля населения, охваченного сбором и вывозом бытовых отходов и мусора (2014 год – 50 процентов, 2015 год – 50 процентов, 2016 год – 100 процентов, 2017 год – 100 процентов, 2018 год – 100 процентов, 2019 год – 100 процентов, 2020 год - 100 процентов, 2021 год - 100 процентов, 2022 год - 100 процентов, 2023 год-100 %, 2024 год-5 процентов, 2025 год-5 процентов.)</w:t>
            </w:r>
          </w:p>
          <w:p w:rsidR="00156F2D" w:rsidRPr="00C51D8D" w:rsidRDefault="00156F2D" w:rsidP="00991775">
            <w:pPr>
              <w:tabs>
                <w:tab w:val="left" w:pos="459"/>
              </w:tabs>
              <w:autoSpaceDE w:val="0"/>
              <w:autoSpaceDN w:val="0"/>
              <w:adjustRightInd w:val="0"/>
              <w:rPr>
                <w:sz w:val="16"/>
                <w:szCs w:val="16"/>
              </w:rPr>
            </w:pPr>
            <w:r w:rsidRPr="00C51D8D">
              <w:rPr>
                <w:sz w:val="16"/>
                <w:szCs w:val="16"/>
              </w:rPr>
              <w:t xml:space="preserve">4) Доля площади мест массового отдыха, соответствующих санитарно-экологическим требованиям к общей площади мест массового отдыха жителей (2014 год – 10 процентов, 2015 год – 10 процентов, 2016 год – 10 процентов, 2017 год – 10 процентов, 2018 год – 10 процентов, 2019 год – 10 процентов, </w:t>
            </w:r>
            <w:r w:rsidRPr="00C51D8D">
              <w:rPr>
                <w:sz w:val="16"/>
                <w:szCs w:val="16"/>
              </w:rPr>
              <w:lastRenderedPageBreak/>
              <w:t>2020 год - 10 процентов, 2021 год - 10 процентов, 2022 год - 10 процентов, 2023 год-10 %, 2024 год-10 %, 2025 год-10 %).</w:t>
            </w:r>
          </w:p>
          <w:p w:rsidR="00156F2D" w:rsidRPr="00C51D8D" w:rsidRDefault="00156F2D" w:rsidP="00991775">
            <w:pPr>
              <w:tabs>
                <w:tab w:val="left" w:pos="459"/>
              </w:tabs>
              <w:autoSpaceDE w:val="0"/>
              <w:autoSpaceDN w:val="0"/>
              <w:adjustRightInd w:val="0"/>
              <w:rPr>
                <w:sz w:val="16"/>
                <w:szCs w:val="16"/>
              </w:rPr>
            </w:pPr>
            <w:r w:rsidRPr="00C51D8D">
              <w:rPr>
                <w:sz w:val="16"/>
                <w:szCs w:val="16"/>
              </w:rPr>
              <w:t>5) Доля населения, охваченная электро-, тепло-, газо-, водоснабжением (2014 год – 0 процентов, 2015 год – 100 процентов, 2016 год – 100 процентов, 2017 год – 100 процентов, 2018 год – 100 процентов, 2019 год – 100 процентов, 2020 год - 100 процентов, 2021 год - 100 процентов, 2022 год - 100 процентов, 2023 год-100 %, 2024 год-100%, 2025 год-100% ).</w:t>
            </w:r>
          </w:p>
          <w:p w:rsidR="00156F2D" w:rsidRPr="00C51D8D" w:rsidRDefault="00156F2D" w:rsidP="00991775">
            <w:pPr>
              <w:tabs>
                <w:tab w:val="left" w:pos="459"/>
              </w:tabs>
              <w:autoSpaceDE w:val="0"/>
              <w:autoSpaceDN w:val="0"/>
              <w:adjustRightInd w:val="0"/>
              <w:rPr>
                <w:sz w:val="16"/>
                <w:szCs w:val="16"/>
              </w:rPr>
            </w:pPr>
            <w:r w:rsidRPr="00C51D8D">
              <w:rPr>
                <w:sz w:val="16"/>
                <w:szCs w:val="16"/>
              </w:rPr>
              <w:t>6) Обеспечение содержания дорог общего пользования муниципального значения (2014 год – 0,5, км, 2015 год-,0,5км, 2016 год – 0,5 км, 2017 год – 0,5 км, 2018 год – 0,5 км, 2019 год – 0,5 км, 2020 год – 0,5 км, 2021 год – 0,5 км, 2022 год – 0,5 км, 2023 год-0,5 км., 2024 год-0,5 км, 2025 год-0,5 км.).</w:t>
            </w:r>
          </w:p>
          <w:p w:rsidR="00156F2D" w:rsidRPr="00C51D8D" w:rsidRDefault="00156F2D" w:rsidP="00991775">
            <w:pPr>
              <w:tabs>
                <w:tab w:val="left" w:pos="459"/>
              </w:tabs>
              <w:autoSpaceDE w:val="0"/>
              <w:autoSpaceDN w:val="0"/>
              <w:adjustRightInd w:val="0"/>
              <w:rPr>
                <w:sz w:val="16"/>
                <w:szCs w:val="16"/>
              </w:rPr>
            </w:pPr>
            <w:r w:rsidRPr="00C51D8D">
              <w:rPr>
                <w:sz w:val="16"/>
                <w:szCs w:val="16"/>
              </w:rPr>
              <w:t>7) Обеспечение ремонта автомобильных дорог общего пользования (2014 год – 7 км, 2015 год –7 км, 2016 год – 7 км, 2017 год – 7 км, 2018 год – 7 км, 2019 год – 7 км, 2020 год – 7 км, 2021 год – 7 км, 2022 год – 7 км, 2023 год-7 км., 2024 год-7 км. 2025 год-7 км).</w:t>
            </w:r>
          </w:p>
          <w:p w:rsidR="00156F2D" w:rsidRPr="00C51D8D" w:rsidRDefault="00156F2D" w:rsidP="00991775">
            <w:pPr>
              <w:spacing w:line="360" w:lineRule="atLeast"/>
              <w:jc w:val="both"/>
              <w:rPr>
                <w:kern w:val="2"/>
                <w:sz w:val="16"/>
                <w:szCs w:val="16"/>
              </w:rPr>
            </w:pPr>
          </w:p>
        </w:tc>
      </w:tr>
    </w:tbl>
    <w:p w:rsidR="00156F2D" w:rsidRPr="00C51D8D" w:rsidRDefault="00156F2D" w:rsidP="00156F2D">
      <w:pPr>
        <w:rPr>
          <w:sz w:val="16"/>
          <w:szCs w:val="16"/>
        </w:rPr>
      </w:pPr>
    </w:p>
    <w:p w:rsidR="00156F2D" w:rsidRPr="00C51D8D" w:rsidRDefault="00156F2D" w:rsidP="00156F2D">
      <w:pPr>
        <w:autoSpaceDE w:val="0"/>
        <w:ind w:left="360"/>
        <w:jc w:val="center"/>
        <w:rPr>
          <w:b/>
          <w:sz w:val="16"/>
          <w:szCs w:val="16"/>
        </w:rPr>
      </w:pPr>
      <w:r w:rsidRPr="00C51D8D">
        <w:rPr>
          <w:b/>
          <w:sz w:val="16"/>
          <w:szCs w:val="16"/>
        </w:rPr>
        <w:t>Раздел 2. Сущность решаемых подпрограммой проблем</w:t>
      </w:r>
    </w:p>
    <w:p w:rsidR="00156F2D" w:rsidRPr="00C51D8D" w:rsidRDefault="00156F2D" w:rsidP="00156F2D">
      <w:pPr>
        <w:autoSpaceDE w:val="0"/>
        <w:ind w:left="360"/>
        <w:rPr>
          <w:sz w:val="16"/>
          <w:szCs w:val="16"/>
        </w:rPr>
      </w:pPr>
    </w:p>
    <w:p w:rsidR="00156F2D" w:rsidRPr="00C51D8D" w:rsidRDefault="00156F2D" w:rsidP="00156F2D">
      <w:pPr>
        <w:autoSpaceDE w:val="0"/>
        <w:ind w:firstLine="360"/>
        <w:jc w:val="both"/>
        <w:rPr>
          <w:sz w:val="16"/>
          <w:szCs w:val="16"/>
        </w:rPr>
      </w:pPr>
      <w:r w:rsidRPr="00C51D8D">
        <w:rPr>
          <w:sz w:val="16"/>
          <w:szCs w:val="16"/>
        </w:rPr>
        <w:t>Эффективность развития инфраструктуры в Нагорно-Ивановском сельском поселении напрямую зависит от развития жилищно-коммунального хозяйства, качественного содержания автомобильных дорог. Подпрограмма представляет собой комплекс мероприятий, направленных на поэтапное развитие местных вопросов.</w:t>
      </w:r>
    </w:p>
    <w:p w:rsidR="00156F2D" w:rsidRPr="00C51D8D" w:rsidRDefault="00156F2D" w:rsidP="00156F2D">
      <w:pPr>
        <w:autoSpaceDE w:val="0"/>
        <w:jc w:val="both"/>
        <w:rPr>
          <w:sz w:val="16"/>
          <w:szCs w:val="16"/>
        </w:rPr>
      </w:pPr>
      <w:r w:rsidRPr="00C51D8D">
        <w:rPr>
          <w:sz w:val="16"/>
          <w:szCs w:val="16"/>
        </w:rPr>
        <w:tab/>
        <w:t xml:space="preserve">В настоящее время на территории Нагорно-Ивановского сельского поселения существует несколько основных проблем: </w:t>
      </w:r>
    </w:p>
    <w:p w:rsidR="00156F2D" w:rsidRPr="00C51D8D" w:rsidRDefault="00156F2D" w:rsidP="00156F2D">
      <w:pPr>
        <w:autoSpaceDE w:val="0"/>
        <w:jc w:val="both"/>
        <w:rPr>
          <w:sz w:val="16"/>
          <w:szCs w:val="16"/>
        </w:rPr>
      </w:pPr>
      <w:r w:rsidRPr="00C51D8D">
        <w:rPr>
          <w:sz w:val="16"/>
          <w:szCs w:val="16"/>
        </w:rPr>
        <w:t xml:space="preserve"> - недостаточный ремонт межпоселковых автомобильных дорог;</w:t>
      </w:r>
    </w:p>
    <w:p w:rsidR="00156F2D" w:rsidRPr="00C51D8D" w:rsidRDefault="00156F2D" w:rsidP="00156F2D">
      <w:pPr>
        <w:autoSpaceDE w:val="0"/>
        <w:jc w:val="both"/>
        <w:rPr>
          <w:sz w:val="16"/>
          <w:szCs w:val="16"/>
        </w:rPr>
      </w:pPr>
      <w:r w:rsidRPr="00C51D8D">
        <w:rPr>
          <w:sz w:val="16"/>
          <w:szCs w:val="16"/>
        </w:rPr>
        <w:t>- состояние водных объектов;</w:t>
      </w:r>
    </w:p>
    <w:p w:rsidR="00156F2D" w:rsidRPr="00C51D8D" w:rsidRDefault="00156F2D" w:rsidP="00156F2D">
      <w:pPr>
        <w:autoSpaceDE w:val="0"/>
        <w:ind w:firstLine="540"/>
        <w:jc w:val="both"/>
        <w:rPr>
          <w:sz w:val="16"/>
          <w:szCs w:val="16"/>
        </w:rPr>
      </w:pPr>
      <w:r w:rsidRPr="00C51D8D">
        <w:rPr>
          <w:sz w:val="16"/>
          <w:szCs w:val="16"/>
        </w:rPr>
        <w:t>Подпрограмма направлена на комплексное решение вопросов развития инфраструктуры Нагорно-Ивановского сельского поселения Тарского муниципального района, совершенствование мероприятий направленных на модернизацию и развитие автомобильных дорог, развитию жилищно-коммунального хозяйства.</w:t>
      </w:r>
    </w:p>
    <w:p w:rsidR="00156F2D" w:rsidRPr="00C51D8D" w:rsidRDefault="00156F2D" w:rsidP="00156F2D">
      <w:pPr>
        <w:autoSpaceDE w:val="0"/>
        <w:ind w:firstLine="540"/>
        <w:jc w:val="both"/>
        <w:rPr>
          <w:sz w:val="16"/>
          <w:szCs w:val="16"/>
        </w:rPr>
      </w:pPr>
      <w:r w:rsidRPr="00C51D8D">
        <w:rPr>
          <w:sz w:val="16"/>
          <w:szCs w:val="16"/>
        </w:rPr>
        <w:t>К основным рискам, возникающим при реализации мероприятий подпрограммы, следует отнести:</w:t>
      </w:r>
    </w:p>
    <w:p w:rsidR="00156F2D" w:rsidRPr="00C51D8D" w:rsidRDefault="00156F2D" w:rsidP="00156F2D">
      <w:pPr>
        <w:widowControl w:val="0"/>
        <w:shd w:val="clear" w:color="auto" w:fill="FFFFFF"/>
        <w:tabs>
          <w:tab w:val="left" w:pos="883"/>
        </w:tabs>
        <w:autoSpaceDE w:val="0"/>
        <w:autoSpaceDN w:val="0"/>
        <w:adjustRightInd w:val="0"/>
        <w:ind w:right="-1"/>
        <w:contextualSpacing/>
        <w:jc w:val="both"/>
        <w:rPr>
          <w:sz w:val="16"/>
          <w:szCs w:val="16"/>
        </w:rPr>
      </w:pPr>
      <w:r w:rsidRPr="00C51D8D">
        <w:rPr>
          <w:sz w:val="16"/>
          <w:szCs w:val="16"/>
        </w:rPr>
        <w:t xml:space="preserve">  - недостаточная координация действий органов местного самоуправления </w:t>
      </w:r>
      <w:r w:rsidRPr="00C51D8D">
        <w:rPr>
          <w:spacing w:val="-2"/>
          <w:sz w:val="16"/>
          <w:szCs w:val="16"/>
        </w:rPr>
        <w:t xml:space="preserve">Нагорно-Ивановского </w:t>
      </w:r>
      <w:r w:rsidRPr="00C51D8D">
        <w:rPr>
          <w:sz w:val="16"/>
          <w:szCs w:val="16"/>
        </w:rPr>
        <w:t>сельского поселения в решении задач по поддержке инвестиционных проектов;</w:t>
      </w:r>
    </w:p>
    <w:p w:rsidR="00156F2D" w:rsidRPr="00C51D8D" w:rsidRDefault="00156F2D" w:rsidP="00156F2D">
      <w:pPr>
        <w:rPr>
          <w:sz w:val="16"/>
          <w:szCs w:val="16"/>
        </w:rPr>
      </w:pPr>
      <w:r w:rsidRPr="00C51D8D">
        <w:rPr>
          <w:sz w:val="16"/>
          <w:szCs w:val="16"/>
        </w:rPr>
        <w:t xml:space="preserve">   - не в полном объеме выделение средств, предусмотренных на реализацию подпрограммы.</w:t>
      </w:r>
    </w:p>
    <w:p w:rsidR="00156F2D" w:rsidRPr="00C51D8D" w:rsidRDefault="00156F2D" w:rsidP="00156F2D">
      <w:pPr>
        <w:autoSpaceDE w:val="0"/>
        <w:jc w:val="center"/>
        <w:rPr>
          <w:sz w:val="16"/>
          <w:szCs w:val="16"/>
        </w:rPr>
      </w:pPr>
    </w:p>
    <w:p w:rsidR="00156F2D" w:rsidRPr="00C51D8D" w:rsidRDefault="00156F2D" w:rsidP="00156F2D">
      <w:pPr>
        <w:autoSpaceDE w:val="0"/>
        <w:jc w:val="center"/>
        <w:rPr>
          <w:b/>
          <w:sz w:val="16"/>
          <w:szCs w:val="16"/>
        </w:rPr>
      </w:pPr>
      <w:r w:rsidRPr="00C51D8D">
        <w:rPr>
          <w:b/>
          <w:sz w:val="16"/>
          <w:szCs w:val="16"/>
        </w:rPr>
        <w:t>Раздел 3.  Цель и задачи подпрограммы</w:t>
      </w:r>
    </w:p>
    <w:p w:rsidR="00156F2D" w:rsidRPr="00C51D8D" w:rsidRDefault="00156F2D" w:rsidP="00156F2D">
      <w:pPr>
        <w:ind w:firstLine="540"/>
        <w:jc w:val="both"/>
        <w:rPr>
          <w:sz w:val="16"/>
          <w:szCs w:val="16"/>
        </w:rPr>
      </w:pPr>
    </w:p>
    <w:p w:rsidR="00156F2D" w:rsidRPr="00C51D8D" w:rsidRDefault="00156F2D" w:rsidP="00156F2D">
      <w:pPr>
        <w:ind w:firstLine="540"/>
        <w:jc w:val="both"/>
        <w:rPr>
          <w:sz w:val="16"/>
          <w:szCs w:val="16"/>
        </w:rPr>
      </w:pPr>
      <w:r w:rsidRPr="00C51D8D">
        <w:rPr>
          <w:sz w:val="16"/>
          <w:szCs w:val="16"/>
        </w:rPr>
        <w:t>Целью подпрограммы является обеспечение устойчивого экономического развития поселения, развитие инфраструктуры. В соответствии с поставленной целью подпрограмма ориентирована на решение следующей задачи - развитие инфраструктуры Нагорно-Ивановского сельского поселения Тарского муниципального района Омской области</w:t>
      </w:r>
    </w:p>
    <w:p w:rsidR="00156F2D" w:rsidRPr="00C51D8D" w:rsidRDefault="00156F2D" w:rsidP="00156F2D">
      <w:pPr>
        <w:ind w:firstLine="540"/>
        <w:jc w:val="both"/>
        <w:rPr>
          <w:sz w:val="16"/>
          <w:szCs w:val="16"/>
        </w:rPr>
      </w:pPr>
    </w:p>
    <w:p w:rsidR="00156F2D" w:rsidRPr="00C51D8D" w:rsidRDefault="00156F2D" w:rsidP="00156F2D">
      <w:pPr>
        <w:autoSpaceDE w:val="0"/>
        <w:autoSpaceDN w:val="0"/>
        <w:adjustRightInd w:val="0"/>
        <w:jc w:val="center"/>
        <w:rPr>
          <w:b/>
          <w:sz w:val="16"/>
          <w:szCs w:val="16"/>
        </w:rPr>
      </w:pPr>
      <w:r w:rsidRPr="00C51D8D">
        <w:rPr>
          <w:b/>
          <w:sz w:val="16"/>
          <w:szCs w:val="16"/>
        </w:rPr>
        <w:t>Раздел 4. Срок реализации подпрограммы</w:t>
      </w:r>
    </w:p>
    <w:p w:rsidR="00156F2D" w:rsidRPr="00C51D8D" w:rsidRDefault="00156F2D" w:rsidP="00156F2D">
      <w:pPr>
        <w:autoSpaceDE w:val="0"/>
        <w:autoSpaceDN w:val="0"/>
        <w:adjustRightInd w:val="0"/>
        <w:jc w:val="center"/>
        <w:rPr>
          <w:sz w:val="16"/>
          <w:szCs w:val="16"/>
        </w:rPr>
      </w:pPr>
    </w:p>
    <w:p w:rsidR="00156F2D" w:rsidRPr="00C51D8D" w:rsidRDefault="00156F2D" w:rsidP="00156F2D">
      <w:pPr>
        <w:ind w:firstLine="708"/>
        <w:jc w:val="both"/>
        <w:rPr>
          <w:sz w:val="16"/>
          <w:szCs w:val="16"/>
        </w:rPr>
      </w:pPr>
      <w:r w:rsidRPr="00C51D8D">
        <w:rPr>
          <w:sz w:val="16"/>
          <w:szCs w:val="16"/>
        </w:rPr>
        <w:t>Реализация подпрограммы будет осуществляться в течение 2014-2023 годов. Выделение отдельных этапов реализации подпрограммы не предполагается.</w:t>
      </w:r>
    </w:p>
    <w:p w:rsidR="00156F2D" w:rsidRPr="00C51D8D" w:rsidRDefault="00156F2D" w:rsidP="00156F2D">
      <w:pPr>
        <w:rPr>
          <w:sz w:val="16"/>
          <w:szCs w:val="16"/>
        </w:rPr>
      </w:pPr>
    </w:p>
    <w:p w:rsidR="00156F2D" w:rsidRPr="00C51D8D" w:rsidRDefault="00156F2D" w:rsidP="00156F2D">
      <w:pPr>
        <w:autoSpaceDE w:val="0"/>
        <w:autoSpaceDN w:val="0"/>
        <w:adjustRightInd w:val="0"/>
        <w:ind w:firstLine="709"/>
        <w:jc w:val="center"/>
        <w:rPr>
          <w:b/>
          <w:sz w:val="16"/>
          <w:szCs w:val="16"/>
        </w:rPr>
      </w:pPr>
      <w:r w:rsidRPr="00C51D8D">
        <w:rPr>
          <w:b/>
          <w:sz w:val="16"/>
          <w:szCs w:val="16"/>
        </w:rPr>
        <w:t>Раздел 5. Описание входящих в состав подпрограмм основных мероприятий</w:t>
      </w:r>
    </w:p>
    <w:p w:rsidR="00156F2D" w:rsidRPr="00C51D8D" w:rsidRDefault="00156F2D" w:rsidP="00156F2D">
      <w:pPr>
        <w:autoSpaceDE w:val="0"/>
        <w:autoSpaceDN w:val="0"/>
        <w:adjustRightInd w:val="0"/>
        <w:ind w:firstLine="709"/>
        <w:jc w:val="both"/>
        <w:rPr>
          <w:sz w:val="16"/>
          <w:szCs w:val="16"/>
          <w:highlight w:val="yellow"/>
        </w:rPr>
      </w:pPr>
    </w:p>
    <w:p w:rsidR="00156F2D" w:rsidRPr="00C51D8D" w:rsidRDefault="00156F2D" w:rsidP="00156F2D">
      <w:pPr>
        <w:autoSpaceDE w:val="0"/>
        <w:autoSpaceDN w:val="0"/>
        <w:adjustRightInd w:val="0"/>
        <w:ind w:firstLine="540"/>
        <w:jc w:val="both"/>
        <w:rPr>
          <w:sz w:val="16"/>
          <w:szCs w:val="16"/>
        </w:rPr>
      </w:pPr>
      <w:r w:rsidRPr="00C51D8D">
        <w:rPr>
          <w:sz w:val="16"/>
          <w:szCs w:val="16"/>
        </w:rPr>
        <w:t>В рамках подпрограммы выделяются следующие основные мероприятия:</w:t>
      </w:r>
    </w:p>
    <w:p w:rsidR="00156F2D" w:rsidRPr="00C51D8D" w:rsidRDefault="00156F2D" w:rsidP="00156F2D">
      <w:pPr>
        <w:rPr>
          <w:sz w:val="16"/>
          <w:szCs w:val="16"/>
        </w:rPr>
      </w:pPr>
      <w:r w:rsidRPr="00C51D8D">
        <w:rPr>
          <w:sz w:val="16"/>
          <w:szCs w:val="16"/>
        </w:rPr>
        <w:t>- Развитие жилищно-коммунального хозяйства в Нагорно-Ивановском сельском поселении;</w:t>
      </w:r>
    </w:p>
    <w:p w:rsidR="00156F2D" w:rsidRPr="00C51D8D" w:rsidRDefault="00156F2D" w:rsidP="00156F2D">
      <w:pPr>
        <w:autoSpaceDE w:val="0"/>
        <w:autoSpaceDN w:val="0"/>
        <w:adjustRightInd w:val="0"/>
        <w:jc w:val="both"/>
        <w:rPr>
          <w:sz w:val="16"/>
          <w:szCs w:val="16"/>
        </w:rPr>
      </w:pPr>
      <w:r w:rsidRPr="00C51D8D">
        <w:rPr>
          <w:sz w:val="16"/>
          <w:szCs w:val="16"/>
        </w:rPr>
        <w:t>- Модернизация и развитие автомобильных дорог и инженерных сооружений на них в Нагорно-Ивановском сельском поселении.</w:t>
      </w:r>
    </w:p>
    <w:p w:rsidR="00156F2D" w:rsidRPr="00C51D8D" w:rsidRDefault="00156F2D" w:rsidP="00156F2D">
      <w:pPr>
        <w:autoSpaceDE w:val="0"/>
        <w:autoSpaceDN w:val="0"/>
        <w:adjustRightInd w:val="0"/>
        <w:ind w:firstLine="539"/>
        <w:jc w:val="both"/>
        <w:rPr>
          <w:rFonts w:eastAsia="Calibri"/>
          <w:sz w:val="16"/>
          <w:szCs w:val="16"/>
        </w:rPr>
      </w:pPr>
      <w:r w:rsidRPr="00C51D8D">
        <w:rPr>
          <w:sz w:val="16"/>
          <w:szCs w:val="16"/>
        </w:rPr>
        <w:t>Основное мероприятие 1.«Развитие жилищно-коммунального хозяйства в Нагорно-Ивановском сельском поселении».</w:t>
      </w:r>
      <w:r w:rsidRPr="00C51D8D">
        <w:rPr>
          <w:rFonts w:eastAsia="Calibri"/>
          <w:sz w:val="16"/>
          <w:szCs w:val="16"/>
        </w:rPr>
        <w:t xml:space="preserve"> Данное мероприятие включает в себя работы по ремонту и содержанию системы уличного освещения, организацию сбора мусора в поселении, создание условий для массового отдыха населения, благоустройство  населенных пунктов и содержание мест захоронения. </w:t>
      </w:r>
    </w:p>
    <w:p w:rsidR="00156F2D" w:rsidRPr="00C51D8D" w:rsidRDefault="00156F2D" w:rsidP="00156F2D">
      <w:pPr>
        <w:autoSpaceDE w:val="0"/>
        <w:autoSpaceDN w:val="0"/>
        <w:adjustRightInd w:val="0"/>
        <w:ind w:firstLine="540"/>
        <w:jc w:val="both"/>
        <w:rPr>
          <w:rFonts w:eastAsia="Calibri"/>
          <w:sz w:val="16"/>
          <w:szCs w:val="16"/>
        </w:rPr>
      </w:pPr>
      <w:r w:rsidRPr="00C51D8D">
        <w:rPr>
          <w:sz w:val="16"/>
          <w:szCs w:val="16"/>
        </w:rPr>
        <w:t>Основное мероприятие 2. «Модернизация и развитие автомобильных дорог и инженерных сооружений на них в Нагорно-Ивановском сельском поселении».</w:t>
      </w:r>
    </w:p>
    <w:p w:rsidR="00156F2D" w:rsidRPr="00C51D8D" w:rsidRDefault="00156F2D" w:rsidP="00156F2D">
      <w:pPr>
        <w:autoSpaceDE w:val="0"/>
        <w:autoSpaceDN w:val="0"/>
        <w:adjustRightInd w:val="0"/>
        <w:ind w:firstLine="709"/>
        <w:jc w:val="both"/>
        <w:rPr>
          <w:sz w:val="16"/>
          <w:szCs w:val="16"/>
        </w:rPr>
      </w:pPr>
      <w:r w:rsidRPr="00C51D8D">
        <w:rPr>
          <w:sz w:val="16"/>
          <w:szCs w:val="16"/>
        </w:rPr>
        <w:t>Данное мероприятие включает в себя ремонт и содержания межпоселковых автомобильных дорог на территории Нагорно-Ивановского сельского поселения.</w:t>
      </w:r>
    </w:p>
    <w:p w:rsidR="00156F2D" w:rsidRPr="00C51D8D" w:rsidRDefault="00156F2D" w:rsidP="00156F2D">
      <w:pPr>
        <w:autoSpaceDE w:val="0"/>
        <w:autoSpaceDN w:val="0"/>
        <w:adjustRightInd w:val="0"/>
        <w:ind w:firstLine="709"/>
        <w:jc w:val="both"/>
        <w:rPr>
          <w:sz w:val="16"/>
          <w:szCs w:val="16"/>
        </w:rPr>
      </w:pPr>
    </w:p>
    <w:p w:rsidR="00156F2D" w:rsidRPr="00C51D8D" w:rsidRDefault="00156F2D" w:rsidP="00156F2D">
      <w:pPr>
        <w:autoSpaceDE w:val="0"/>
        <w:autoSpaceDN w:val="0"/>
        <w:adjustRightInd w:val="0"/>
        <w:ind w:firstLine="709"/>
        <w:jc w:val="center"/>
        <w:rPr>
          <w:b/>
          <w:sz w:val="16"/>
          <w:szCs w:val="16"/>
        </w:rPr>
      </w:pPr>
      <w:r w:rsidRPr="00C51D8D">
        <w:rPr>
          <w:b/>
          <w:sz w:val="16"/>
          <w:szCs w:val="16"/>
        </w:rPr>
        <w:t>Раздел 6. Описание мероприятий и целевых индикаторов их выполнения</w:t>
      </w:r>
    </w:p>
    <w:p w:rsidR="00156F2D" w:rsidRPr="00C51D8D" w:rsidRDefault="00156F2D" w:rsidP="00156F2D">
      <w:pPr>
        <w:autoSpaceDE w:val="0"/>
        <w:autoSpaceDN w:val="0"/>
        <w:adjustRightInd w:val="0"/>
        <w:ind w:firstLine="709"/>
        <w:jc w:val="center"/>
        <w:rPr>
          <w:sz w:val="16"/>
          <w:szCs w:val="16"/>
        </w:rPr>
      </w:pPr>
    </w:p>
    <w:p w:rsidR="00156F2D" w:rsidRPr="00C51D8D" w:rsidRDefault="00156F2D" w:rsidP="00156F2D">
      <w:pPr>
        <w:ind w:firstLine="709"/>
        <w:jc w:val="both"/>
        <w:rPr>
          <w:sz w:val="16"/>
          <w:szCs w:val="16"/>
        </w:rPr>
      </w:pPr>
      <w:r w:rsidRPr="00C51D8D">
        <w:rPr>
          <w:sz w:val="16"/>
          <w:szCs w:val="16"/>
        </w:rPr>
        <w:t>- Доля протяженности улиц, имеющих освещения к общей протяженности улиц</w:t>
      </w:r>
    </w:p>
    <w:p w:rsidR="00156F2D" w:rsidRPr="00C51D8D" w:rsidRDefault="00156F2D" w:rsidP="00156F2D">
      <w:pPr>
        <w:ind w:firstLine="709"/>
        <w:jc w:val="both"/>
        <w:rPr>
          <w:sz w:val="16"/>
          <w:szCs w:val="16"/>
        </w:rPr>
      </w:pPr>
      <w:r w:rsidRPr="00C51D8D">
        <w:rPr>
          <w:sz w:val="16"/>
          <w:szCs w:val="16"/>
        </w:rPr>
        <w:t>Целевой индикатор измеряется в процентах и рассчитывается по формуле:</w:t>
      </w:r>
    </w:p>
    <w:p w:rsidR="00156F2D" w:rsidRPr="00C51D8D" w:rsidRDefault="00156F2D" w:rsidP="00156F2D">
      <w:pPr>
        <w:ind w:firstLine="709"/>
        <w:jc w:val="both"/>
        <w:rPr>
          <w:sz w:val="16"/>
          <w:szCs w:val="16"/>
        </w:rPr>
      </w:pPr>
      <w:r w:rsidRPr="00C51D8D">
        <w:rPr>
          <w:sz w:val="16"/>
          <w:szCs w:val="16"/>
        </w:rPr>
        <w:t>Р1 = А / Б x 100%, где:</w:t>
      </w:r>
    </w:p>
    <w:p w:rsidR="00156F2D" w:rsidRPr="00C51D8D" w:rsidRDefault="00156F2D" w:rsidP="00156F2D">
      <w:pPr>
        <w:ind w:firstLine="709"/>
        <w:jc w:val="both"/>
        <w:rPr>
          <w:sz w:val="16"/>
          <w:szCs w:val="16"/>
        </w:rPr>
      </w:pPr>
      <w:r w:rsidRPr="00C51D8D">
        <w:rPr>
          <w:sz w:val="16"/>
          <w:szCs w:val="16"/>
        </w:rPr>
        <w:t>А - протяженность освященных улиц, км.;</w:t>
      </w:r>
    </w:p>
    <w:p w:rsidR="00156F2D" w:rsidRPr="00C51D8D" w:rsidRDefault="00156F2D" w:rsidP="00156F2D">
      <w:pPr>
        <w:ind w:firstLine="709"/>
        <w:jc w:val="both"/>
        <w:rPr>
          <w:sz w:val="16"/>
          <w:szCs w:val="16"/>
        </w:rPr>
      </w:pPr>
      <w:r w:rsidRPr="00C51D8D">
        <w:rPr>
          <w:sz w:val="16"/>
          <w:szCs w:val="16"/>
        </w:rPr>
        <w:t>Б – общая протяженность улиц, км.</w:t>
      </w:r>
    </w:p>
    <w:p w:rsidR="00156F2D" w:rsidRPr="00C51D8D" w:rsidRDefault="00156F2D" w:rsidP="00156F2D">
      <w:pPr>
        <w:ind w:firstLine="709"/>
        <w:jc w:val="both"/>
        <w:rPr>
          <w:sz w:val="16"/>
          <w:szCs w:val="16"/>
        </w:rPr>
      </w:pPr>
      <w:r w:rsidRPr="00C51D8D">
        <w:rPr>
          <w:sz w:val="16"/>
          <w:szCs w:val="16"/>
        </w:rPr>
        <w:t>- Доля площади мест захоронений соответствующих санитарно-экологическим требованиям к общей площади мест захоронений.</w:t>
      </w:r>
    </w:p>
    <w:p w:rsidR="00156F2D" w:rsidRPr="00C51D8D" w:rsidRDefault="00156F2D" w:rsidP="00156F2D">
      <w:pPr>
        <w:ind w:firstLine="709"/>
        <w:jc w:val="both"/>
        <w:rPr>
          <w:sz w:val="16"/>
          <w:szCs w:val="16"/>
        </w:rPr>
      </w:pPr>
      <w:r w:rsidRPr="00C51D8D">
        <w:rPr>
          <w:sz w:val="16"/>
          <w:szCs w:val="16"/>
        </w:rPr>
        <w:t>Целевой индикатор измеряется в процентах и рассчитывается по формуле:</w:t>
      </w:r>
    </w:p>
    <w:p w:rsidR="00156F2D" w:rsidRPr="00C51D8D" w:rsidRDefault="00156F2D" w:rsidP="00156F2D">
      <w:pPr>
        <w:ind w:firstLine="709"/>
        <w:jc w:val="both"/>
        <w:rPr>
          <w:sz w:val="16"/>
          <w:szCs w:val="16"/>
        </w:rPr>
      </w:pPr>
      <w:r w:rsidRPr="00C51D8D">
        <w:rPr>
          <w:sz w:val="16"/>
          <w:szCs w:val="16"/>
        </w:rPr>
        <w:t>Р2 = А / Б x 100%, где:</w:t>
      </w:r>
    </w:p>
    <w:p w:rsidR="00156F2D" w:rsidRPr="00C51D8D" w:rsidRDefault="00156F2D" w:rsidP="00156F2D">
      <w:pPr>
        <w:ind w:firstLine="709"/>
        <w:jc w:val="both"/>
        <w:rPr>
          <w:sz w:val="16"/>
          <w:szCs w:val="16"/>
        </w:rPr>
      </w:pPr>
      <w:r w:rsidRPr="00C51D8D">
        <w:rPr>
          <w:sz w:val="16"/>
          <w:szCs w:val="16"/>
        </w:rPr>
        <w:t>А – площадь мест захоронений соответствующих санитарно-экологическим требованиям, кв.м.</w:t>
      </w:r>
    </w:p>
    <w:p w:rsidR="00156F2D" w:rsidRPr="00C51D8D" w:rsidRDefault="00156F2D" w:rsidP="00156F2D">
      <w:pPr>
        <w:ind w:firstLine="709"/>
        <w:jc w:val="both"/>
        <w:rPr>
          <w:sz w:val="16"/>
          <w:szCs w:val="16"/>
        </w:rPr>
      </w:pPr>
      <w:r w:rsidRPr="00C51D8D">
        <w:rPr>
          <w:sz w:val="16"/>
          <w:szCs w:val="16"/>
        </w:rPr>
        <w:t>Б – общей площади мест захоронений, кв.м.</w:t>
      </w:r>
    </w:p>
    <w:p w:rsidR="00156F2D" w:rsidRPr="00C51D8D" w:rsidRDefault="00156F2D" w:rsidP="00156F2D">
      <w:pPr>
        <w:ind w:firstLine="709"/>
        <w:jc w:val="both"/>
        <w:rPr>
          <w:sz w:val="16"/>
          <w:szCs w:val="16"/>
        </w:rPr>
      </w:pPr>
      <w:r w:rsidRPr="00C51D8D">
        <w:rPr>
          <w:sz w:val="16"/>
          <w:szCs w:val="16"/>
        </w:rPr>
        <w:t xml:space="preserve">-Доля населения, охваченного сбором и вывозом бытовых отходов и мусора. </w:t>
      </w:r>
    </w:p>
    <w:p w:rsidR="00156F2D" w:rsidRPr="00C51D8D" w:rsidRDefault="00156F2D" w:rsidP="00156F2D">
      <w:pPr>
        <w:ind w:firstLine="709"/>
        <w:jc w:val="both"/>
        <w:rPr>
          <w:sz w:val="16"/>
          <w:szCs w:val="16"/>
        </w:rPr>
      </w:pPr>
      <w:r w:rsidRPr="00C51D8D">
        <w:rPr>
          <w:sz w:val="16"/>
          <w:szCs w:val="16"/>
        </w:rPr>
        <w:t>Целевой индикатор измеряется в процентах и рассчитывается по формуле:</w:t>
      </w:r>
    </w:p>
    <w:p w:rsidR="00156F2D" w:rsidRPr="00C51D8D" w:rsidRDefault="00156F2D" w:rsidP="00156F2D">
      <w:pPr>
        <w:ind w:firstLine="709"/>
        <w:jc w:val="both"/>
        <w:rPr>
          <w:sz w:val="16"/>
          <w:szCs w:val="16"/>
        </w:rPr>
      </w:pPr>
      <w:r w:rsidRPr="00C51D8D">
        <w:rPr>
          <w:sz w:val="16"/>
          <w:szCs w:val="16"/>
        </w:rPr>
        <w:t>Р3 = А / Б x 100%, где:</w:t>
      </w:r>
    </w:p>
    <w:p w:rsidR="00156F2D" w:rsidRPr="00C51D8D" w:rsidRDefault="00156F2D" w:rsidP="00156F2D">
      <w:pPr>
        <w:ind w:firstLine="709"/>
        <w:jc w:val="both"/>
        <w:rPr>
          <w:sz w:val="16"/>
          <w:szCs w:val="16"/>
        </w:rPr>
      </w:pPr>
      <w:r w:rsidRPr="00C51D8D">
        <w:rPr>
          <w:sz w:val="16"/>
          <w:szCs w:val="16"/>
        </w:rPr>
        <w:t>А –количество жителей, чел.</w:t>
      </w:r>
    </w:p>
    <w:p w:rsidR="00156F2D" w:rsidRPr="00C51D8D" w:rsidRDefault="00156F2D" w:rsidP="00156F2D">
      <w:pPr>
        <w:ind w:firstLine="709"/>
        <w:jc w:val="both"/>
        <w:rPr>
          <w:sz w:val="16"/>
          <w:szCs w:val="16"/>
        </w:rPr>
      </w:pPr>
      <w:r w:rsidRPr="00C51D8D">
        <w:rPr>
          <w:sz w:val="16"/>
          <w:szCs w:val="16"/>
        </w:rPr>
        <w:t>Б – фактическое количество жителей охваченное сбором и вывозом бытовых отходов и мусора, чел.</w:t>
      </w:r>
    </w:p>
    <w:p w:rsidR="00156F2D" w:rsidRPr="00C51D8D" w:rsidRDefault="00156F2D" w:rsidP="00156F2D">
      <w:pPr>
        <w:ind w:firstLine="709"/>
        <w:jc w:val="both"/>
        <w:rPr>
          <w:sz w:val="16"/>
          <w:szCs w:val="16"/>
        </w:rPr>
      </w:pPr>
      <w:r w:rsidRPr="00C51D8D">
        <w:rPr>
          <w:sz w:val="16"/>
          <w:szCs w:val="16"/>
        </w:rPr>
        <w:t>. Доля площади мест массового отдыха, соответствующих санитарно-экологическим требованиям к общей площади мест массового отдыха жителей</w:t>
      </w:r>
    </w:p>
    <w:p w:rsidR="00156F2D" w:rsidRPr="00C51D8D" w:rsidRDefault="00156F2D" w:rsidP="00156F2D">
      <w:pPr>
        <w:ind w:firstLine="709"/>
        <w:jc w:val="both"/>
        <w:rPr>
          <w:sz w:val="16"/>
          <w:szCs w:val="16"/>
        </w:rPr>
      </w:pPr>
      <w:r w:rsidRPr="00C51D8D">
        <w:rPr>
          <w:sz w:val="16"/>
          <w:szCs w:val="16"/>
        </w:rPr>
        <w:t>Целевой индикатор измеряется в процентах и рассчитывается по формуле:</w:t>
      </w:r>
    </w:p>
    <w:p w:rsidR="00156F2D" w:rsidRPr="00C51D8D" w:rsidRDefault="00156F2D" w:rsidP="00156F2D">
      <w:pPr>
        <w:ind w:firstLine="709"/>
        <w:jc w:val="both"/>
        <w:rPr>
          <w:sz w:val="16"/>
          <w:szCs w:val="16"/>
        </w:rPr>
      </w:pPr>
      <w:r w:rsidRPr="00C51D8D">
        <w:rPr>
          <w:sz w:val="16"/>
          <w:szCs w:val="16"/>
        </w:rPr>
        <w:t>Р4 = А / Б x 100%, где:</w:t>
      </w:r>
    </w:p>
    <w:p w:rsidR="00156F2D" w:rsidRPr="00C51D8D" w:rsidRDefault="00156F2D" w:rsidP="00156F2D">
      <w:pPr>
        <w:ind w:firstLine="709"/>
        <w:jc w:val="both"/>
        <w:rPr>
          <w:sz w:val="16"/>
          <w:szCs w:val="16"/>
        </w:rPr>
      </w:pPr>
      <w:r w:rsidRPr="00C51D8D">
        <w:rPr>
          <w:sz w:val="16"/>
          <w:szCs w:val="16"/>
        </w:rPr>
        <w:t>А – число мест массового отдыха всего, шт.</w:t>
      </w:r>
    </w:p>
    <w:p w:rsidR="00156F2D" w:rsidRPr="00C51D8D" w:rsidRDefault="00156F2D" w:rsidP="00156F2D">
      <w:pPr>
        <w:ind w:firstLine="709"/>
        <w:jc w:val="both"/>
        <w:rPr>
          <w:sz w:val="16"/>
          <w:szCs w:val="16"/>
        </w:rPr>
      </w:pPr>
      <w:r w:rsidRPr="00C51D8D">
        <w:rPr>
          <w:sz w:val="16"/>
          <w:szCs w:val="16"/>
        </w:rPr>
        <w:t>Б – число мест массового отдыха, соответствующих санитарно-экологическим требованиям, шт.</w:t>
      </w:r>
    </w:p>
    <w:p w:rsidR="00156F2D" w:rsidRPr="00C51D8D" w:rsidRDefault="00156F2D" w:rsidP="00156F2D">
      <w:pPr>
        <w:ind w:firstLine="709"/>
        <w:jc w:val="both"/>
        <w:rPr>
          <w:sz w:val="16"/>
          <w:szCs w:val="16"/>
        </w:rPr>
      </w:pPr>
      <w:r w:rsidRPr="00C51D8D">
        <w:rPr>
          <w:sz w:val="16"/>
          <w:szCs w:val="16"/>
        </w:rPr>
        <w:t>-Доля переданной субсидии юридическим лицам</w:t>
      </w:r>
    </w:p>
    <w:p w:rsidR="00156F2D" w:rsidRPr="00C51D8D" w:rsidRDefault="00156F2D" w:rsidP="00156F2D">
      <w:pPr>
        <w:ind w:firstLine="709"/>
        <w:jc w:val="both"/>
        <w:rPr>
          <w:sz w:val="16"/>
          <w:szCs w:val="16"/>
        </w:rPr>
      </w:pPr>
      <w:r w:rsidRPr="00C51D8D">
        <w:rPr>
          <w:sz w:val="16"/>
          <w:szCs w:val="16"/>
        </w:rPr>
        <w:t>Целевой индикатор измеряется в процентах и рассчитывается по формуле:</w:t>
      </w:r>
    </w:p>
    <w:p w:rsidR="00156F2D" w:rsidRPr="00C51D8D" w:rsidRDefault="00156F2D" w:rsidP="00156F2D">
      <w:pPr>
        <w:ind w:firstLine="709"/>
        <w:jc w:val="both"/>
        <w:rPr>
          <w:sz w:val="16"/>
          <w:szCs w:val="16"/>
        </w:rPr>
      </w:pPr>
      <w:r w:rsidRPr="00C51D8D">
        <w:rPr>
          <w:sz w:val="16"/>
          <w:szCs w:val="16"/>
        </w:rPr>
        <w:t>Р4 = А / Б x 100%, где:</w:t>
      </w:r>
    </w:p>
    <w:p w:rsidR="00156F2D" w:rsidRPr="00C51D8D" w:rsidRDefault="00156F2D" w:rsidP="00156F2D">
      <w:pPr>
        <w:ind w:firstLine="709"/>
        <w:jc w:val="both"/>
        <w:rPr>
          <w:sz w:val="16"/>
          <w:szCs w:val="16"/>
        </w:rPr>
      </w:pPr>
      <w:r w:rsidRPr="00C51D8D">
        <w:rPr>
          <w:sz w:val="16"/>
          <w:szCs w:val="16"/>
        </w:rPr>
        <w:t>А – всего субсидий юридическим лицам, руб.</w:t>
      </w:r>
    </w:p>
    <w:p w:rsidR="00156F2D" w:rsidRPr="00C51D8D" w:rsidRDefault="00156F2D" w:rsidP="00156F2D">
      <w:pPr>
        <w:ind w:firstLine="709"/>
        <w:jc w:val="both"/>
        <w:rPr>
          <w:sz w:val="16"/>
          <w:szCs w:val="16"/>
        </w:rPr>
      </w:pPr>
      <w:r w:rsidRPr="00C51D8D">
        <w:rPr>
          <w:sz w:val="16"/>
          <w:szCs w:val="16"/>
        </w:rPr>
        <w:t>Б – переданная субсидия юридическим лицам, руб.</w:t>
      </w:r>
    </w:p>
    <w:p w:rsidR="00156F2D" w:rsidRPr="00C51D8D" w:rsidRDefault="00156F2D" w:rsidP="00156F2D">
      <w:pPr>
        <w:jc w:val="both"/>
        <w:rPr>
          <w:sz w:val="16"/>
          <w:szCs w:val="16"/>
        </w:rPr>
      </w:pPr>
      <w:r w:rsidRPr="00C51D8D">
        <w:rPr>
          <w:sz w:val="16"/>
          <w:szCs w:val="16"/>
        </w:rPr>
        <w:t xml:space="preserve">           - Доля населения, охваченная электро-, тепло-, газо-, водоснабжением.</w:t>
      </w:r>
    </w:p>
    <w:p w:rsidR="00156F2D" w:rsidRPr="00C51D8D" w:rsidRDefault="00156F2D" w:rsidP="00156F2D">
      <w:pPr>
        <w:ind w:firstLine="709"/>
        <w:jc w:val="both"/>
        <w:rPr>
          <w:sz w:val="16"/>
          <w:szCs w:val="16"/>
        </w:rPr>
      </w:pPr>
      <w:r w:rsidRPr="00C51D8D">
        <w:rPr>
          <w:sz w:val="16"/>
          <w:szCs w:val="16"/>
        </w:rPr>
        <w:t>Целевой индикатор измеряется в процентах и рассчитывается по формуле:</w:t>
      </w:r>
    </w:p>
    <w:p w:rsidR="00156F2D" w:rsidRPr="00C51D8D" w:rsidRDefault="00156F2D" w:rsidP="00156F2D">
      <w:pPr>
        <w:ind w:firstLine="709"/>
        <w:jc w:val="both"/>
        <w:rPr>
          <w:sz w:val="16"/>
          <w:szCs w:val="16"/>
        </w:rPr>
      </w:pPr>
      <w:r w:rsidRPr="00C51D8D">
        <w:rPr>
          <w:sz w:val="16"/>
          <w:szCs w:val="16"/>
        </w:rPr>
        <w:t>Р6 = А / Б x 100%, где:</w:t>
      </w:r>
    </w:p>
    <w:p w:rsidR="00156F2D" w:rsidRPr="00C51D8D" w:rsidRDefault="00156F2D" w:rsidP="00156F2D">
      <w:pPr>
        <w:ind w:firstLine="709"/>
        <w:jc w:val="both"/>
        <w:rPr>
          <w:sz w:val="16"/>
          <w:szCs w:val="16"/>
        </w:rPr>
      </w:pPr>
      <w:r w:rsidRPr="00C51D8D">
        <w:rPr>
          <w:sz w:val="16"/>
          <w:szCs w:val="16"/>
        </w:rPr>
        <w:t>А – население, охваченное электро-, тепло-, газо-, водоснабжением, чел.</w:t>
      </w:r>
    </w:p>
    <w:p w:rsidR="00156F2D" w:rsidRPr="00C51D8D" w:rsidRDefault="00156F2D" w:rsidP="00156F2D">
      <w:pPr>
        <w:ind w:firstLine="709"/>
        <w:jc w:val="both"/>
        <w:rPr>
          <w:sz w:val="16"/>
          <w:szCs w:val="16"/>
        </w:rPr>
      </w:pPr>
      <w:r w:rsidRPr="00C51D8D">
        <w:rPr>
          <w:sz w:val="16"/>
          <w:szCs w:val="16"/>
        </w:rPr>
        <w:lastRenderedPageBreak/>
        <w:t>Б – общее количество населения, чел.</w:t>
      </w:r>
    </w:p>
    <w:p w:rsidR="00156F2D" w:rsidRPr="00C51D8D" w:rsidRDefault="00156F2D" w:rsidP="00156F2D">
      <w:pPr>
        <w:jc w:val="both"/>
        <w:rPr>
          <w:sz w:val="16"/>
          <w:szCs w:val="16"/>
        </w:rPr>
      </w:pPr>
      <w:r w:rsidRPr="00C51D8D">
        <w:rPr>
          <w:sz w:val="16"/>
          <w:szCs w:val="16"/>
        </w:rPr>
        <w:t>-. Доля котельных, обеспеченных резервными источниками электроснабжения</w:t>
      </w:r>
    </w:p>
    <w:p w:rsidR="00156F2D" w:rsidRPr="00C51D8D" w:rsidRDefault="00156F2D" w:rsidP="00156F2D">
      <w:pPr>
        <w:ind w:firstLine="709"/>
        <w:jc w:val="both"/>
        <w:rPr>
          <w:sz w:val="16"/>
          <w:szCs w:val="16"/>
        </w:rPr>
      </w:pPr>
      <w:r w:rsidRPr="00C51D8D">
        <w:rPr>
          <w:sz w:val="16"/>
          <w:szCs w:val="16"/>
        </w:rPr>
        <w:t>Целевой индикатор измеряется в процентах и рассчитывается по формуле:</w:t>
      </w:r>
    </w:p>
    <w:p w:rsidR="00156F2D" w:rsidRPr="00C51D8D" w:rsidRDefault="00156F2D" w:rsidP="00156F2D">
      <w:pPr>
        <w:ind w:firstLine="709"/>
        <w:jc w:val="both"/>
        <w:rPr>
          <w:sz w:val="16"/>
          <w:szCs w:val="16"/>
        </w:rPr>
      </w:pPr>
      <w:r w:rsidRPr="00C51D8D">
        <w:rPr>
          <w:sz w:val="16"/>
          <w:szCs w:val="16"/>
        </w:rPr>
        <w:t>Р7 = А x 100% / Б, где:</w:t>
      </w:r>
    </w:p>
    <w:p w:rsidR="00156F2D" w:rsidRPr="00C51D8D" w:rsidRDefault="00156F2D" w:rsidP="00156F2D">
      <w:pPr>
        <w:ind w:firstLine="709"/>
        <w:jc w:val="both"/>
        <w:rPr>
          <w:sz w:val="16"/>
          <w:szCs w:val="16"/>
        </w:rPr>
      </w:pPr>
      <w:r w:rsidRPr="00C51D8D">
        <w:rPr>
          <w:sz w:val="16"/>
          <w:szCs w:val="16"/>
        </w:rPr>
        <w:t>А – Количество источников электроснабжения, шт.</w:t>
      </w:r>
    </w:p>
    <w:p w:rsidR="00156F2D" w:rsidRPr="00C51D8D" w:rsidRDefault="00156F2D" w:rsidP="00156F2D">
      <w:pPr>
        <w:ind w:firstLine="709"/>
        <w:jc w:val="both"/>
        <w:rPr>
          <w:sz w:val="16"/>
          <w:szCs w:val="16"/>
        </w:rPr>
      </w:pPr>
      <w:r w:rsidRPr="00C51D8D">
        <w:rPr>
          <w:sz w:val="16"/>
          <w:szCs w:val="16"/>
        </w:rPr>
        <w:t>Б – общее количество котельных, шт.</w:t>
      </w:r>
    </w:p>
    <w:p w:rsidR="00156F2D" w:rsidRPr="00C51D8D" w:rsidRDefault="00156F2D" w:rsidP="00156F2D">
      <w:pPr>
        <w:jc w:val="both"/>
        <w:rPr>
          <w:sz w:val="16"/>
          <w:szCs w:val="16"/>
        </w:rPr>
      </w:pPr>
      <w:r w:rsidRPr="00C51D8D">
        <w:rPr>
          <w:sz w:val="16"/>
          <w:szCs w:val="16"/>
        </w:rPr>
        <w:t xml:space="preserve">           - Обеспечение содержания дорог общего пользования муниципального значения –</w:t>
      </w:r>
    </w:p>
    <w:p w:rsidR="00156F2D" w:rsidRPr="00C51D8D" w:rsidRDefault="00156F2D" w:rsidP="00156F2D">
      <w:pPr>
        <w:ind w:firstLine="709"/>
        <w:jc w:val="both"/>
        <w:rPr>
          <w:sz w:val="16"/>
          <w:szCs w:val="16"/>
        </w:rPr>
      </w:pPr>
      <w:r w:rsidRPr="00C51D8D">
        <w:rPr>
          <w:sz w:val="16"/>
          <w:szCs w:val="16"/>
        </w:rPr>
        <w:t>Целевой индикатор измеряется количеством километров дорог общего пользования муниципального значения обеспеченные ремонтом и  содержанием и рассчитывается по формуле:</w:t>
      </w:r>
    </w:p>
    <w:p w:rsidR="00156F2D" w:rsidRPr="00C51D8D" w:rsidRDefault="00156F2D" w:rsidP="00156F2D">
      <w:pPr>
        <w:ind w:firstLine="709"/>
        <w:jc w:val="both"/>
        <w:rPr>
          <w:sz w:val="16"/>
          <w:szCs w:val="16"/>
        </w:rPr>
      </w:pPr>
      <w:r w:rsidRPr="00C51D8D">
        <w:rPr>
          <w:sz w:val="16"/>
          <w:szCs w:val="16"/>
        </w:rPr>
        <w:t>Р8 = А, где:</w:t>
      </w:r>
    </w:p>
    <w:p w:rsidR="00156F2D" w:rsidRPr="00C51D8D" w:rsidRDefault="00156F2D" w:rsidP="00156F2D">
      <w:pPr>
        <w:jc w:val="both"/>
        <w:rPr>
          <w:sz w:val="16"/>
          <w:szCs w:val="16"/>
        </w:rPr>
      </w:pPr>
      <w:r w:rsidRPr="00C51D8D">
        <w:rPr>
          <w:sz w:val="16"/>
          <w:szCs w:val="16"/>
        </w:rPr>
        <w:t>А – количество километров дорог общего пользования муниципального значения обеспеченные ремонтом и  содержанием.</w:t>
      </w:r>
    </w:p>
    <w:p w:rsidR="00156F2D" w:rsidRPr="00C51D8D" w:rsidRDefault="00156F2D" w:rsidP="00156F2D">
      <w:pPr>
        <w:jc w:val="both"/>
        <w:rPr>
          <w:sz w:val="16"/>
          <w:szCs w:val="16"/>
        </w:rPr>
      </w:pPr>
      <w:r w:rsidRPr="00C51D8D">
        <w:rPr>
          <w:sz w:val="16"/>
          <w:szCs w:val="16"/>
        </w:rPr>
        <w:t xml:space="preserve">          - Обеспечение ремонта автомобильных дорог общего пользования.</w:t>
      </w:r>
    </w:p>
    <w:p w:rsidR="00156F2D" w:rsidRPr="00C51D8D" w:rsidRDefault="00156F2D" w:rsidP="00156F2D">
      <w:pPr>
        <w:ind w:firstLine="709"/>
        <w:jc w:val="both"/>
        <w:rPr>
          <w:sz w:val="16"/>
          <w:szCs w:val="16"/>
        </w:rPr>
      </w:pPr>
      <w:r w:rsidRPr="00C51D8D">
        <w:rPr>
          <w:sz w:val="16"/>
          <w:szCs w:val="16"/>
        </w:rPr>
        <w:t>Целевой индикатор измеряется количеством километров дорог общего пользования обеспеченные ремонтом и  содержанием и рассчитывается по формуле:</w:t>
      </w:r>
    </w:p>
    <w:p w:rsidR="00156F2D" w:rsidRPr="00C51D8D" w:rsidRDefault="00156F2D" w:rsidP="00156F2D">
      <w:pPr>
        <w:ind w:firstLine="709"/>
        <w:jc w:val="both"/>
        <w:rPr>
          <w:sz w:val="16"/>
          <w:szCs w:val="16"/>
        </w:rPr>
      </w:pPr>
      <w:r w:rsidRPr="00C51D8D">
        <w:rPr>
          <w:sz w:val="16"/>
          <w:szCs w:val="16"/>
        </w:rPr>
        <w:t>Р9 = А, где:</w:t>
      </w:r>
    </w:p>
    <w:p w:rsidR="00156F2D" w:rsidRPr="00C51D8D" w:rsidRDefault="00156F2D" w:rsidP="00156F2D">
      <w:pPr>
        <w:jc w:val="both"/>
        <w:rPr>
          <w:sz w:val="16"/>
          <w:szCs w:val="16"/>
        </w:rPr>
      </w:pPr>
      <w:r w:rsidRPr="00C51D8D">
        <w:rPr>
          <w:sz w:val="16"/>
          <w:szCs w:val="16"/>
        </w:rPr>
        <w:t>А – количество километров дорог общего пользования обеспеченные ремонтом и  содержанием.</w:t>
      </w:r>
    </w:p>
    <w:p w:rsidR="00156F2D" w:rsidRPr="00C51D8D" w:rsidRDefault="00156F2D" w:rsidP="00156F2D">
      <w:pPr>
        <w:rPr>
          <w:sz w:val="16"/>
          <w:szCs w:val="16"/>
        </w:rPr>
      </w:pPr>
    </w:p>
    <w:p w:rsidR="00156F2D" w:rsidRPr="00C51D8D" w:rsidRDefault="00156F2D" w:rsidP="00156F2D">
      <w:pPr>
        <w:jc w:val="center"/>
        <w:rPr>
          <w:b/>
          <w:sz w:val="16"/>
          <w:szCs w:val="16"/>
        </w:rPr>
      </w:pPr>
      <w:r w:rsidRPr="00C51D8D">
        <w:rPr>
          <w:b/>
          <w:sz w:val="16"/>
          <w:szCs w:val="16"/>
        </w:rPr>
        <w:t>Раздел 7. Обоснование ресурсного обеспечения подпрограммы</w:t>
      </w:r>
    </w:p>
    <w:p w:rsidR="00156F2D" w:rsidRPr="00C51D8D" w:rsidRDefault="00156F2D" w:rsidP="00156F2D">
      <w:pPr>
        <w:ind w:firstLine="720"/>
        <w:jc w:val="center"/>
        <w:rPr>
          <w:sz w:val="16"/>
          <w:szCs w:val="16"/>
        </w:rPr>
      </w:pPr>
    </w:p>
    <w:p w:rsidR="00156F2D" w:rsidRPr="00C51D8D" w:rsidRDefault="00156F2D" w:rsidP="00156F2D">
      <w:pPr>
        <w:autoSpaceDE w:val="0"/>
        <w:autoSpaceDN w:val="0"/>
        <w:adjustRightInd w:val="0"/>
        <w:ind w:firstLine="539"/>
        <w:jc w:val="both"/>
        <w:rPr>
          <w:sz w:val="16"/>
          <w:szCs w:val="16"/>
        </w:rPr>
      </w:pPr>
      <w:r w:rsidRPr="00C51D8D">
        <w:rPr>
          <w:sz w:val="16"/>
          <w:szCs w:val="16"/>
        </w:rPr>
        <w:t>Мероприятия подпрограммы разработаны на основе мониторинга ситуации, сложившейся в жилищной сфере, с учетом имеющихся ресурсов. Их осуществление позволит обеспечить достижение социально-экономических результатов.</w:t>
      </w:r>
    </w:p>
    <w:p w:rsidR="00156F2D" w:rsidRPr="00C51D8D" w:rsidRDefault="00156F2D" w:rsidP="00156F2D">
      <w:pPr>
        <w:autoSpaceDE w:val="0"/>
        <w:autoSpaceDN w:val="0"/>
        <w:adjustRightInd w:val="0"/>
        <w:ind w:firstLine="539"/>
        <w:rPr>
          <w:sz w:val="16"/>
          <w:szCs w:val="16"/>
        </w:rPr>
      </w:pPr>
      <w:r w:rsidRPr="00C51D8D">
        <w:rPr>
          <w:sz w:val="16"/>
          <w:szCs w:val="16"/>
        </w:rPr>
        <w:t xml:space="preserve">Финансирование мероприятий подпрограммы будет осуществляться за счет средств местного бюджета. </w:t>
      </w:r>
    </w:p>
    <w:p w:rsidR="00156F2D" w:rsidRPr="00C51D8D" w:rsidRDefault="00156F2D" w:rsidP="00156F2D">
      <w:pPr>
        <w:autoSpaceDE w:val="0"/>
        <w:autoSpaceDN w:val="0"/>
        <w:adjustRightInd w:val="0"/>
        <w:rPr>
          <w:sz w:val="16"/>
          <w:szCs w:val="16"/>
        </w:rPr>
      </w:pPr>
    </w:p>
    <w:p w:rsidR="00156F2D" w:rsidRPr="00C51D8D" w:rsidRDefault="00156F2D" w:rsidP="00156F2D">
      <w:pPr>
        <w:ind w:firstLine="720"/>
        <w:jc w:val="center"/>
        <w:rPr>
          <w:b/>
          <w:sz w:val="16"/>
          <w:szCs w:val="16"/>
        </w:rPr>
      </w:pPr>
      <w:r w:rsidRPr="00C51D8D">
        <w:rPr>
          <w:b/>
          <w:sz w:val="16"/>
          <w:szCs w:val="16"/>
        </w:rPr>
        <w:t>Раздел 8. Объемы финансирования подпрограммы</w:t>
      </w:r>
    </w:p>
    <w:p w:rsidR="00156F2D" w:rsidRPr="00C51D8D" w:rsidRDefault="00156F2D" w:rsidP="00156F2D">
      <w:pPr>
        <w:ind w:firstLine="720"/>
        <w:jc w:val="center"/>
        <w:rPr>
          <w:sz w:val="16"/>
          <w:szCs w:val="16"/>
        </w:rPr>
      </w:pPr>
    </w:p>
    <w:p w:rsidR="00156F2D" w:rsidRPr="00C51D8D" w:rsidRDefault="00156F2D" w:rsidP="00156F2D">
      <w:pPr>
        <w:widowControl w:val="0"/>
        <w:autoSpaceDE w:val="0"/>
        <w:autoSpaceDN w:val="0"/>
        <w:adjustRightInd w:val="0"/>
        <w:rPr>
          <w:sz w:val="16"/>
          <w:szCs w:val="16"/>
        </w:rPr>
      </w:pPr>
      <w:r w:rsidRPr="00C51D8D">
        <w:rPr>
          <w:sz w:val="16"/>
          <w:szCs w:val="16"/>
        </w:rPr>
        <w:t>Общий объем финансирования подпрограммы за счет местного бюджета составляет 26886809,48 рублей, в том числе:</w:t>
      </w:r>
    </w:p>
    <w:p w:rsidR="00156F2D" w:rsidRPr="00C51D8D" w:rsidRDefault="00156F2D" w:rsidP="00156F2D">
      <w:pPr>
        <w:widowControl w:val="0"/>
        <w:autoSpaceDE w:val="0"/>
        <w:autoSpaceDN w:val="0"/>
        <w:adjustRightInd w:val="0"/>
        <w:rPr>
          <w:sz w:val="16"/>
          <w:szCs w:val="16"/>
        </w:rPr>
      </w:pPr>
    </w:p>
    <w:p w:rsidR="00156F2D" w:rsidRPr="00C51D8D" w:rsidRDefault="00156F2D" w:rsidP="00156F2D">
      <w:pPr>
        <w:widowControl w:val="0"/>
        <w:autoSpaceDE w:val="0"/>
        <w:autoSpaceDN w:val="0"/>
        <w:adjustRightInd w:val="0"/>
        <w:rPr>
          <w:sz w:val="16"/>
          <w:szCs w:val="16"/>
        </w:rPr>
      </w:pPr>
      <w:r w:rsidRPr="00C51D8D">
        <w:rPr>
          <w:sz w:val="16"/>
          <w:szCs w:val="16"/>
        </w:rPr>
        <w:t>- в 2014 году –   735243,00 рублей;</w:t>
      </w:r>
    </w:p>
    <w:p w:rsidR="00156F2D" w:rsidRPr="00C51D8D" w:rsidRDefault="00156F2D" w:rsidP="00156F2D">
      <w:pPr>
        <w:widowControl w:val="0"/>
        <w:autoSpaceDE w:val="0"/>
        <w:autoSpaceDN w:val="0"/>
        <w:adjustRightInd w:val="0"/>
        <w:rPr>
          <w:sz w:val="16"/>
          <w:szCs w:val="16"/>
        </w:rPr>
      </w:pPr>
      <w:r w:rsidRPr="00C51D8D">
        <w:rPr>
          <w:sz w:val="16"/>
          <w:szCs w:val="16"/>
        </w:rPr>
        <w:t>- в 2015 году –   659247,06 рублей;</w:t>
      </w:r>
    </w:p>
    <w:p w:rsidR="00156F2D" w:rsidRPr="00C51D8D" w:rsidRDefault="00156F2D" w:rsidP="00156F2D">
      <w:pPr>
        <w:widowControl w:val="0"/>
        <w:autoSpaceDE w:val="0"/>
        <w:autoSpaceDN w:val="0"/>
        <w:adjustRightInd w:val="0"/>
        <w:rPr>
          <w:sz w:val="16"/>
          <w:szCs w:val="16"/>
        </w:rPr>
      </w:pPr>
      <w:r w:rsidRPr="00C51D8D">
        <w:rPr>
          <w:sz w:val="16"/>
          <w:szCs w:val="16"/>
        </w:rPr>
        <w:t>- в 2016 году –   423710,41рублей;</w:t>
      </w:r>
    </w:p>
    <w:p w:rsidR="00156F2D" w:rsidRPr="00C51D8D" w:rsidRDefault="00156F2D" w:rsidP="00156F2D">
      <w:pPr>
        <w:widowControl w:val="0"/>
        <w:autoSpaceDE w:val="0"/>
        <w:autoSpaceDN w:val="0"/>
        <w:adjustRightInd w:val="0"/>
        <w:rPr>
          <w:sz w:val="16"/>
          <w:szCs w:val="16"/>
        </w:rPr>
      </w:pPr>
      <w:r w:rsidRPr="00C51D8D">
        <w:rPr>
          <w:sz w:val="16"/>
          <w:szCs w:val="16"/>
        </w:rPr>
        <w:t>- в 2017 году –   1060786,54 рублей;</w:t>
      </w:r>
    </w:p>
    <w:p w:rsidR="00156F2D" w:rsidRPr="00C51D8D" w:rsidRDefault="00156F2D" w:rsidP="00156F2D">
      <w:pPr>
        <w:widowControl w:val="0"/>
        <w:autoSpaceDE w:val="0"/>
        <w:autoSpaceDN w:val="0"/>
        <w:adjustRightInd w:val="0"/>
        <w:rPr>
          <w:sz w:val="16"/>
          <w:szCs w:val="16"/>
        </w:rPr>
      </w:pPr>
      <w:r w:rsidRPr="00C51D8D">
        <w:rPr>
          <w:sz w:val="16"/>
          <w:szCs w:val="16"/>
        </w:rPr>
        <w:t>- в 2018 году –   572057,54 рублей;</w:t>
      </w:r>
    </w:p>
    <w:p w:rsidR="00156F2D" w:rsidRPr="00C51D8D" w:rsidRDefault="00156F2D" w:rsidP="00156F2D">
      <w:pPr>
        <w:widowControl w:val="0"/>
        <w:autoSpaceDE w:val="0"/>
        <w:autoSpaceDN w:val="0"/>
        <w:adjustRightInd w:val="0"/>
        <w:rPr>
          <w:sz w:val="16"/>
          <w:szCs w:val="16"/>
        </w:rPr>
      </w:pPr>
      <w:r w:rsidRPr="00C51D8D">
        <w:rPr>
          <w:sz w:val="16"/>
          <w:szCs w:val="16"/>
        </w:rPr>
        <w:t>- в 2019 году –   1029792,53 рублей;</w:t>
      </w:r>
    </w:p>
    <w:p w:rsidR="00156F2D" w:rsidRPr="00C51D8D" w:rsidRDefault="00156F2D" w:rsidP="00156F2D">
      <w:pPr>
        <w:widowControl w:val="0"/>
        <w:autoSpaceDE w:val="0"/>
        <w:autoSpaceDN w:val="0"/>
        <w:adjustRightInd w:val="0"/>
        <w:rPr>
          <w:sz w:val="16"/>
          <w:szCs w:val="16"/>
        </w:rPr>
      </w:pPr>
      <w:r w:rsidRPr="00C51D8D">
        <w:rPr>
          <w:sz w:val="16"/>
          <w:szCs w:val="16"/>
        </w:rPr>
        <w:t>- в 2020 году –   1506186,34 рублей;</w:t>
      </w:r>
    </w:p>
    <w:p w:rsidR="00156F2D" w:rsidRPr="00C51D8D" w:rsidRDefault="00156F2D" w:rsidP="00156F2D">
      <w:pPr>
        <w:widowControl w:val="0"/>
        <w:autoSpaceDE w:val="0"/>
        <w:autoSpaceDN w:val="0"/>
        <w:adjustRightInd w:val="0"/>
        <w:rPr>
          <w:sz w:val="16"/>
          <w:szCs w:val="16"/>
        </w:rPr>
      </w:pPr>
      <w:r w:rsidRPr="00C51D8D">
        <w:rPr>
          <w:sz w:val="16"/>
          <w:szCs w:val="16"/>
        </w:rPr>
        <w:t>- в 2021 году –   4347439,45 рублей;</w:t>
      </w:r>
    </w:p>
    <w:p w:rsidR="00156F2D" w:rsidRPr="00C51D8D" w:rsidRDefault="00156F2D" w:rsidP="00156F2D">
      <w:pPr>
        <w:widowControl w:val="0"/>
        <w:autoSpaceDE w:val="0"/>
        <w:autoSpaceDN w:val="0"/>
        <w:adjustRightInd w:val="0"/>
        <w:rPr>
          <w:sz w:val="16"/>
          <w:szCs w:val="16"/>
        </w:rPr>
      </w:pPr>
      <w:r w:rsidRPr="00C51D8D">
        <w:rPr>
          <w:sz w:val="16"/>
          <w:szCs w:val="16"/>
        </w:rPr>
        <w:t>- в 2022 году –   8503388,49 рублей;</w:t>
      </w:r>
    </w:p>
    <w:p w:rsidR="00156F2D" w:rsidRPr="00C51D8D" w:rsidRDefault="00156F2D" w:rsidP="00156F2D">
      <w:pPr>
        <w:widowControl w:val="0"/>
        <w:autoSpaceDE w:val="0"/>
        <w:autoSpaceDN w:val="0"/>
        <w:adjustRightInd w:val="0"/>
        <w:rPr>
          <w:sz w:val="16"/>
          <w:szCs w:val="16"/>
        </w:rPr>
      </w:pPr>
      <w:r w:rsidRPr="00C51D8D">
        <w:rPr>
          <w:sz w:val="16"/>
          <w:szCs w:val="16"/>
        </w:rPr>
        <w:t>- в 2023 году-    5001348,12 рублей;</w:t>
      </w:r>
    </w:p>
    <w:p w:rsidR="00156F2D" w:rsidRPr="00C51D8D" w:rsidRDefault="00156F2D" w:rsidP="00156F2D">
      <w:pPr>
        <w:widowControl w:val="0"/>
        <w:autoSpaceDE w:val="0"/>
        <w:autoSpaceDN w:val="0"/>
        <w:adjustRightInd w:val="0"/>
        <w:rPr>
          <w:sz w:val="16"/>
          <w:szCs w:val="16"/>
        </w:rPr>
      </w:pPr>
      <w:r w:rsidRPr="00C51D8D">
        <w:rPr>
          <w:sz w:val="16"/>
          <w:szCs w:val="16"/>
        </w:rPr>
        <w:t>- в 2024 году-    1495650,00 рублей;</w:t>
      </w:r>
    </w:p>
    <w:p w:rsidR="00156F2D" w:rsidRPr="00C51D8D" w:rsidRDefault="00156F2D" w:rsidP="00156F2D">
      <w:pPr>
        <w:widowControl w:val="0"/>
        <w:autoSpaceDE w:val="0"/>
        <w:autoSpaceDN w:val="0"/>
        <w:adjustRightInd w:val="0"/>
        <w:rPr>
          <w:sz w:val="16"/>
          <w:szCs w:val="16"/>
        </w:rPr>
      </w:pPr>
      <w:r w:rsidRPr="00C51D8D">
        <w:rPr>
          <w:sz w:val="16"/>
          <w:szCs w:val="16"/>
        </w:rPr>
        <w:t>- в 2025 году-    1551960,00 рублей.</w:t>
      </w:r>
    </w:p>
    <w:p w:rsidR="00156F2D" w:rsidRPr="00C51D8D" w:rsidRDefault="00156F2D" w:rsidP="00156F2D">
      <w:pPr>
        <w:widowControl w:val="0"/>
        <w:autoSpaceDE w:val="0"/>
        <w:autoSpaceDN w:val="0"/>
        <w:adjustRightInd w:val="0"/>
        <w:rPr>
          <w:sz w:val="16"/>
          <w:szCs w:val="16"/>
        </w:rPr>
      </w:pPr>
    </w:p>
    <w:p w:rsidR="00156F2D" w:rsidRPr="00C51D8D" w:rsidRDefault="00156F2D" w:rsidP="00156F2D">
      <w:pPr>
        <w:widowControl w:val="0"/>
        <w:autoSpaceDE w:val="0"/>
        <w:autoSpaceDN w:val="0"/>
        <w:adjustRightInd w:val="0"/>
        <w:rPr>
          <w:b/>
          <w:sz w:val="16"/>
          <w:szCs w:val="16"/>
        </w:rPr>
      </w:pPr>
      <w:r w:rsidRPr="00C51D8D">
        <w:rPr>
          <w:b/>
          <w:sz w:val="16"/>
          <w:szCs w:val="16"/>
        </w:rPr>
        <w:t>Раздел 9. Прогноз ожидаемых результатов реализации подпрограммы</w:t>
      </w:r>
    </w:p>
    <w:p w:rsidR="00156F2D" w:rsidRPr="00C51D8D" w:rsidRDefault="00156F2D" w:rsidP="00156F2D">
      <w:pPr>
        <w:jc w:val="center"/>
        <w:rPr>
          <w:sz w:val="16"/>
          <w:szCs w:val="16"/>
        </w:rPr>
      </w:pPr>
    </w:p>
    <w:p w:rsidR="00156F2D" w:rsidRPr="00C51D8D" w:rsidRDefault="00156F2D" w:rsidP="00156F2D">
      <w:pPr>
        <w:jc w:val="both"/>
        <w:rPr>
          <w:sz w:val="16"/>
          <w:szCs w:val="16"/>
        </w:rPr>
      </w:pPr>
      <w:r w:rsidRPr="00C51D8D">
        <w:rPr>
          <w:sz w:val="16"/>
          <w:szCs w:val="16"/>
        </w:rPr>
        <w:t xml:space="preserve">Реализация подпрограммы позволит обеспечить: </w:t>
      </w:r>
    </w:p>
    <w:p w:rsidR="00156F2D" w:rsidRPr="00C51D8D" w:rsidRDefault="00156F2D" w:rsidP="00156F2D">
      <w:pPr>
        <w:rPr>
          <w:sz w:val="16"/>
          <w:szCs w:val="16"/>
        </w:rPr>
      </w:pPr>
      <w:r w:rsidRPr="00C51D8D">
        <w:rPr>
          <w:sz w:val="16"/>
          <w:szCs w:val="16"/>
        </w:rPr>
        <w:t>- поддержать внутрипоселковые автомобильные дороги на уровне, соответствующем категории дороги.</w:t>
      </w:r>
    </w:p>
    <w:p w:rsidR="00156F2D" w:rsidRPr="00C51D8D" w:rsidRDefault="00156F2D" w:rsidP="00156F2D">
      <w:pPr>
        <w:rPr>
          <w:sz w:val="16"/>
          <w:szCs w:val="16"/>
        </w:rPr>
      </w:pPr>
      <w:r w:rsidRPr="00C51D8D">
        <w:rPr>
          <w:sz w:val="16"/>
          <w:szCs w:val="16"/>
        </w:rPr>
        <w:t>- обеспечить население качественным уличным освещением;</w:t>
      </w:r>
    </w:p>
    <w:p w:rsidR="00156F2D" w:rsidRPr="00C51D8D" w:rsidRDefault="00156F2D" w:rsidP="00156F2D">
      <w:pPr>
        <w:rPr>
          <w:sz w:val="16"/>
          <w:szCs w:val="16"/>
        </w:rPr>
      </w:pPr>
      <w:r w:rsidRPr="00C51D8D">
        <w:rPr>
          <w:sz w:val="16"/>
          <w:szCs w:val="16"/>
        </w:rPr>
        <w:t>- улучшить благоустройство населенных пунктов поселения;</w:t>
      </w:r>
    </w:p>
    <w:p w:rsidR="00156F2D" w:rsidRPr="00C51D8D" w:rsidRDefault="00156F2D" w:rsidP="00156F2D">
      <w:pPr>
        <w:jc w:val="both"/>
        <w:rPr>
          <w:kern w:val="2"/>
          <w:sz w:val="16"/>
          <w:szCs w:val="16"/>
        </w:rPr>
      </w:pPr>
      <w:r w:rsidRPr="00C51D8D">
        <w:rPr>
          <w:kern w:val="2"/>
          <w:sz w:val="16"/>
          <w:szCs w:val="16"/>
        </w:rPr>
        <w:lastRenderedPageBreak/>
        <w:t>- надлежаще содержать места захоронения;</w:t>
      </w:r>
    </w:p>
    <w:p w:rsidR="00156F2D" w:rsidRPr="00C51D8D" w:rsidRDefault="00156F2D" w:rsidP="00156F2D">
      <w:pPr>
        <w:jc w:val="both"/>
        <w:rPr>
          <w:sz w:val="16"/>
          <w:szCs w:val="16"/>
        </w:rPr>
      </w:pPr>
    </w:p>
    <w:p w:rsidR="00156F2D" w:rsidRPr="00C51D8D" w:rsidRDefault="00156F2D" w:rsidP="00156F2D">
      <w:pPr>
        <w:autoSpaceDE w:val="0"/>
        <w:autoSpaceDN w:val="0"/>
        <w:adjustRightInd w:val="0"/>
        <w:ind w:firstLine="709"/>
        <w:rPr>
          <w:b/>
          <w:sz w:val="16"/>
          <w:szCs w:val="16"/>
        </w:rPr>
      </w:pPr>
      <w:r w:rsidRPr="00C51D8D">
        <w:rPr>
          <w:b/>
          <w:sz w:val="16"/>
          <w:szCs w:val="16"/>
        </w:rPr>
        <w:t>Раздел 10. Описание системы управления реализацией подпрограммы</w:t>
      </w:r>
    </w:p>
    <w:p w:rsidR="00156F2D" w:rsidRPr="00C51D8D" w:rsidRDefault="00156F2D" w:rsidP="00156F2D">
      <w:pPr>
        <w:autoSpaceDE w:val="0"/>
        <w:autoSpaceDN w:val="0"/>
        <w:adjustRightInd w:val="0"/>
        <w:ind w:firstLine="709"/>
        <w:jc w:val="both"/>
        <w:rPr>
          <w:sz w:val="16"/>
          <w:szCs w:val="16"/>
        </w:rPr>
      </w:pPr>
    </w:p>
    <w:p w:rsidR="00156F2D" w:rsidRPr="00C51D8D" w:rsidRDefault="00156F2D" w:rsidP="00156F2D">
      <w:pPr>
        <w:ind w:firstLine="539"/>
        <w:jc w:val="both"/>
        <w:rPr>
          <w:kern w:val="2"/>
          <w:sz w:val="16"/>
          <w:szCs w:val="16"/>
        </w:rPr>
      </w:pPr>
      <w:r w:rsidRPr="00C51D8D">
        <w:rPr>
          <w:kern w:val="2"/>
          <w:sz w:val="16"/>
          <w:szCs w:val="16"/>
        </w:rPr>
        <w:t xml:space="preserve">Текущее управление реализацией подпрограммы, а также контроль за ходом ее выполнения осуществляются ответственным исполнителем  подпрограммы  в соответствии с Порядком </w:t>
      </w:r>
      <w:r w:rsidRPr="00C51D8D">
        <w:rPr>
          <w:sz w:val="16"/>
          <w:szCs w:val="16"/>
        </w:rPr>
        <w:t>принятия решений о разработке муниципальных программ Нагорно-Ивановского  сельского поселения Тарского муниципального района Омской области, их формирования и реализации</w:t>
      </w:r>
      <w:r w:rsidRPr="00C51D8D">
        <w:rPr>
          <w:kern w:val="2"/>
          <w:sz w:val="16"/>
          <w:szCs w:val="16"/>
        </w:rPr>
        <w:t xml:space="preserve">, утвержденным постановлением Администрации Нагорно-Ивановского сельского поселения Тарского муниципального района от 15 августа </w:t>
      </w:r>
      <w:smartTag w:uri="urn:schemas-microsoft-com:office:smarttags" w:element="metricconverter">
        <w:smartTagPr>
          <w:attr w:name="ProductID" w:val="2013 г"/>
        </w:smartTagPr>
        <w:r w:rsidRPr="00C51D8D">
          <w:rPr>
            <w:kern w:val="2"/>
            <w:sz w:val="16"/>
            <w:szCs w:val="16"/>
          </w:rPr>
          <w:t>2013 г</w:t>
        </w:r>
      </w:smartTag>
      <w:r w:rsidRPr="00C51D8D">
        <w:rPr>
          <w:kern w:val="2"/>
          <w:sz w:val="16"/>
          <w:szCs w:val="16"/>
        </w:rPr>
        <w:t>. № 29.</w:t>
      </w:r>
    </w:p>
    <w:p w:rsidR="00156F2D" w:rsidRPr="00C51D8D" w:rsidRDefault="00156F2D" w:rsidP="00156F2D">
      <w:pPr>
        <w:ind w:firstLine="539"/>
        <w:jc w:val="both"/>
        <w:rPr>
          <w:kern w:val="2"/>
          <w:sz w:val="16"/>
          <w:szCs w:val="16"/>
        </w:rPr>
      </w:pPr>
      <w:r w:rsidRPr="00C51D8D">
        <w:rPr>
          <w:kern w:val="2"/>
          <w:sz w:val="16"/>
          <w:szCs w:val="16"/>
        </w:rPr>
        <w:t>Текущее управление реализацией подпрограммы предусматривает организацию выполнения мероприятий  подпрограммы исполнителем.</w:t>
      </w:r>
    </w:p>
    <w:p w:rsidR="00156F2D" w:rsidRPr="00C51D8D" w:rsidRDefault="00156F2D" w:rsidP="00156F2D">
      <w:pPr>
        <w:ind w:firstLine="539"/>
        <w:jc w:val="both"/>
        <w:rPr>
          <w:kern w:val="2"/>
          <w:sz w:val="16"/>
          <w:szCs w:val="16"/>
        </w:rPr>
      </w:pPr>
      <w:r w:rsidRPr="00C51D8D">
        <w:rPr>
          <w:kern w:val="2"/>
          <w:sz w:val="16"/>
          <w:szCs w:val="16"/>
        </w:rPr>
        <w:t>Исполнитель подпрограммы участвуют в реализации программных мероприятий в пределах установленной штатной численности, а также бюджетных ассигнований, предусмотренных им в местном бюджете на управление в сфере установленных функций.</w:t>
      </w:r>
    </w:p>
    <w:p w:rsidR="00156F2D" w:rsidRPr="00C51D8D" w:rsidRDefault="00156F2D" w:rsidP="00156F2D">
      <w:pPr>
        <w:ind w:firstLine="539"/>
        <w:jc w:val="both"/>
        <w:rPr>
          <w:kern w:val="2"/>
          <w:sz w:val="16"/>
          <w:szCs w:val="16"/>
        </w:rPr>
      </w:pPr>
      <w:r w:rsidRPr="00C51D8D">
        <w:rPr>
          <w:kern w:val="2"/>
          <w:sz w:val="16"/>
          <w:szCs w:val="16"/>
        </w:rPr>
        <w:t>Порядок отбора исполнителей мероприятий подпрограммы устанавливается в соответствии с законодательством Российской Федерации.</w:t>
      </w:r>
    </w:p>
    <w:p w:rsidR="00156F2D" w:rsidRPr="00C51D8D" w:rsidRDefault="00156F2D" w:rsidP="00156F2D">
      <w:pPr>
        <w:ind w:firstLine="539"/>
        <w:jc w:val="both"/>
        <w:rPr>
          <w:kern w:val="2"/>
          <w:sz w:val="16"/>
          <w:szCs w:val="16"/>
        </w:rPr>
      </w:pPr>
      <w:r w:rsidRPr="00C51D8D">
        <w:rPr>
          <w:kern w:val="2"/>
          <w:sz w:val="16"/>
          <w:szCs w:val="16"/>
        </w:rPr>
        <w:t xml:space="preserve">Исполнителями мероприятий подпрограммы являются организации, с которыми исполнитель подпрограммы заключают муниципальные контракты либо иные гражданско-правовые договоры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w:t>
      </w:r>
    </w:p>
    <w:p w:rsidR="00156F2D" w:rsidRPr="00C51D8D" w:rsidRDefault="00156F2D" w:rsidP="00156F2D">
      <w:pPr>
        <w:ind w:firstLine="539"/>
        <w:jc w:val="both"/>
        <w:rPr>
          <w:kern w:val="2"/>
          <w:sz w:val="16"/>
          <w:szCs w:val="16"/>
        </w:rPr>
      </w:pPr>
      <w:r w:rsidRPr="00C51D8D">
        <w:rPr>
          <w:kern w:val="2"/>
          <w:sz w:val="16"/>
          <w:szCs w:val="16"/>
        </w:rPr>
        <w:t>Администрация Нагорно-Ивановского сельского поселения Тарского муниципального района несет ответственность за её выполнение и конечные результаты реализации подпрограммы и выполняет следующие функции</w:t>
      </w:r>
    </w:p>
    <w:p w:rsidR="00156F2D" w:rsidRPr="00C51D8D" w:rsidRDefault="00156F2D" w:rsidP="00156F2D">
      <w:pPr>
        <w:ind w:firstLine="539"/>
        <w:jc w:val="both"/>
        <w:rPr>
          <w:kern w:val="2"/>
          <w:sz w:val="16"/>
          <w:szCs w:val="16"/>
        </w:rPr>
      </w:pPr>
      <w:r w:rsidRPr="00C51D8D">
        <w:rPr>
          <w:kern w:val="2"/>
          <w:sz w:val="16"/>
          <w:szCs w:val="16"/>
        </w:rPr>
        <w:t>- руководит деятельностью по реализации подпрограммы,</w:t>
      </w:r>
    </w:p>
    <w:p w:rsidR="00156F2D" w:rsidRPr="00C51D8D" w:rsidRDefault="00156F2D" w:rsidP="00156F2D">
      <w:pPr>
        <w:ind w:firstLine="539"/>
        <w:jc w:val="both"/>
        <w:rPr>
          <w:kern w:val="2"/>
          <w:sz w:val="16"/>
          <w:szCs w:val="16"/>
        </w:rPr>
      </w:pPr>
      <w:r w:rsidRPr="00C51D8D">
        <w:rPr>
          <w:kern w:val="2"/>
          <w:sz w:val="16"/>
          <w:szCs w:val="16"/>
        </w:rPr>
        <w:t>-определяет формы и методы управления реализацией подпрограммы,</w:t>
      </w:r>
    </w:p>
    <w:p w:rsidR="00156F2D" w:rsidRPr="00C51D8D" w:rsidRDefault="00156F2D" w:rsidP="00156F2D">
      <w:pPr>
        <w:ind w:firstLine="539"/>
        <w:jc w:val="both"/>
        <w:rPr>
          <w:kern w:val="2"/>
          <w:sz w:val="16"/>
          <w:szCs w:val="16"/>
        </w:rPr>
      </w:pPr>
      <w:r w:rsidRPr="00C51D8D">
        <w:rPr>
          <w:kern w:val="2"/>
          <w:sz w:val="16"/>
          <w:szCs w:val="16"/>
        </w:rPr>
        <w:t>- организует реализацию подпрограммы, принимает решение о внесении изменений в подпрограмму,</w:t>
      </w:r>
    </w:p>
    <w:p w:rsidR="00156F2D" w:rsidRPr="00C51D8D" w:rsidRDefault="00156F2D" w:rsidP="00156F2D">
      <w:pPr>
        <w:ind w:firstLine="539"/>
        <w:jc w:val="both"/>
        <w:rPr>
          <w:kern w:val="2"/>
          <w:sz w:val="16"/>
          <w:szCs w:val="16"/>
        </w:rPr>
      </w:pPr>
      <w:r w:rsidRPr="00C51D8D">
        <w:rPr>
          <w:kern w:val="2"/>
          <w:sz w:val="16"/>
          <w:szCs w:val="16"/>
        </w:rPr>
        <w:t xml:space="preserve"> - проводит оценку эффективности мероприятий, осуществляемых исполнителем,</w:t>
      </w:r>
    </w:p>
    <w:p w:rsidR="00156F2D" w:rsidRPr="00C51D8D" w:rsidRDefault="00156F2D" w:rsidP="00156F2D">
      <w:pPr>
        <w:ind w:firstLine="539"/>
        <w:jc w:val="both"/>
        <w:rPr>
          <w:kern w:val="2"/>
          <w:sz w:val="16"/>
          <w:szCs w:val="16"/>
        </w:rPr>
      </w:pPr>
      <w:r w:rsidRPr="00C51D8D">
        <w:rPr>
          <w:kern w:val="2"/>
          <w:sz w:val="16"/>
          <w:szCs w:val="16"/>
        </w:rPr>
        <w:t>- запрашивает у исполнителей информацию, необходимую для проведения оценки эффективности подпрограммы и подготовки отчета о ходе реализации и оценке эффективности программы.</w:t>
      </w:r>
    </w:p>
    <w:p w:rsidR="00156F2D" w:rsidRPr="00C51D8D" w:rsidRDefault="00156F2D" w:rsidP="00156F2D">
      <w:pPr>
        <w:jc w:val="both"/>
        <w:rPr>
          <w:sz w:val="16"/>
          <w:szCs w:val="16"/>
        </w:rPr>
      </w:pPr>
    </w:p>
    <w:p w:rsidR="00156F2D" w:rsidRPr="00335FA4" w:rsidRDefault="00156F2D" w:rsidP="00156F2D">
      <w:pPr>
        <w:widowControl w:val="0"/>
        <w:autoSpaceDE w:val="0"/>
        <w:autoSpaceDN w:val="0"/>
        <w:adjustRightInd w:val="0"/>
        <w:ind w:left="5103"/>
        <w:jc w:val="both"/>
        <w:rPr>
          <w:sz w:val="16"/>
          <w:szCs w:val="16"/>
        </w:rPr>
      </w:pPr>
      <w:r w:rsidRPr="00335FA4">
        <w:rPr>
          <w:sz w:val="16"/>
          <w:szCs w:val="16"/>
        </w:rPr>
        <w:t>Приложение № 3</w:t>
      </w:r>
    </w:p>
    <w:p w:rsidR="00156F2D" w:rsidRPr="00335FA4" w:rsidRDefault="00156F2D" w:rsidP="00156F2D">
      <w:pPr>
        <w:widowControl w:val="0"/>
        <w:autoSpaceDE w:val="0"/>
        <w:autoSpaceDN w:val="0"/>
        <w:adjustRightInd w:val="0"/>
        <w:ind w:left="5103"/>
        <w:jc w:val="both"/>
        <w:rPr>
          <w:color w:val="2D2D2D"/>
          <w:spacing w:val="2"/>
          <w:sz w:val="16"/>
          <w:szCs w:val="16"/>
          <w:shd w:val="clear" w:color="auto" w:fill="FFFFFF"/>
        </w:rPr>
      </w:pPr>
      <w:r w:rsidRPr="00335FA4">
        <w:rPr>
          <w:sz w:val="16"/>
          <w:szCs w:val="16"/>
        </w:rPr>
        <w:t>к муниципальной программе Нагорно-Ивановского сельского поселения Тарского муниципального района Омской области «Развитие социально-экономического потенциала Нагорно-Ивановского сельского поселения Тарского муниципального района Омской области в 2014-2025 годах»</w:t>
      </w:r>
    </w:p>
    <w:p w:rsidR="00156F2D" w:rsidRPr="00335FA4" w:rsidRDefault="00156F2D" w:rsidP="00156F2D">
      <w:pPr>
        <w:jc w:val="center"/>
        <w:rPr>
          <w:sz w:val="16"/>
          <w:szCs w:val="16"/>
        </w:rPr>
      </w:pPr>
    </w:p>
    <w:p w:rsidR="00156F2D" w:rsidRPr="00335FA4" w:rsidRDefault="00156F2D" w:rsidP="00156F2D">
      <w:pPr>
        <w:jc w:val="right"/>
        <w:rPr>
          <w:sz w:val="16"/>
          <w:szCs w:val="16"/>
        </w:rPr>
      </w:pPr>
    </w:p>
    <w:p w:rsidR="00156F2D" w:rsidRPr="00335FA4" w:rsidRDefault="00156F2D" w:rsidP="00156F2D">
      <w:pPr>
        <w:widowControl w:val="0"/>
        <w:autoSpaceDE w:val="0"/>
        <w:autoSpaceDN w:val="0"/>
        <w:adjustRightInd w:val="0"/>
        <w:jc w:val="center"/>
        <w:rPr>
          <w:b/>
          <w:sz w:val="16"/>
          <w:szCs w:val="16"/>
        </w:rPr>
      </w:pPr>
      <w:r w:rsidRPr="00335FA4">
        <w:rPr>
          <w:b/>
          <w:sz w:val="16"/>
          <w:szCs w:val="16"/>
        </w:rPr>
        <w:lastRenderedPageBreak/>
        <w:t>ПОДПРОГРАММА</w:t>
      </w:r>
    </w:p>
    <w:p w:rsidR="00156F2D" w:rsidRPr="00335FA4" w:rsidRDefault="00156F2D" w:rsidP="00156F2D">
      <w:pPr>
        <w:widowControl w:val="0"/>
        <w:autoSpaceDE w:val="0"/>
        <w:autoSpaceDN w:val="0"/>
        <w:adjustRightInd w:val="0"/>
        <w:jc w:val="center"/>
        <w:rPr>
          <w:b/>
          <w:sz w:val="16"/>
          <w:szCs w:val="16"/>
        </w:rPr>
      </w:pPr>
      <w:r w:rsidRPr="00335FA4">
        <w:rPr>
          <w:b/>
          <w:sz w:val="16"/>
          <w:szCs w:val="16"/>
        </w:rPr>
        <w:t>«Развитие социально – культурной сферы и осуществление социальной политики в Нагорно-Ивановском сельском поселении Тарского муниципального района Омской области»</w:t>
      </w:r>
    </w:p>
    <w:p w:rsidR="00156F2D" w:rsidRPr="00335FA4" w:rsidRDefault="00156F2D" w:rsidP="00156F2D">
      <w:pPr>
        <w:widowControl w:val="0"/>
        <w:autoSpaceDE w:val="0"/>
        <w:autoSpaceDN w:val="0"/>
        <w:adjustRightInd w:val="0"/>
        <w:jc w:val="center"/>
        <w:rPr>
          <w:b/>
          <w:sz w:val="16"/>
          <w:szCs w:val="16"/>
        </w:rPr>
      </w:pPr>
    </w:p>
    <w:p w:rsidR="00156F2D" w:rsidRPr="00335FA4" w:rsidRDefault="00156F2D" w:rsidP="00156F2D">
      <w:pPr>
        <w:widowControl w:val="0"/>
        <w:autoSpaceDE w:val="0"/>
        <w:autoSpaceDN w:val="0"/>
        <w:adjustRightInd w:val="0"/>
        <w:ind w:left="284" w:right="283"/>
        <w:rPr>
          <w:b/>
          <w:sz w:val="16"/>
          <w:szCs w:val="16"/>
        </w:rPr>
      </w:pPr>
      <w:r w:rsidRPr="00335FA4">
        <w:rPr>
          <w:b/>
          <w:sz w:val="16"/>
          <w:szCs w:val="16"/>
        </w:rPr>
        <w:t>Раздел 1. Паспорт подпрограммы муниципальной программы Нагорно-Ивановского сельского поселения Тарского муниципального района Омской области</w:t>
      </w:r>
    </w:p>
    <w:p w:rsidR="00156F2D" w:rsidRPr="00335FA4" w:rsidRDefault="00156F2D" w:rsidP="00156F2D">
      <w:pPr>
        <w:widowControl w:val="0"/>
        <w:autoSpaceDE w:val="0"/>
        <w:autoSpaceDN w:val="0"/>
        <w:adjustRightInd w:val="0"/>
        <w:ind w:left="284" w:right="283"/>
        <w:rPr>
          <w:b/>
          <w:sz w:val="16"/>
          <w:szCs w:val="16"/>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5751"/>
      </w:tblGrid>
      <w:tr w:rsidR="00156F2D" w:rsidRPr="00335FA4" w:rsidTr="00991775">
        <w:tc>
          <w:tcPr>
            <w:tcW w:w="4077" w:type="dxa"/>
            <w:tcBorders>
              <w:top w:val="single" w:sz="4" w:space="0" w:color="000000"/>
              <w:left w:val="single" w:sz="4" w:space="0" w:color="000000"/>
              <w:bottom w:val="single" w:sz="4" w:space="0" w:color="000000"/>
              <w:right w:val="single" w:sz="4" w:space="0" w:color="000000"/>
            </w:tcBorders>
            <w:vAlign w:val="center"/>
            <w:hideMark/>
          </w:tcPr>
          <w:p w:rsidR="00156F2D" w:rsidRPr="00335FA4" w:rsidRDefault="00156F2D" w:rsidP="00991775">
            <w:pPr>
              <w:jc w:val="both"/>
              <w:rPr>
                <w:sz w:val="16"/>
                <w:szCs w:val="16"/>
              </w:rPr>
            </w:pPr>
            <w:r w:rsidRPr="00335FA4">
              <w:rPr>
                <w:sz w:val="16"/>
                <w:szCs w:val="16"/>
              </w:rPr>
              <w:t>Наименование муниципальной программы Нагорно-Ивановского сельского поселения Тарского муниципального района Омской области (далее – муниципальная программа)</w:t>
            </w:r>
          </w:p>
        </w:tc>
        <w:tc>
          <w:tcPr>
            <w:tcW w:w="5751" w:type="dxa"/>
            <w:tcBorders>
              <w:top w:val="single" w:sz="4" w:space="0" w:color="000000"/>
              <w:left w:val="single" w:sz="4" w:space="0" w:color="000000"/>
              <w:bottom w:val="single" w:sz="4" w:space="0" w:color="000000"/>
              <w:right w:val="single" w:sz="4" w:space="0" w:color="000000"/>
            </w:tcBorders>
            <w:vAlign w:val="center"/>
            <w:hideMark/>
          </w:tcPr>
          <w:p w:rsidR="00156F2D" w:rsidRPr="00335FA4" w:rsidRDefault="00156F2D" w:rsidP="00991775">
            <w:pPr>
              <w:rPr>
                <w:sz w:val="16"/>
                <w:szCs w:val="16"/>
                <w:highlight w:val="green"/>
              </w:rPr>
            </w:pPr>
            <w:r w:rsidRPr="00335FA4">
              <w:rPr>
                <w:sz w:val="16"/>
                <w:szCs w:val="16"/>
              </w:rPr>
              <w:t>«Развитие социально-экономического потенциала Нагорно-Ивановского сельского поселения  Тарского муниципального района Омской области в 2014-2025 годах» (далее – муниципальная программа)</w:t>
            </w:r>
          </w:p>
        </w:tc>
      </w:tr>
      <w:tr w:rsidR="00156F2D" w:rsidRPr="00335FA4" w:rsidTr="00991775">
        <w:tc>
          <w:tcPr>
            <w:tcW w:w="4077" w:type="dxa"/>
            <w:tcBorders>
              <w:top w:val="single" w:sz="4" w:space="0" w:color="000000"/>
              <w:left w:val="single" w:sz="4" w:space="0" w:color="000000"/>
              <w:bottom w:val="single" w:sz="4" w:space="0" w:color="000000"/>
              <w:right w:val="single" w:sz="4" w:space="0" w:color="000000"/>
            </w:tcBorders>
            <w:vAlign w:val="center"/>
            <w:hideMark/>
          </w:tcPr>
          <w:p w:rsidR="00156F2D" w:rsidRPr="00335FA4" w:rsidRDefault="00156F2D" w:rsidP="00991775">
            <w:pPr>
              <w:jc w:val="both"/>
              <w:rPr>
                <w:sz w:val="16"/>
                <w:szCs w:val="16"/>
              </w:rPr>
            </w:pPr>
            <w:r w:rsidRPr="00335FA4">
              <w:rPr>
                <w:sz w:val="16"/>
                <w:szCs w:val="16"/>
              </w:rPr>
              <w:t xml:space="preserve">Наименование подпрограммы муниципальной программы Нагорно-Ивановского сельского поселения Тарского муниципального района Омской области </w:t>
            </w:r>
          </w:p>
          <w:p w:rsidR="00156F2D" w:rsidRPr="00335FA4" w:rsidRDefault="00156F2D" w:rsidP="00991775">
            <w:pPr>
              <w:jc w:val="both"/>
              <w:rPr>
                <w:sz w:val="16"/>
                <w:szCs w:val="16"/>
                <w:highlight w:val="green"/>
              </w:rPr>
            </w:pPr>
            <w:r w:rsidRPr="00335FA4">
              <w:rPr>
                <w:sz w:val="16"/>
                <w:szCs w:val="16"/>
              </w:rPr>
              <w:t>(далее – подпрограмма)</w:t>
            </w:r>
          </w:p>
        </w:tc>
        <w:tc>
          <w:tcPr>
            <w:tcW w:w="5751" w:type="dxa"/>
            <w:tcBorders>
              <w:top w:val="single" w:sz="4" w:space="0" w:color="000000"/>
              <w:left w:val="single" w:sz="4" w:space="0" w:color="000000"/>
              <w:bottom w:val="single" w:sz="4" w:space="0" w:color="000000"/>
              <w:right w:val="single" w:sz="4" w:space="0" w:color="000000"/>
            </w:tcBorders>
            <w:hideMark/>
          </w:tcPr>
          <w:p w:rsidR="00156F2D" w:rsidRPr="00335FA4" w:rsidRDefault="00156F2D" w:rsidP="00991775">
            <w:pPr>
              <w:rPr>
                <w:sz w:val="16"/>
                <w:szCs w:val="16"/>
                <w:highlight w:val="green"/>
              </w:rPr>
            </w:pPr>
            <w:r w:rsidRPr="00335FA4">
              <w:rPr>
                <w:sz w:val="16"/>
                <w:szCs w:val="16"/>
              </w:rPr>
              <w:t>«Развитие социально-культурной сферы и осуществление социальной политики в Нагорно-Ивановском сельском поселении Тарского муниципального района Омской области» (далее – подпрограмма)</w:t>
            </w:r>
          </w:p>
        </w:tc>
      </w:tr>
      <w:tr w:rsidR="00156F2D" w:rsidRPr="00335FA4" w:rsidTr="00991775">
        <w:tc>
          <w:tcPr>
            <w:tcW w:w="4077" w:type="dxa"/>
            <w:tcBorders>
              <w:top w:val="single" w:sz="4" w:space="0" w:color="000000"/>
              <w:left w:val="single" w:sz="4" w:space="0" w:color="000000"/>
              <w:bottom w:val="single" w:sz="4" w:space="0" w:color="000000"/>
              <w:right w:val="single" w:sz="4" w:space="0" w:color="000000"/>
            </w:tcBorders>
            <w:hideMark/>
          </w:tcPr>
          <w:p w:rsidR="00156F2D" w:rsidRPr="00335FA4" w:rsidRDefault="00156F2D" w:rsidP="00991775">
            <w:pPr>
              <w:autoSpaceDE w:val="0"/>
              <w:autoSpaceDN w:val="0"/>
              <w:adjustRightInd w:val="0"/>
              <w:jc w:val="both"/>
              <w:rPr>
                <w:sz w:val="16"/>
                <w:szCs w:val="16"/>
                <w:highlight w:val="green"/>
              </w:rPr>
            </w:pPr>
            <w:r w:rsidRPr="00335FA4">
              <w:rPr>
                <w:sz w:val="16"/>
                <w:szCs w:val="16"/>
              </w:rPr>
              <w:t>Сроки реализации подпрограммы</w:t>
            </w:r>
          </w:p>
        </w:tc>
        <w:tc>
          <w:tcPr>
            <w:tcW w:w="5751" w:type="dxa"/>
            <w:tcBorders>
              <w:top w:val="single" w:sz="4" w:space="0" w:color="000000"/>
              <w:left w:val="single" w:sz="4" w:space="0" w:color="000000"/>
              <w:bottom w:val="single" w:sz="4" w:space="0" w:color="000000"/>
              <w:right w:val="single" w:sz="4" w:space="0" w:color="000000"/>
            </w:tcBorders>
            <w:hideMark/>
          </w:tcPr>
          <w:p w:rsidR="00156F2D" w:rsidRPr="00335FA4" w:rsidRDefault="00156F2D" w:rsidP="00991775">
            <w:pPr>
              <w:widowControl w:val="0"/>
              <w:autoSpaceDE w:val="0"/>
              <w:autoSpaceDN w:val="0"/>
              <w:adjustRightInd w:val="0"/>
              <w:jc w:val="both"/>
              <w:rPr>
                <w:sz w:val="16"/>
                <w:szCs w:val="16"/>
                <w:highlight w:val="green"/>
              </w:rPr>
            </w:pPr>
            <w:r w:rsidRPr="00335FA4">
              <w:rPr>
                <w:sz w:val="16"/>
                <w:szCs w:val="16"/>
              </w:rPr>
              <w:t>2014-2025 годы</w:t>
            </w:r>
          </w:p>
        </w:tc>
      </w:tr>
      <w:tr w:rsidR="00156F2D" w:rsidRPr="00335FA4" w:rsidTr="00991775">
        <w:trPr>
          <w:trHeight w:val="1356"/>
        </w:trPr>
        <w:tc>
          <w:tcPr>
            <w:tcW w:w="4077" w:type="dxa"/>
            <w:tcBorders>
              <w:top w:val="single" w:sz="4" w:space="0" w:color="000000"/>
              <w:left w:val="single" w:sz="4" w:space="0" w:color="000000"/>
              <w:bottom w:val="single" w:sz="4" w:space="0" w:color="000000"/>
              <w:right w:val="single" w:sz="4" w:space="0" w:color="000000"/>
            </w:tcBorders>
            <w:hideMark/>
          </w:tcPr>
          <w:p w:rsidR="00156F2D" w:rsidRPr="00335FA4" w:rsidRDefault="00156F2D" w:rsidP="00991775">
            <w:pPr>
              <w:jc w:val="both"/>
              <w:rPr>
                <w:sz w:val="16"/>
                <w:szCs w:val="16"/>
              </w:rPr>
            </w:pPr>
            <w:r w:rsidRPr="00335FA4">
              <w:rPr>
                <w:sz w:val="16"/>
                <w:szCs w:val="16"/>
              </w:rPr>
              <w:t xml:space="preserve">Цель подпрограммы </w:t>
            </w:r>
          </w:p>
        </w:tc>
        <w:tc>
          <w:tcPr>
            <w:tcW w:w="5751" w:type="dxa"/>
            <w:tcBorders>
              <w:top w:val="single" w:sz="4" w:space="0" w:color="000000"/>
              <w:left w:val="single" w:sz="4" w:space="0" w:color="000000"/>
              <w:bottom w:val="single" w:sz="4" w:space="0" w:color="000000"/>
              <w:right w:val="single" w:sz="4" w:space="0" w:color="000000"/>
            </w:tcBorders>
            <w:hideMark/>
          </w:tcPr>
          <w:p w:rsidR="00156F2D" w:rsidRPr="00335FA4" w:rsidRDefault="00156F2D" w:rsidP="00991775">
            <w:pPr>
              <w:rPr>
                <w:sz w:val="16"/>
                <w:szCs w:val="16"/>
                <w:highlight w:val="green"/>
              </w:rPr>
            </w:pPr>
            <w:r w:rsidRPr="00335FA4">
              <w:rPr>
                <w:sz w:val="16"/>
                <w:szCs w:val="16"/>
              </w:rPr>
              <w:t>Обеспечение устойчивого экономического развития поселения, развитие социально-культурной сферы и осуществление социальной политики</w:t>
            </w:r>
          </w:p>
        </w:tc>
      </w:tr>
      <w:tr w:rsidR="00156F2D" w:rsidRPr="00335FA4" w:rsidTr="00991775">
        <w:trPr>
          <w:trHeight w:val="328"/>
        </w:trPr>
        <w:tc>
          <w:tcPr>
            <w:tcW w:w="4077" w:type="dxa"/>
            <w:tcBorders>
              <w:top w:val="single" w:sz="4" w:space="0" w:color="000000"/>
              <w:left w:val="single" w:sz="4" w:space="0" w:color="000000"/>
              <w:bottom w:val="single" w:sz="4" w:space="0" w:color="000000"/>
              <w:right w:val="single" w:sz="4" w:space="0" w:color="000000"/>
            </w:tcBorders>
            <w:hideMark/>
          </w:tcPr>
          <w:p w:rsidR="00156F2D" w:rsidRPr="00335FA4" w:rsidRDefault="00156F2D" w:rsidP="00991775">
            <w:pPr>
              <w:jc w:val="both"/>
              <w:rPr>
                <w:sz w:val="16"/>
                <w:szCs w:val="16"/>
              </w:rPr>
            </w:pPr>
            <w:r w:rsidRPr="00335FA4">
              <w:rPr>
                <w:sz w:val="16"/>
                <w:szCs w:val="16"/>
              </w:rPr>
              <w:t xml:space="preserve">Задача подпрограммы </w:t>
            </w:r>
          </w:p>
        </w:tc>
        <w:tc>
          <w:tcPr>
            <w:tcW w:w="5751" w:type="dxa"/>
            <w:tcBorders>
              <w:top w:val="single" w:sz="4" w:space="0" w:color="000000"/>
              <w:left w:val="single" w:sz="4" w:space="0" w:color="000000"/>
              <w:bottom w:val="single" w:sz="4" w:space="0" w:color="000000"/>
              <w:right w:val="single" w:sz="4" w:space="0" w:color="000000"/>
            </w:tcBorders>
            <w:hideMark/>
          </w:tcPr>
          <w:p w:rsidR="00156F2D" w:rsidRPr="00335FA4" w:rsidRDefault="00156F2D" w:rsidP="00991775">
            <w:pPr>
              <w:jc w:val="both"/>
              <w:rPr>
                <w:sz w:val="16"/>
                <w:szCs w:val="16"/>
              </w:rPr>
            </w:pPr>
            <w:r w:rsidRPr="00335FA4">
              <w:rPr>
                <w:sz w:val="16"/>
                <w:szCs w:val="16"/>
              </w:rPr>
              <w:t>Развитие социально-культурной сферы и осуществление социальной политики в Нагорно-Ивановском сельском поселении Тарского муниципального района Омской области</w:t>
            </w:r>
          </w:p>
        </w:tc>
      </w:tr>
      <w:tr w:rsidR="00156F2D" w:rsidRPr="00335FA4" w:rsidTr="00991775">
        <w:trPr>
          <w:trHeight w:val="647"/>
        </w:trPr>
        <w:tc>
          <w:tcPr>
            <w:tcW w:w="4077" w:type="dxa"/>
            <w:tcBorders>
              <w:top w:val="single" w:sz="4" w:space="0" w:color="000000"/>
              <w:left w:val="single" w:sz="4" w:space="0" w:color="000000"/>
              <w:bottom w:val="single" w:sz="4" w:space="0" w:color="000000"/>
              <w:right w:val="single" w:sz="4" w:space="0" w:color="000000"/>
            </w:tcBorders>
            <w:hideMark/>
          </w:tcPr>
          <w:p w:rsidR="00156F2D" w:rsidRPr="00335FA4" w:rsidRDefault="00156F2D" w:rsidP="00991775">
            <w:pPr>
              <w:autoSpaceDE w:val="0"/>
              <w:autoSpaceDN w:val="0"/>
              <w:adjustRightInd w:val="0"/>
              <w:jc w:val="both"/>
              <w:rPr>
                <w:sz w:val="16"/>
                <w:szCs w:val="16"/>
              </w:rPr>
            </w:pPr>
            <w:r w:rsidRPr="00335FA4">
              <w:rPr>
                <w:sz w:val="16"/>
                <w:szCs w:val="16"/>
              </w:rPr>
              <w:t>Перечень основных мероприятий и (или) ведомственных целевых программ</w:t>
            </w:r>
          </w:p>
        </w:tc>
        <w:tc>
          <w:tcPr>
            <w:tcW w:w="5751" w:type="dxa"/>
            <w:tcBorders>
              <w:top w:val="single" w:sz="4" w:space="0" w:color="000000"/>
              <w:left w:val="single" w:sz="4" w:space="0" w:color="000000"/>
              <w:bottom w:val="single" w:sz="4" w:space="0" w:color="000000"/>
              <w:right w:val="single" w:sz="4" w:space="0" w:color="000000"/>
            </w:tcBorders>
            <w:hideMark/>
          </w:tcPr>
          <w:p w:rsidR="00156F2D" w:rsidRPr="00335FA4" w:rsidRDefault="00156F2D" w:rsidP="00991775">
            <w:pPr>
              <w:rPr>
                <w:sz w:val="16"/>
                <w:szCs w:val="16"/>
              </w:rPr>
            </w:pPr>
            <w:r w:rsidRPr="00335FA4">
              <w:rPr>
                <w:sz w:val="16"/>
                <w:szCs w:val="16"/>
              </w:rPr>
              <w:t>- Развитие физической культуры, спорта и реализация мероприятий в области молодежной политики и культуры;</w:t>
            </w:r>
          </w:p>
          <w:p w:rsidR="00156F2D" w:rsidRPr="00335FA4" w:rsidRDefault="00156F2D" w:rsidP="00991775">
            <w:pPr>
              <w:rPr>
                <w:sz w:val="16"/>
                <w:szCs w:val="16"/>
              </w:rPr>
            </w:pPr>
            <w:r w:rsidRPr="00335FA4">
              <w:rPr>
                <w:sz w:val="16"/>
                <w:szCs w:val="16"/>
              </w:rPr>
              <w:t>- Создание социально-экономических условий для увеличения занятости населения;</w:t>
            </w:r>
          </w:p>
          <w:p w:rsidR="00156F2D" w:rsidRPr="00335FA4" w:rsidRDefault="00156F2D" w:rsidP="00991775">
            <w:pPr>
              <w:rPr>
                <w:sz w:val="16"/>
                <w:szCs w:val="16"/>
              </w:rPr>
            </w:pPr>
            <w:r w:rsidRPr="00335FA4">
              <w:rPr>
                <w:sz w:val="16"/>
                <w:szCs w:val="16"/>
              </w:rPr>
              <w:t>- Обеспечение доступности и качества предоставления мер социальной поддержки отдельным категориям граждан.</w:t>
            </w:r>
          </w:p>
        </w:tc>
      </w:tr>
      <w:tr w:rsidR="00156F2D" w:rsidRPr="00335FA4" w:rsidTr="00991775">
        <w:trPr>
          <w:trHeight w:val="313"/>
        </w:trPr>
        <w:tc>
          <w:tcPr>
            <w:tcW w:w="4077" w:type="dxa"/>
            <w:tcBorders>
              <w:top w:val="single" w:sz="4" w:space="0" w:color="000000"/>
              <w:left w:val="single" w:sz="4" w:space="0" w:color="000000"/>
              <w:bottom w:val="single" w:sz="4" w:space="0" w:color="000000"/>
              <w:right w:val="single" w:sz="4" w:space="0" w:color="000000"/>
            </w:tcBorders>
            <w:hideMark/>
          </w:tcPr>
          <w:p w:rsidR="00156F2D" w:rsidRPr="00335FA4" w:rsidRDefault="00156F2D" w:rsidP="00991775">
            <w:pPr>
              <w:jc w:val="both"/>
              <w:rPr>
                <w:sz w:val="16"/>
                <w:szCs w:val="16"/>
              </w:rPr>
            </w:pPr>
            <w:r w:rsidRPr="00335FA4">
              <w:rPr>
                <w:sz w:val="16"/>
                <w:szCs w:val="16"/>
              </w:rPr>
              <w:t xml:space="preserve">Целевые индикаторы подпрограммы </w:t>
            </w:r>
          </w:p>
        </w:tc>
        <w:tc>
          <w:tcPr>
            <w:tcW w:w="5751" w:type="dxa"/>
            <w:tcBorders>
              <w:top w:val="single" w:sz="4" w:space="0" w:color="000000"/>
              <w:left w:val="single" w:sz="4" w:space="0" w:color="000000"/>
              <w:bottom w:val="single" w:sz="4" w:space="0" w:color="000000"/>
              <w:right w:val="single" w:sz="4" w:space="0" w:color="000000"/>
            </w:tcBorders>
            <w:hideMark/>
          </w:tcPr>
          <w:p w:rsidR="00156F2D" w:rsidRPr="00335FA4" w:rsidRDefault="00156F2D" w:rsidP="00991775">
            <w:pPr>
              <w:rPr>
                <w:sz w:val="16"/>
                <w:szCs w:val="16"/>
              </w:rPr>
            </w:pPr>
            <w:r w:rsidRPr="00335FA4">
              <w:rPr>
                <w:sz w:val="16"/>
                <w:szCs w:val="16"/>
              </w:rPr>
              <w:t>- Численность  молодёжи поселения охваченной услугами сферы молодежной политики;</w:t>
            </w:r>
          </w:p>
          <w:p w:rsidR="00156F2D" w:rsidRPr="00335FA4" w:rsidRDefault="00156F2D" w:rsidP="00991775">
            <w:pPr>
              <w:rPr>
                <w:sz w:val="16"/>
                <w:szCs w:val="16"/>
              </w:rPr>
            </w:pPr>
            <w:r w:rsidRPr="00335FA4">
              <w:rPr>
                <w:sz w:val="16"/>
                <w:szCs w:val="16"/>
              </w:rPr>
              <w:t>- Доля жителей сельского поселения участвующего в культурно-досуговых мероприятиях, проводимых муниципальными организациями культуры и в работе любительских объединений;</w:t>
            </w:r>
          </w:p>
          <w:p w:rsidR="00156F2D" w:rsidRPr="00335FA4" w:rsidRDefault="00156F2D" w:rsidP="00991775">
            <w:pPr>
              <w:rPr>
                <w:sz w:val="16"/>
                <w:szCs w:val="16"/>
              </w:rPr>
            </w:pPr>
            <w:r w:rsidRPr="00335FA4">
              <w:rPr>
                <w:sz w:val="16"/>
                <w:szCs w:val="16"/>
              </w:rPr>
              <w:t>- Доля граждан принимавших участие в организации общественных работ;</w:t>
            </w:r>
          </w:p>
          <w:p w:rsidR="00156F2D" w:rsidRPr="00335FA4" w:rsidRDefault="00156F2D" w:rsidP="00991775">
            <w:pPr>
              <w:rPr>
                <w:sz w:val="16"/>
                <w:szCs w:val="16"/>
              </w:rPr>
            </w:pPr>
            <w:r w:rsidRPr="00335FA4">
              <w:rPr>
                <w:sz w:val="16"/>
                <w:szCs w:val="16"/>
              </w:rPr>
              <w:t>- Доля оформленных личных дел муниципальных служащих и лиц, замещавших муниципальные должности в органах местного самоуправления Нагорно-Ивановского сельского поселения, от общего количества поступивших по вопросу пенсионного обеспечения в соответствии с законодательством о муниципальной службе;</w:t>
            </w:r>
          </w:p>
          <w:p w:rsidR="00156F2D" w:rsidRPr="00335FA4" w:rsidRDefault="00156F2D" w:rsidP="00991775">
            <w:pPr>
              <w:rPr>
                <w:sz w:val="16"/>
                <w:szCs w:val="16"/>
              </w:rPr>
            </w:pPr>
            <w:r w:rsidRPr="00335FA4">
              <w:rPr>
                <w:sz w:val="16"/>
                <w:szCs w:val="16"/>
              </w:rPr>
              <w:t>- Доля временно трудоустроенных несовершеннолетних граждан в возрасте от 14 до 18 лет в свободное от учебы время.</w:t>
            </w:r>
          </w:p>
        </w:tc>
      </w:tr>
      <w:tr w:rsidR="00156F2D" w:rsidRPr="00335FA4" w:rsidTr="00991775">
        <w:trPr>
          <w:trHeight w:val="701"/>
        </w:trPr>
        <w:tc>
          <w:tcPr>
            <w:tcW w:w="4077" w:type="dxa"/>
            <w:tcBorders>
              <w:top w:val="single" w:sz="4" w:space="0" w:color="000000"/>
              <w:left w:val="single" w:sz="4" w:space="0" w:color="000000"/>
              <w:bottom w:val="single" w:sz="4" w:space="0" w:color="000000"/>
              <w:right w:val="single" w:sz="4" w:space="0" w:color="000000"/>
            </w:tcBorders>
            <w:hideMark/>
          </w:tcPr>
          <w:p w:rsidR="00156F2D" w:rsidRPr="00335FA4" w:rsidRDefault="00156F2D" w:rsidP="00991775">
            <w:pPr>
              <w:jc w:val="both"/>
              <w:rPr>
                <w:sz w:val="16"/>
                <w:szCs w:val="16"/>
              </w:rPr>
            </w:pPr>
            <w:r w:rsidRPr="00335FA4">
              <w:rPr>
                <w:sz w:val="16"/>
                <w:szCs w:val="16"/>
              </w:rPr>
              <w:t>Объемы и источники финансирования подпрограммы в целом и по годам ее реализации</w:t>
            </w:r>
          </w:p>
        </w:tc>
        <w:tc>
          <w:tcPr>
            <w:tcW w:w="5751" w:type="dxa"/>
            <w:tcBorders>
              <w:top w:val="single" w:sz="4" w:space="0" w:color="000000"/>
              <w:left w:val="single" w:sz="4" w:space="0" w:color="000000"/>
              <w:bottom w:val="single" w:sz="4" w:space="0" w:color="000000"/>
              <w:right w:val="single" w:sz="4" w:space="0" w:color="000000"/>
            </w:tcBorders>
          </w:tcPr>
          <w:p w:rsidR="00156F2D" w:rsidRPr="00335FA4" w:rsidRDefault="00156F2D" w:rsidP="00991775">
            <w:pPr>
              <w:widowControl w:val="0"/>
              <w:autoSpaceDE w:val="0"/>
              <w:autoSpaceDN w:val="0"/>
              <w:adjustRightInd w:val="0"/>
              <w:rPr>
                <w:sz w:val="16"/>
                <w:szCs w:val="16"/>
              </w:rPr>
            </w:pPr>
            <w:r w:rsidRPr="00335FA4">
              <w:rPr>
                <w:sz w:val="16"/>
                <w:szCs w:val="16"/>
              </w:rPr>
              <w:t>Общий объем финансирования подпрограммы за счет местного бюджета составляет 2624690,44 рублей, в том числе:</w:t>
            </w:r>
          </w:p>
          <w:p w:rsidR="00156F2D" w:rsidRPr="00335FA4" w:rsidRDefault="00156F2D" w:rsidP="00991775">
            <w:pPr>
              <w:widowControl w:val="0"/>
              <w:autoSpaceDE w:val="0"/>
              <w:autoSpaceDN w:val="0"/>
              <w:adjustRightInd w:val="0"/>
              <w:rPr>
                <w:sz w:val="16"/>
                <w:szCs w:val="16"/>
              </w:rPr>
            </w:pPr>
            <w:r w:rsidRPr="00335FA4">
              <w:rPr>
                <w:sz w:val="16"/>
                <w:szCs w:val="16"/>
              </w:rPr>
              <w:t>- в 2014 году –   614558,49 рублей;</w:t>
            </w:r>
          </w:p>
          <w:p w:rsidR="00156F2D" w:rsidRPr="00335FA4" w:rsidRDefault="00156F2D" w:rsidP="00991775">
            <w:pPr>
              <w:widowControl w:val="0"/>
              <w:autoSpaceDE w:val="0"/>
              <w:autoSpaceDN w:val="0"/>
              <w:adjustRightInd w:val="0"/>
              <w:rPr>
                <w:sz w:val="16"/>
                <w:szCs w:val="16"/>
              </w:rPr>
            </w:pPr>
            <w:r w:rsidRPr="00335FA4">
              <w:rPr>
                <w:sz w:val="16"/>
                <w:szCs w:val="16"/>
              </w:rPr>
              <w:t>- в 2015 году –   231246,28 рублей;</w:t>
            </w:r>
          </w:p>
          <w:p w:rsidR="00156F2D" w:rsidRPr="00335FA4" w:rsidRDefault="00156F2D" w:rsidP="00991775">
            <w:pPr>
              <w:widowControl w:val="0"/>
              <w:autoSpaceDE w:val="0"/>
              <w:autoSpaceDN w:val="0"/>
              <w:adjustRightInd w:val="0"/>
              <w:rPr>
                <w:sz w:val="16"/>
                <w:szCs w:val="16"/>
              </w:rPr>
            </w:pPr>
            <w:r w:rsidRPr="00335FA4">
              <w:rPr>
                <w:sz w:val="16"/>
                <w:szCs w:val="16"/>
              </w:rPr>
              <w:lastRenderedPageBreak/>
              <w:t>- в 2016 году –   247594,83 рублей;</w:t>
            </w:r>
          </w:p>
          <w:p w:rsidR="00156F2D" w:rsidRPr="00335FA4" w:rsidRDefault="00156F2D" w:rsidP="00991775">
            <w:pPr>
              <w:widowControl w:val="0"/>
              <w:autoSpaceDE w:val="0"/>
              <w:autoSpaceDN w:val="0"/>
              <w:adjustRightInd w:val="0"/>
              <w:rPr>
                <w:sz w:val="16"/>
                <w:szCs w:val="16"/>
              </w:rPr>
            </w:pPr>
            <w:r w:rsidRPr="00335FA4">
              <w:rPr>
                <w:sz w:val="16"/>
                <w:szCs w:val="16"/>
              </w:rPr>
              <w:t>- в 2017 году –   163832,38 рублей;</w:t>
            </w:r>
          </w:p>
          <w:p w:rsidR="00156F2D" w:rsidRPr="00335FA4" w:rsidRDefault="00156F2D" w:rsidP="00991775">
            <w:pPr>
              <w:widowControl w:val="0"/>
              <w:autoSpaceDE w:val="0"/>
              <w:autoSpaceDN w:val="0"/>
              <w:adjustRightInd w:val="0"/>
              <w:rPr>
                <w:sz w:val="16"/>
                <w:szCs w:val="16"/>
              </w:rPr>
            </w:pPr>
            <w:r w:rsidRPr="00335FA4">
              <w:rPr>
                <w:sz w:val="16"/>
                <w:szCs w:val="16"/>
              </w:rPr>
              <w:t>- в 2018 году –   150230,94 рублей;</w:t>
            </w:r>
          </w:p>
          <w:p w:rsidR="00156F2D" w:rsidRPr="00335FA4" w:rsidRDefault="00156F2D" w:rsidP="00991775">
            <w:pPr>
              <w:widowControl w:val="0"/>
              <w:autoSpaceDE w:val="0"/>
              <w:autoSpaceDN w:val="0"/>
              <w:adjustRightInd w:val="0"/>
              <w:rPr>
                <w:sz w:val="16"/>
                <w:szCs w:val="16"/>
              </w:rPr>
            </w:pPr>
            <w:r w:rsidRPr="00335FA4">
              <w:rPr>
                <w:sz w:val="16"/>
                <w:szCs w:val="16"/>
              </w:rPr>
              <w:t>- в 2019 году –   205109,30 рублей;</w:t>
            </w:r>
          </w:p>
          <w:p w:rsidR="00156F2D" w:rsidRPr="00335FA4" w:rsidRDefault="00156F2D" w:rsidP="00991775">
            <w:pPr>
              <w:widowControl w:val="0"/>
              <w:autoSpaceDE w:val="0"/>
              <w:autoSpaceDN w:val="0"/>
              <w:adjustRightInd w:val="0"/>
              <w:rPr>
                <w:sz w:val="16"/>
                <w:szCs w:val="16"/>
              </w:rPr>
            </w:pPr>
            <w:r w:rsidRPr="00335FA4">
              <w:rPr>
                <w:sz w:val="16"/>
                <w:szCs w:val="16"/>
              </w:rPr>
              <w:t>- в 2020 году –   274974,87 рублей;</w:t>
            </w:r>
          </w:p>
          <w:p w:rsidR="00156F2D" w:rsidRPr="00335FA4" w:rsidRDefault="00156F2D" w:rsidP="00991775">
            <w:pPr>
              <w:widowControl w:val="0"/>
              <w:autoSpaceDE w:val="0"/>
              <w:autoSpaceDN w:val="0"/>
              <w:adjustRightInd w:val="0"/>
              <w:rPr>
                <w:sz w:val="16"/>
                <w:szCs w:val="16"/>
              </w:rPr>
            </w:pPr>
            <w:r w:rsidRPr="00335FA4">
              <w:rPr>
                <w:sz w:val="16"/>
                <w:szCs w:val="16"/>
              </w:rPr>
              <w:t>- в 2021 году –   231110,60 рублей;</w:t>
            </w:r>
          </w:p>
          <w:p w:rsidR="00156F2D" w:rsidRPr="00335FA4" w:rsidRDefault="00156F2D" w:rsidP="00991775">
            <w:pPr>
              <w:widowControl w:val="0"/>
              <w:autoSpaceDE w:val="0"/>
              <w:autoSpaceDN w:val="0"/>
              <w:adjustRightInd w:val="0"/>
              <w:rPr>
                <w:sz w:val="16"/>
                <w:szCs w:val="16"/>
              </w:rPr>
            </w:pPr>
            <w:r w:rsidRPr="00335FA4">
              <w:rPr>
                <w:sz w:val="16"/>
                <w:szCs w:val="16"/>
              </w:rPr>
              <w:t>- в 2022 году -    240374,08 рублей;</w:t>
            </w:r>
          </w:p>
          <w:p w:rsidR="00156F2D" w:rsidRPr="00335FA4" w:rsidRDefault="00156F2D" w:rsidP="00991775">
            <w:pPr>
              <w:widowControl w:val="0"/>
              <w:autoSpaceDE w:val="0"/>
              <w:autoSpaceDN w:val="0"/>
              <w:adjustRightInd w:val="0"/>
              <w:rPr>
                <w:sz w:val="16"/>
                <w:szCs w:val="16"/>
              </w:rPr>
            </w:pPr>
            <w:r w:rsidRPr="00335FA4">
              <w:rPr>
                <w:sz w:val="16"/>
                <w:szCs w:val="16"/>
              </w:rPr>
              <w:t>- в 2023 году-     169658,67 рублей.,</w:t>
            </w:r>
          </w:p>
          <w:p w:rsidR="00156F2D" w:rsidRPr="00335FA4" w:rsidRDefault="00156F2D" w:rsidP="00991775">
            <w:pPr>
              <w:widowControl w:val="0"/>
              <w:autoSpaceDE w:val="0"/>
              <w:autoSpaceDN w:val="0"/>
              <w:adjustRightInd w:val="0"/>
              <w:rPr>
                <w:sz w:val="16"/>
                <w:szCs w:val="16"/>
              </w:rPr>
            </w:pPr>
            <w:r w:rsidRPr="00335FA4">
              <w:rPr>
                <w:sz w:val="16"/>
                <w:szCs w:val="16"/>
              </w:rPr>
              <w:t xml:space="preserve"> -в 2024 году-     48000,00 рублей;</w:t>
            </w:r>
          </w:p>
          <w:p w:rsidR="00156F2D" w:rsidRPr="00335FA4" w:rsidRDefault="00156F2D" w:rsidP="00991775">
            <w:pPr>
              <w:widowControl w:val="0"/>
              <w:autoSpaceDE w:val="0"/>
              <w:autoSpaceDN w:val="0"/>
              <w:adjustRightInd w:val="0"/>
              <w:rPr>
                <w:b/>
                <w:sz w:val="16"/>
                <w:szCs w:val="16"/>
              </w:rPr>
            </w:pPr>
            <w:r w:rsidRPr="00335FA4">
              <w:rPr>
                <w:sz w:val="16"/>
                <w:szCs w:val="16"/>
              </w:rPr>
              <w:t>- в 2025 году-     48000,00 рублей.</w:t>
            </w:r>
          </w:p>
          <w:p w:rsidR="00156F2D" w:rsidRPr="00335FA4" w:rsidRDefault="00156F2D" w:rsidP="00991775">
            <w:pPr>
              <w:widowControl w:val="0"/>
              <w:autoSpaceDE w:val="0"/>
              <w:autoSpaceDN w:val="0"/>
              <w:adjustRightInd w:val="0"/>
              <w:rPr>
                <w:sz w:val="16"/>
                <w:szCs w:val="16"/>
                <w:highlight w:val="green"/>
              </w:rPr>
            </w:pPr>
          </w:p>
        </w:tc>
      </w:tr>
      <w:tr w:rsidR="00156F2D" w:rsidRPr="00335FA4" w:rsidTr="00991775">
        <w:trPr>
          <w:trHeight w:val="697"/>
        </w:trPr>
        <w:tc>
          <w:tcPr>
            <w:tcW w:w="4077" w:type="dxa"/>
            <w:tcBorders>
              <w:top w:val="single" w:sz="4" w:space="0" w:color="000000"/>
              <w:left w:val="single" w:sz="4" w:space="0" w:color="000000"/>
              <w:bottom w:val="single" w:sz="4" w:space="0" w:color="000000"/>
              <w:right w:val="single" w:sz="4" w:space="0" w:color="000000"/>
            </w:tcBorders>
            <w:hideMark/>
          </w:tcPr>
          <w:p w:rsidR="00156F2D" w:rsidRPr="00335FA4" w:rsidRDefault="00156F2D" w:rsidP="00991775">
            <w:pPr>
              <w:jc w:val="both"/>
              <w:rPr>
                <w:sz w:val="16"/>
                <w:szCs w:val="16"/>
              </w:rPr>
            </w:pPr>
            <w:r w:rsidRPr="00335FA4">
              <w:rPr>
                <w:sz w:val="16"/>
                <w:szCs w:val="16"/>
              </w:rPr>
              <w:t xml:space="preserve">Ожидаемые результаты реализации подпрограммы </w:t>
            </w:r>
          </w:p>
        </w:tc>
        <w:tc>
          <w:tcPr>
            <w:tcW w:w="5751" w:type="dxa"/>
            <w:tcBorders>
              <w:top w:val="single" w:sz="4" w:space="0" w:color="000000"/>
              <w:left w:val="single" w:sz="4" w:space="0" w:color="000000"/>
              <w:bottom w:val="single" w:sz="4" w:space="0" w:color="000000"/>
              <w:right w:val="single" w:sz="4" w:space="0" w:color="000000"/>
            </w:tcBorders>
          </w:tcPr>
          <w:p w:rsidR="00156F2D" w:rsidRPr="00335FA4" w:rsidRDefault="00156F2D" w:rsidP="00991775">
            <w:pPr>
              <w:tabs>
                <w:tab w:val="left" w:pos="459"/>
              </w:tabs>
              <w:autoSpaceDE w:val="0"/>
              <w:autoSpaceDN w:val="0"/>
              <w:adjustRightInd w:val="0"/>
              <w:rPr>
                <w:sz w:val="16"/>
                <w:szCs w:val="16"/>
              </w:rPr>
            </w:pPr>
            <w:r w:rsidRPr="00335FA4">
              <w:rPr>
                <w:sz w:val="16"/>
                <w:szCs w:val="16"/>
              </w:rPr>
              <w:t>1. Численность  молодёжи поселения охваченная услугами сферы молодежной политики(2014 год – 12 человек, 2015 год –10 человек, 2016 год – 10 человек, 2017 год – 10 человек, 2018 год – 10 человек, 2019 год – 11 человек, 2020 год – 15 человек, 2021 год – 15 человек, 2022 год – 15 человек, 2023 год-15 человек, 2024 год-15 человек,2025 год-15 человек,).</w:t>
            </w:r>
          </w:p>
          <w:p w:rsidR="00156F2D" w:rsidRPr="00335FA4" w:rsidRDefault="00156F2D" w:rsidP="00991775">
            <w:pPr>
              <w:tabs>
                <w:tab w:val="left" w:pos="459"/>
              </w:tabs>
              <w:autoSpaceDE w:val="0"/>
              <w:autoSpaceDN w:val="0"/>
              <w:adjustRightInd w:val="0"/>
              <w:rPr>
                <w:sz w:val="16"/>
                <w:szCs w:val="16"/>
              </w:rPr>
            </w:pPr>
            <w:r w:rsidRPr="00335FA4">
              <w:rPr>
                <w:sz w:val="16"/>
                <w:szCs w:val="16"/>
              </w:rPr>
              <w:t>2. Доля жителей сельского поселения участвующего в культурно-досуговых мероприятиях, проводимых  муниципальными организациями культуры и в работе любительских объединений(2014 год – 11 процентов, 2015 год – 12 процентов, 2016 год – 13 процентов, 2017 год – 13 процентов, 2018 год – 13 процентов, 2019 год – 13 процентов, 2020 год - 13 процентов, 2021 год - 13 процентов, 2022 год - 13 процентов, 2023 год-13 процентов, 2024 год-13%,2024 год-13%)</w:t>
            </w:r>
          </w:p>
          <w:p w:rsidR="00156F2D" w:rsidRPr="00335FA4" w:rsidRDefault="00156F2D" w:rsidP="00991775">
            <w:pPr>
              <w:tabs>
                <w:tab w:val="left" w:pos="459"/>
              </w:tabs>
              <w:autoSpaceDE w:val="0"/>
              <w:autoSpaceDN w:val="0"/>
              <w:adjustRightInd w:val="0"/>
              <w:rPr>
                <w:sz w:val="16"/>
                <w:szCs w:val="16"/>
              </w:rPr>
            </w:pPr>
            <w:r w:rsidRPr="00335FA4">
              <w:rPr>
                <w:sz w:val="16"/>
                <w:szCs w:val="16"/>
              </w:rPr>
              <w:t>3. Доля граждан принимавших участие в организации общественных работ(2014 год – 2 процентов, 2015 год – 2 процентов, 2016 год – 3 процентов, 2017 год – 1 процентов, 2018 год – 2 процентов, 2019 год – 2 процентов, 2020 год - 2 процентов, 2021 год - 2 процентов, 2022 год - 2 процентов, 2023 год-2 процентов, 2024 год-2 процента, 2025 год-2 процента).</w:t>
            </w:r>
          </w:p>
          <w:p w:rsidR="00156F2D" w:rsidRPr="00335FA4" w:rsidRDefault="00156F2D" w:rsidP="00991775">
            <w:pPr>
              <w:tabs>
                <w:tab w:val="left" w:pos="459"/>
              </w:tabs>
              <w:autoSpaceDE w:val="0"/>
              <w:autoSpaceDN w:val="0"/>
              <w:adjustRightInd w:val="0"/>
              <w:rPr>
                <w:sz w:val="16"/>
                <w:szCs w:val="16"/>
              </w:rPr>
            </w:pPr>
            <w:r w:rsidRPr="00335FA4">
              <w:rPr>
                <w:sz w:val="16"/>
                <w:szCs w:val="16"/>
              </w:rPr>
              <w:t>4. Доля оформленных личных дел муниципальных служащих и лиц, замещавших муниципальные должности в органах местного самоуправления Нагорно-Ивановского сельского поселения, от общего количества поступивших по вопросу пенсионного обеспечения в соответствии с законодательством о муниципальной службе. (2014 год – 100 процентов, 2015 год – 100 процентов, 2016 год – 100 процентов, 2017 год – 100 процентов, 2018 год – 100 процентов, 2019 год – 100 процентов, 2020 год - 100 процентов, 2021 год - 100 процентов, 2022 год - 100 процентов, 2023 год-100 процентов, 2024 год-100 %,2025 год-100 %).</w:t>
            </w:r>
          </w:p>
          <w:p w:rsidR="00156F2D" w:rsidRPr="00335FA4" w:rsidRDefault="00156F2D" w:rsidP="00991775">
            <w:pPr>
              <w:tabs>
                <w:tab w:val="left" w:pos="459"/>
              </w:tabs>
              <w:autoSpaceDE w:val="0"/>
              <w:autoSpaceDN w:val="0"/>
              <w:adjustRightInd w:val="0"/>
              <w:rPr>
                <w:sz w:val="16"/>
                <w:szCs w:val="16"/>
              </w:rPr>
            </w:pPr>
            <w:r w:rsidRPr="00335FA4">
              <w:rPr>
                <w:sz w:val="16"/>
                <w:szCs w:val="16"/>
              </w:rPr>
              <w:t>5. Доля временно трудоустроенных несовершеннолетних граждан в возрасте от 14 до 18 лет в свободное от учебы время(2014 год – 90 процентов, 2015 год – 90 процентов, 2016 год – 90 процентов, 2017 год – 100 процентов, 2018 год – 100 процентов, 2019 год – 100 процентов, 2020 год - 100 процентов, 2021 год - 100 процентов, 2022 год - 100 процентов, 2023 год-100 процентов, 2024 год-100 %, .</w:t>
            </w:r>
          </w:p>
          <w:p w:rsidR="00156F2D" w:rsidRPr="00335FA4" w:rsidRDefault="00156F2D" w:rsidP="00991775">
            <w:pPr>
              <w:rPr>
                <w:sz w:val="16"/>
                <w:szCs w:val="16"/>
              </w:rPr>
            </w:pPr>
            <w:r w:rsidRPr="00335FA4">
              <w:rPr>
                <w:sz w:val="16"/>
                <w:szCs w:val="16"/>
              </w:rPr>
              <w:t>2025 год-100 %).</w:t>
            </w:r>
          </w:p>
        </w:tc>
      </w:tr>
    </w:tbl>
    <w:p w:rsidR="00156F2D" w:rsidRPr="00335FA4" w:rsidRDefault="00156F2D" w:rsidP="00156F2D">
      <w:pPr>
        <w:rPr>
          <w:sz w:val="16"/>
          <w:szCs w:val="16"/>
        </w:rPr>
      </w:pPr>
    </w:p>
    <w:p w:rsidR="00156F2D" w:rsidRPr="00335FA4" w:rsidRDefault="00156F2D" w:rsidP="00156F2D">
      <w:pPr>
        <w:autoSpaceDE w:val="0"/>
        <w:ind w:left="360"/>
        <w:jc w:val="center"/>
        <w:rPr>
          <w:b/>
          <w:sz w:val="16"/>
          <w:szCs w:val="16"/>
        </w:rPr>
      </w:pPr>
      <w:r w:rsidRPr="00335FA4">
        <w:rPr>
          <w:b/>
          <w:sz w:val="16"/>
          <w:szCs w:val="16"/>
        </w:rPr>
        <w:t>Раздел 2. Сущность решаемых подпрограммой проблем</w:t>
      </w:r>
    </w:p>
    <w:p w:rsidR="00156F2D" w:rsidRPr="00335FA4" w:rsidRDefault="00156F2D" w:rsidP="00156F2D">
      <w:pPr>
        <w:autoSpaceDE w:val="0"/>
        <w:ind w:firstLine="360"/>
        <w:jc w:val="both"/>
        <w:rPr>
          <w:sz w:val="16"/>
          <w:szCs w:val="16"/>
        </w:rPr>
      </w:pPr>
    </w:p>
    <w:p w:rsidR="00156F2D" w:rsidRPr="00335FA4" w:rsidRDefault="00156F2D" w:rsidP="00156F2D">
      <w:pPr>
        <w:autoSpaceDE w:val="0"/>
        <w:ind w:firstLine="360"/>
        <w:jc w:val="both"/>
        <w:rPr>
          <w:sz w:val="16"/>
          <w:szCs w:val="16"/>
        </w:rPr>
      </w:pPr>
      <w:r w:rsidRPr="00335FA4">
        <w:rPr>
          <w:sz w:val="16"/>
          <w:szCs w:val="16"/>
        </w:rPr>
        <w:t>Эффективность развития социально-культурной сферы и осуществления социальной политики в Нагорно-Ивановском сельском поселении напрямую зависит от развития культуры, физической культуры и спорта, обеспечения социальной поддержки отдельным категориям граждан.</w:t>
      </w:r>
    </w:p>
    <w:p w:rsidR="00156F2D" w:rsidRPr="00335FA4" w:rsidRDefault="00156F2D" w:rsidP="00156F2D">
      <w:pPr>
        <w:autoSpaceDE w:val="0"/>
        <w:jc w:val="both"/>
        <w:rPr>
          <w:sz w:val="16"/>
          <w:szCs w:val="16"/>
        </w:rPr>
      </w:pPr>
      <w:r w:rsidRPr="00335FA4">
        <w:rPr>
          <w:sz w:val="16"/>
          <w:szCs w:val="16"/>
        </w:rPr>
        <w:lastRenderedPageBreak/>
        <w:tab/>
        <w:t xml:space="preserve">В настоящее время на территории Нагорно-Ивановского сельского поселения существует несколько основных проблем: </w:t>
      </w:r>
    </w:p>
    <w:p w:rsidR="00156F2D" w:rsidRPr="00335FA4" w:rsidRDefault="00156F2D" w:rsidP="00156F2D">
      <w:pPr>
        <w:autoSpaceDE w:val="0"/>
        <w:jc w:val="both"/>
        <w:rPr>
          <w:sz w:val="16"/>
          <w:szCs w:val="16"/>
        </w:rPr>
      </w:pPr>
      <w:r w:rsidRPr="00335FA4">
        <w:rPr>
          <w:sz w:val="16"/>
          <w:szCs w:val="16"/>
        </w:rPr>
        <w:t xml:space="preserve"> - нет квалифицированного специалиста по физической культуре;</w:t>
      </w:r>
    </w:p>
    <w:p w:rsidR="00156F2D" w:rsidRPr="00335FA4" w:rsidRDefault="00156F2D" w:rsidP="00156F2D">
      <w:pPr>
        <w:autoSpaceDE w:val="0"/>
        <w:jc w:val="both"/>
        <w:rPr>
          <w:sz w:val="16"/>
          <w:szCs w:val="16"/>
        </w:rPr>
      </w:pPr>
      <w:r w:rsidRPr="00335FA4">
        <w:rPr>
          <w:sz w:val="16"/>
          <w:szCs w:val="16"/>
        </w:rPr>
        <w:t>- недостаточный объем средств, из-за датационности бюджета поселения, выделяемых на улучшение материально-технической базы учреждений культуры;</w:t>
      </w:r>
    </w:p>
    <w:p w:rsidR="00156F2D" w:rsidRPr="00335FA4" w:rsidRDefault="00156F2D" w:rsidP="00156F2D">
      <w:pPr>
        <w:autoSpaceDE w:val="0"/>
        <w:ind w:firstLine="540"/>
        <w:jc w:val="both"/>
        <w:rPr>
          <w:sz w:val="16"/>
          <w:szCs w:val="16"/>
        </w:rPr>
      </w:pPr>
      <w:r w:rsidRPr="00335FA4">
        <w:rPr>
          <w:sz w:val="16"/>
          <w:szCs w:val="16"/>
        </w:rPr>
        <w:t>Подпрограмма направлена на комплексное решение вопросов социально-культурной сферы и осуществления социальной политики в Нагорно-Ивановском сельском поселении Тарского муниципального района, совершенствования мероприятий направленных на развитие культуры, физической культуры и спорта, молодежной политики.</w:t>
      </w:r>
    </w:p>
    <w:p w:rsidR="00156F2D" w:rsidRPr="00335FA4" w:rsidRDefault="00156F2D" w:rsidP="00156F2D">
      <w:pPr>
        <w:autoSpaceDE w:val="0"/>
        <w:ind w:firstLine="540"/>
        <w:jc w:val="both"/>
        <w:rPr>
          <w:sz w:val="16"/>
          <w:szCs w:val="16"/>
        </w:rPr>
      </w:pPr>
      <w:r w:rsidRPr="00335FA4">
        <w:rPr>
          <w:sz w:val="16"/>
          <w:szCs w:val="16"/>
        </w:rPr>
        <w:t>Выполнение мероприятий подпрограммы будет способствовать, созданию устойчивых предпосылок для развития социально-экономического потенциала  Нагорно-Ивановского сельского поселения.</w:t>
      </w:r>
    </w:p>
    <w:p w:rsidR="00156F2D" w:rsidRPr="00335FA4" w:rsidRDefault="00156F2D" w:rsidP="00156F2D">
      <w:pPr>
        <w:autoSpaceDE w:val="0"/>
        <w:ind w:firstLine="540"/>
        <w:jc w:val="both"/>
        <w:rPr>
          <w:sz w:val="16"/>
          <w:szCs w:val="16"/>
        </w:rPr>
      </w:pPr>
      <w:r w:rsidRPr="00335FA4">
        <w:rPr>
          <w:sz w:val="16"/>
          <w:szCs w:val="16"/>
        </w:rPr>
        <w:t>К основным рискам, возникающим при реализации мероприятий подпрограммы, следует отнести:</w:t>
      </w:r>
    </w:p>
    <w:p w:rsidR="00156F2D" w:rsidRPr="00335FA4" w:rsidRDefault="00156F2D" w:rsidP="00156F2D">
      <w:pPr>
        <w:autoSpaceDE w:val="0"/>
        <w:ind w:firstLine="540"/>
        <w:jc w:val="both"/>
        <w:rPr>
          <w:sz w:val="16"/>
          <w:szCs w:val="16"/>
        </w:rPr>
      </w:pPr>
      <w:r w:rsidRPr="00335FA4">
        <w:rPr>
          <w:sz w:val="16"/>
          <w:szCs w:val="16"/>
        </w:rPr>
        <w:t>- принятие новых законодательных актов, существенно влияющих на возможность оформления права муниципальной собственности на недвижимое имущество;</w:t>
      </w:r>
    </w:p>
    <w:p w:rsidR="00156F2D" w:rsidRPr="00335FA4" w:rsidRDefault="00156F2D" w:rsidP="00156F2D">
      <w:pPr>
        <w:rPr>
          <w:sz w:val="16"/>
          <w:szCs w:val="16"/>
        </w:rPr>
      </w:pPr>
      <w:r w:rsidRPr="00335FA4">
        <w:rPr>
          <w:sz w:val="16"/>
          <w:szCs w:val="16"/>
        </w:rPr>
        <w:t xml:space="preserve">       -  не в полном объеме выделение средств, предусмотренных на реализацию подпрограммы.</w:t>
      </w:r>
    </w:p>
    <w:p w:rsidR="00156F2D" w:rsidRPr="00335FA4" w:rsidRDefault="00156F2D" w:rsidP="00156F2D">
      <w:pPr>
        <w:autoSpaceDE w:val="0"/>
        <w:jc w:val="center"/>
        <w:rPr>
          <w:sz w:val="16"/>
          <w:szCs w:val="16"/>
        </w:rPr>
      </w:pPr>
    </w:p>
    <w:p w:rsidR="00156F2D" w:rsidRPr="00335FA4" w:rsidRDefault="00156F2D" w:rsidP="00156F2D">
      <w:pPr>
        <w:autoSpaceDE w:val="0"/>
        <w:jc w:val="center"/>
        <w:rPr>
          <w:b/>
          <w:sz w:val="16"/>
          <w:szCs w:val="16"/>
        </w:rPr>
      </w:pPr>
      <w:r w:rsidRPr="00335FA4">
        <w:rPr>
          <w:b/>
          <w:sz w:val="16"/>
          <w:szCs w:val="16"/>
        </w:rPr>
        <w:t>Раздел 3. Цель и задачи подпрограммы</w:t>
      </w:r>
    </w:p>
    <w:p w:rsidR="00156F2D" w:rsidRPr="00335FA4" w:rsidRDefault="00156F2D" w:rsidP="00156F2D">
      <w:pPr>
        <w:ind w:firstLine="540"/>
        <w:jc w:val="both"/>
        <w:rPr>
          <w:sz w:val="16"/>
          <w:szCs w:val="16"/>
        </w:rPr>
      </w:pPr>
    </w:p>
    <w:p w:rsidR="00156F2D" w:rsidRPr="00335FA4" w:rsidRDefault="00156F2D" w:rsidP="00156F2D">
      <w:pPr>
        <w:ind w:firstLine="540"/>
        <w:jc w:val="both"/>
        <w:rPr>
          <w:sz w:val="16"/>
          <w:szCs w:val="16"/>
        </w:rPr>
      </w:pPr>
      <w:r w:rsidRPr="00335FA4">
        <w:rPr>
          <w:sz w:val="16"/>
          <w:szCs w:val="16"/>
        </w:rPr>
        <w:t>Целью подпрограммы является обеспечение устойчивого экономического развития поселения, развитие социально-культурной сферы и осуществление социальной политики.</w:t>
      </w:r>
    </w:p>
    <w:p w:rsidR="00156F2D" w:rsidRPr="00335FA4" w:rsidRDefault="00156F2D" w:rsidP="00156F2D">
      <w:pPr>
        <w:ind w:firstLine="540"/>
        <w:jc w:val="both"/>
        <w:rPr>
          <w:sz w:val="16"/>
          <w:szCs w:val="16"/>
        </w:rPr>
      </w:pPr>
      <w:r w:rsidRPr="00335FA4">
        <w:rPr>
          <w:sz w:val="16"/>
          <w:szCs w:val="16"/>
        </w:rPr>
        <w:t>В соответствии с поставленной целью подпрограмма ориентирована на решение следующей задачи - развитие социально-культурной сферы и осуществление социальной политики в Нагорно-Ивановском сельском поселении Тарского муниципального района Омской области</w:t>
      </w:r>
    </w:p>
    <w:p w:rsidR="00156F2D" w:rsidRPr="00335FA4" w:rsidRDefault="00156F2D" w:rsidP="00156F2D">
      <w:pPr>
        <w:autoSpaceDE w:val="0"/>
        <w:autoSpaceDN w:val="0"/>
        <w:adjustRightInd w:val="0"/>
        <w:jc w:val="center"/>
        <w:rPr>
          <w:sz w:val="16"/>
          <w:szCs w:val="16"/>
        </w:rPr>
      </w:pPr>
    </w:p>
    <w:p w:rsidR="00156F2D" w:rsidRPr="00335FA4" w:rsidRDefault="00156F2D" w:rsidP="00156F2D">
      <w:pPr>
        <w:autoSpaceDE w:val="0"/>
        <w:autoSpaceDN w:val="0"/>
        <w:adjustRightInd w:val="0"/>
        <w:jc w:val="center"/>
        <w:rPr>
          <w:b/>
          <w:sz w:val="16"/>
          <w:szCs w:val="16"/>
        </w:rPr>
      </w:pPr>
      <w:r w:rsidRPr="00335FA4">
        <w:rPr>
          <w:b/>
          <w:sz w:val="16"/>
          <w:szCs w:val="16"/>
        </w:rPr>
        <w:t>Раздел 4. Срок реализации подпрограммы</w:t>
      </w:r>
    </w:p>
    <w:p w:rsidR="00156F2D" w:rsidRPr="00335FA4" w:rsidRDefault="00156F2D" w:rsidP="00156F2D">
      <w:pPr>
        <w:autoSpaceDE w:val="0"/>
        <w:autoSpaceDN w:val="0"/>
        <w:adjustRightInd w:val="0"/>
        <w:jc w:val="center"/>
        <w:rPr>
          <w:sz w:val="16"/>
          <w:szCs w:val="16"/>
        </w:rPr>
      </w:pPr>
    </w:p>
    <w:p w:rsidR="00156F2D" w:rsidRPr="00335FA4" w:rsidRDefault="00156F2D" w:rsidP="00156F2D">
      <w:pPr>
        <w:ind w:firstLine="708"/>
        <w:jc w:val="both"/>
        <w:rPr>
          <w:sz w:val="16"/>
          <w:szCs w:val="16"/>
        </w:rPr>
      </w:pPr>
      <w:r w:rsidRPr="00335FA4">
        <w:rPr>
          <w:sz w:val="16"/>
          <w:szCs w:val="16"/>
        </w:rPr>
        <w:t>Реализация подпрограммы будет осуществляться в течение 2014-2025 годов. Выделение отдельных этапов реализации подпрограммы не предполагается.</w:t>
      </w:r>
    </w:p>
    <w:p w:rsidR="00156F2D" w:rsidRPr="00335FA4" w:rsidRDefault="00156F2D" w:rsidP="00156F2D">
      <w:pPr>
        <w:rPr>
          <w:sz w:val="16"/>
          <w:szCs w:val="16"/>
        </w:rPr>
      </w:pPr>
    </w:p>
    <w:p w:rsidR="00156F2D" w:rsidRPr="00335FA4" w:rsidRDefault="00156F2D" w:rsidP="00156F2D">
      <w:pPr>
        <w:autoSpaceDE w:val="0"/>
        <w:autoSpaceDN w:val="0"/>
        <w:adjustRightInd w:val="0"/>
        <w:ind w:firstLine="709"/>
        <w:jc w:val="center"/>
        <w:rPr>
          <w:b/>
          <w:sz w:val="16"/>
          <w:szCs w:val="16"/>
        </w:rPr>
      </w:pPr>
      <w:r w:rsidRPr="00335FA4">
        <w:rPr>
          <w:b/>
          <w:sz w:val="16"/>
          <w:szCs w:val="16"/>
        </w:rPr>
        <w:t>Раздел 5. Описание входящих в состав подпрограмм основных мероприятий</w:t>
      </w:r>
    </w:p>
    <w:p w:rsidR="00156F2D" w:rsidRPr="00335FA4" w:rsidRDefault="00156F2D" w:rsidP="00156F2D">
      <w:pPr>
        <w:autoSpaceDE w:val="0"/>
        <w:autoSpaceDN w:val="0"/>
        <w:adjustRightInd w:val="0"/>
        <w:ind w:firstLine="709"/>
        <w:jc w:val="both"/>
        <w:rPr>
          <w:sz w:val="16"/>
          <w:szCs w:val="16"/>
          <w:highlight w:val="yellow"/>
        </w:rPr>
      </w:pPr>
    </w:p>
    <w:p w:rsidR="00156F2D" w:rsidRPr="00335FA4" w:rsidRDefault="00156F2D" w:rsidP="00156F2D">
      <w:pPr>
        <w:rPr>
          <w:sz w:val="16"/>
          <w:szCs w:val="16"/>
        </w:rPr>
      </w:pPr>
      <w:r w:rsidRPr="00335FA4">
        <w:rPr>
          <w:sz w:val="16"/>
          <w:szCs w:val="16"/>
        </w:rPr>
        <w:t>В рамках подпрограммы выделяются следующие основные мероприятия:                   - Развитие физической культуры, спорта и реализация мероприятий в области молодежной политики и культуры;</w:t>
      </w:r>
    </w:p>
    <w:p w:rsidR="00156F2D" w:rsidRPr="00335FA4" w:rsidRDefault="00156F2D" w:rsidP="00156F2D">
      <w:pPr>
        <w:rPr>
          <w:sz w:val="16"/>
          <w:szCs w:val="16"/>
        </w:rPr>
      </w:pPr>
      <w:r w:rsidRPr="00335FA4">
        <w:rPr>
          <w:sz w:val="16"/>
          <w:szCs w:val="16"/>
        </w:rPr>
        <w:t>- Создание социально-экономических условий для увеличения занятости населения;</w:t>
      </w:r>
    </w:p>
    <w:p w:rsidR="00156F2D" w:rsidRPr="00335FA4" w:rsidRDefault="00156F2D" w:rsidP="00156F2D">
      <w:pPr>
        <w:autoSpaceDE w:val="0"/>
        <w:autoSpaceDN w:val="0"/>
        <w:adjustRightInd w:val="0"/>
        <w:jc w:val="both"/>
        <w:rPr>
          <w:sz w:val="16"/>
          <w:szCs w:val="16"/>
        </w:rPr>
      </w:pPr>
      <w:r w:rsidRPr="00335FA4">
        <w:rPr>
          <w:sz w:val="16"/>
          <w:szCs w:val="16"/>
        </w:rPr>
        <w:t>- Обеспечение доступности и качества предоставления мер социальной поддержки отдельным категориям граждан.</w:t>
      </w:r>
    </w:p>
    <w:p w:rsidR="00156F2D" w:rsidRPr="00335FA4" w:rsidRDefault="00156F2D" w:rsidP="00156F2D">
      <w:pPr>
        <w:spacing w:line="360" w:lineRule="atLeast"/>
        <w:ind w:firstLine="709"/>
        <w:jc w:val="both"/>
        <w:rPr>
          <w:kern w:val="2"/>
          <w:sz w:val="16"/>
          <w:szCs w:val="16"/>
        </w:rPr>
      </w:pPr>
      <w:r w:rsidRPr="00335FA4">
        <w:rPr>
          <w:kern w:val="2"/>
          <w:sz w:val="16"/>
          <w:szCs w:val="16"/>
        </w:rPr>
        <w:t>В сфере развития</w:t>
      </w:r>
      <w:r w:rsidRPr="00335FA4">
        <w:rPr>
          <w:sz w:val="16"/>
          <w:szCs w:val="16"/>
        </w:rPr>
        <w:t xml:space="preserve"> физической культуры, спорта  и реализация мероприятий в области молодежной политики и культуры, </w:t>
      </w:r>
      <w:r w:rsidRPr="00335FA4">
        <w:rPr>
          <w:kern w:val="2"/>
          <w:sz w:val="16"/>
          <w:szCs w:val="16"/>
        </w:rPr>
        <w:t xml:space="preserve">это: </w:t>
      </w:r>
    </w:p>
    <w:p w:rsidR="00156F2D" w:rsidRPr="00335FA4" w:rsidRDefault="00156F2D" w:rsidP="00156F2D">
      <w:pPr>
        <w:spacing w:line="360" w:lineRule="atLeast"/>
        <w:ind w:firstLine="709"/>
        <w:jc w:val="both"/>
        <w:rPr>
          <w:kern w:val="2"/>
          <w:sz w:val="16"/>
          <w:szCs w:val="16"/>
        </w:rPr>
      </w:pPr>
      <w:r w:rsidRPr="00335FA4">
        <w:rPr>
          <w:kern w:val="2"/>
          <w:sz w:val="16"/>
          <w:szCs w:val="16"/>
        </w:rPr>
        <w:t>- развитие культуры в поселении</w:t>
      </w:r>
    </w:p>
    <w:p w:rsidR="00156F2D" w:rsidRPr="00335FA4" w:rsidRDefault="00156F2D" w:rsidP="00156F2D">
      <w:pPr>
        <w:spacing w:line="360" w:lineRule="atLeast"/>
        <w:ind w:firstLine="709"/>
        <w:jc w:val="both"/>
        <w:rPr>
          <w:kern w:val="2"/>
          <w:sz w:val="16"/>
          <w:szCs w:val="16"/>
        </w:rPr>
      </w:pPr>
      <w:r w:rsidRPr="00335FA4">
        <w:rPr>
          <w:kern w:val="2"/>
          <w:sz w:val="16"/>
          <w:szCs w:val="16"/>
        </w:rPr>
        <w:t>- развитие молодежной политики</w:t>
      </w:r>
    </w:p>
    <w:p w:rsidR="00156F2D" w:rsidRPr="00335FA4" w:rsidRDefault="00156F2D" w:rsidP="00156F2D">
      <w:pPr>
        <w:spacing w:line="360" w:lineRule="atLeast"/>
        <w:ind w:firstLine="709"/>
        <w:jc w:val="both"/>
        <w:rPr>
          <w:kern w:val="2"/>
          <w:sz w:val="16"/>
          <w:szCs w:val="16"/>
        </w:rPr>
      </w:pPr>
      <w:r w:rsidRPr="00335FA4">
        <w:rPr>
          <w:kern w:val="2"/>
          <w:sz w:val="16"/>
          <w:szCs w:val="16"/>
        </w:rPr>
        <w:t xml:space="preserve">В сфере </w:t>
      </w:r>
      <w:r w:rsidRPr="00335FA4">
        <w:rPr>
          <w:sz w:val="16"/>
          <w:szCs w:val="16"/>
        </w:rPr>
        <w:t>создания социально-экономических условий для увеличения занятости населения</w:t>
      </w:r>
      <w:r w:rsidRPr="00335FA4">
        <w:rPr>
          <w:kern w:val="2"/>
          <w:sz w:val="16"/>
          <w:szCs w:val="16"/>
        </w:rPr>
        <w:t xml:space="preserve"> это:</w:t>
      </w:r>
    </w:p>
    <w:p w:rsidR="00156F2D" w:rsidRPr="00335FA4" w:rsidRDefault="00156F2D" w:rsidP="00156F2D">
      <w:pPr>
        <w:rPr>
          <w:sz w:val="16"/>
          <w:szCs w:val="16"/>
        </w:rPr>
      </w:pPr>
      <w:r w:rsidRPr="00335FA4">
        <w:rPr>
          <w:sz w:val="16"/>
          <w:szCs w:val="16"/>
        </w:rPr>
        <w:lastRenderedPageBreak/>
        <w:t>-  трудоустройство граждан на общественные работы</w:t>
      </w:r>
    </w:p>
    <w:p w:rsidR="00156F2D" w:rsidRPr="00335FA4" w:rsidRDefault="00156F2D" w:rsidP="00156F2D">
      <w:pPr>
        <w:rPr>
          <w:sz w:val="16"/>
          <w:szCs w:val="16"/>
        </w:rPr>
      </w:pPr>
      <w:r w:rsidRPr="00335FA4">
        <w:rPr>
          <w:kern w:val="2"/>
          <w:sz w:val="16"/>
          <w:szCs w:val="16"/>
        </w:rPr>
        <w:t xml:space="preserve">В сфере </w:t>
      </w:r>
      <w:r w:rsidRPr="00335FA4">
        <w:rPr>
          <w:sz w:val="16"/>
          <w:szCs w:val="16"/>
        </w:rPr>
        <w:t>создания обеспечения доступности и качества предоставления мер социальной поддержки отдельным категориям граждан, это:</w:t>
      </w:r>
    </w:p>
    <w:p w:rsidR="00156F2D" w:rsidRPr="00335FA4" w:rsidRDefault="00156F2D" w:rsidP="00156F2D">
      <w:pPr>
        <w:autoSpaceDE w:val="0"/>
        <w:autoSpaceDN w:val="0"/>
        <w:adjustRightInd w:val="0"/>
        <w:ind w:firstLine="709"/>
        <w:jc w:val="both"/>
        <w:rPr>
          <w:kern w:val="2"/>
          <w:sz w:val="16"/>
          <w:szCs w:val="16"/>
        </w:rPr>
      </w:pPr>
      <w:r w:rsidRPr="00335FA4">
        <w:rPr>
          <w:kern w:val="2"/>
          <w:sz w:val="16"/>
          <w:szCs w:val="16"/>
        </w:rPr>
        <w:t>-  доплаты к пенсиям муниципальных служащих</w:t>
      </w:r>
    </w:p>
    <w:p w:rsidR="00156F2D" w:rsidRPr="00335FA4" w:rsidRDefault="00156F2D" w:rsidP="00156F2D">
      <w:pPr>
        <w:autoSpaceDE w:val="0"/>
        <w:autoSpaceDN w:val="0"/>
        <w:adjustRightInd w:val="0"/>
        <w:ind w:firstLine="709"/>
        <w:jc w:val="both"/>
        <w:rPr>
          <w:kern w:val="2"/>
          <w:sz w:val="16"/>
          <w:szCs w:val="16"/>
        </w:rPr>
      </w:pPr>
      <w:r w:rsidRPr="00335FA4">
        <w:rPr>
          <w:sz w:val="16"/>
          <w:szCs w:val="16"/>
        </w:rPr>
        <w:t>-  временное трудоустройство несовершеннолетних граждан в возрасте от 14 до 18  лет в свободное от учебы время.</w:t>
      </w:r>
    </w:p>
    <w:p w:rsidR="00156F2D" w:rsidRPr="00335FA4" w:rsidRDefault="00156F2D" w:rsidP="00156F2D">
      <w:pPr>
        <w:autoSpaceDE w:val="0"/>
        <w:autoSpaceDN w:val="0"/>
        <w:adjustRightInd w:val="0"/>
        <w:jc w:val="both"/>
        <w:rPr>
          <w:sz w:val="16"/>
          <w:szCs w:val="16"/>
          <w:highlight w:val="yellow"/>
        </w:rPr>
      </w:pPr>
    </w:p>
    <w:p w:rsidR="00156F2D" w:rsidRPr="00335FA4" w:rsidRDefault="00156F2D" w:rsidP="00156F2D">
      <w:pPr>
        <w:autoSpaceDE w:val="0"/>
        <w:autoSpaceDN w:val="0"/>
        <w:adjustRightInd w:val="0"/>
        <w:ind w:firstLine="709"/>
        <w:jc w:val="center"/>
        <w:rPr>
          <w:b/>
          <w:sz w:val="16"/>
          <w:szCs w:val="16"/>
        </w:rPr>
      </w:pPr>
      <w:r w:rsidRPr="00335FA4">
        <w:rPr>
          <w:b/>
          <w:sz w:val="16"/>
          <w:szCs w:val="16"/>
        </w:rPr>
        <w:t>Раздел 6. Описание мероприятий и целевых индикаторов их выполнения</w:t>
      </w:r>
    </w:p>
    <w:p w:rsidR="00156F2D" w:rsidRPr="00335FA4" w:rsidRDefault="00156F2D" w:rsidP="00156F2D">
      <w:pPr>
        <w:jc w:val="both"/>
        <w:rPr>
          <w:sz w:val="16"/>
          <w:szCs w:val="16"/>
        </w:rPr>
      </w:pPr>
    </w:p>
    <w:p w:rsidR="00156F2D" w:rsidRPr="00335FA4" w:rsidRDefault="00156F2D" w:rsidP="00156F2D">
      <w:pPr>
        <w:ind w:firstLine="851"/>
        <w:jc w:val="both"/>
        <w:rPr>
          <w:sz w:val="16"/>
          <w:szCs w:val="16"/>
        </w:rPr>
      </w:pPr>
      <w:r w:rsidRPr="00335FA4">
        <w:rPr>
          <w:sz w:val="16"/>
          <w:szCs w:val="16"/>
        </w:rPr>
        <w:t xml:space="preserve">Поскольку мероприятия подпрограммы, связанные с финансированием муниципальной программы зависят от возможностей местного бюджета, то в пределах срока действия подпрограммы этап реализации соответствует одному году. Задачей каждого этапа являются 100-процентное выполнение запланированного мероприятия подпрограммы. </w:t>
      </w:r>
    </w:p>
    <w:p w:rsidR="00156F2D" w:rsidRPr="00335FA4" w:rsidRDefault="00156F2D" w:rsidP="00156F2D">
      <w:pPr>
        <w:jc w:val="both"/>
        <w:rPr>
          <w:sz w:val="16"/>
          <w:szCs w:val="16"/>
        </w:rPr>
      </w:pPr>
      <w:r w:rsidRPr="00335FA4">
        <w:rPr>
          <w:sz w:val="16"/>
          <w:szCs w:val="16"/>
        </w:rPr>
        <w:t xml:space="preserve">            - Численность молодёжи поселения охваченная услугами сферы молодёжной политики.</w:t>
      </w:r>
    </w:p>
    <w:p w:rsidR="00156F2D" w:rsidRPr="00335FA4" w:rsidRDefault="00156F2D" w:rsidP="00156F2D">
      <w:pPr>
        <w:ind w:firstLine="709"/>
        <w:jc w:val="both"/>
        <w:rPr>
          <w:sz w:val="16"/>
          <w:szCs w:val="16"/>
        </w:rPr>
      </w:pPr>
      <w:r w:rsidRPr="00335FA4">
        <w:rPr>
          <w:sz w:val="16"/>
          <w:szCs w:val="16"/>
        </w:rPr>
        <w:t>Целевой индикатор рассчитывается по формуле:</w:t>
      </w:r>
    </w:p>
    <w:p w:rsidR="00156F2D" w:rsidRPr="00335FA4" w:rsidRDefault="00156F2D" w:rsidP="00156F2D">
      <w:pPr>
        <w:ind w:firstLine="709"/>
        <w:jc w:val="both"/>
        <w:rPr>
          <w:sz w:val="16"/>
          <w:szCs w:val="16"/>
        </w:rPr>
      </w:pPr>
      <w:r w:rsidRPr="00335FA4">
        <w:rPr>
          <w:sz w:val="16"/>
          <w:szCs w:val="16"/>
        </w:rPr>
        <w:t>Р1 = А, где:</w:t>
      </w:r>
    </w:p>
    <w:p w:rsidR="00156F2D" w:rsidRPr="00335FA4" w:rsidRDefault="00156F2D" w:rsidP="00156F2D">
      <w:pPr>
        <w:jc w:val="both"/>
        <w:rPr>
          <w:sz w:val="16"/>
          <w:szCs w:val="16"/>
        </w:rPr>
      </w:pPr>
      <w:r w:rsidRPr="00335FA4">
        <w:rPr>
          <w:sz w:val="16"/>
          <w:szCs w:val="16"/>
        </w:rPr>
        <w:t xml:space="preserve">           А – количество молодежи поселенияохваченная услугами сферы молодёжной политики, чел.; </w:t>
      </w:r>
    </w:p>
    <w:p w:rsidR="00156F2D" w:rsidRPr="00335FA4" w:rsidRDefault="00156F2D" w:rsidP="00156F2D">
      <w:pPr>
        <w:jc w:val="both"/>
        <w:rPr>
          <w:sz w:val="16"/>
          <w:szCs w:val="16"/>
        </w:rPr>
      </w:pPr>
      <w:r w:rsidRPr="00335FA4">
        <w:rPr>
          <w:sz w:val="16"/>
          <w:szCs w:val="16"/>
        </w:rPr>
        <w:t xml:space="preserve">            - Доля жителей сельского поселения участвующих в культурно - досуговых мероприятиях проводимых муниципальными организациями культуры и в работе любительских объединений.</w:t>
      </w:r>
    </w:p>
    <w:p w:rsidR="00156F2D" w:rsidRPr="00335FA4" w:rsidRDefault="00156F2D" w:rsidP="00156F2D">
      <w:pPr>
        <w:ind w:firstLine="709"/>
        <w:jc w:val="both"/>
        <w:rPr>
          <w:sz w:val="16"/>
          <w:szCs w:val="16"/>
        </w:rPr>
      </w:pPr>
      <w:r w:rsidRPr="00335FA4">
        <w:rPr>
          <w:sz w:val="16"/>
          <w:szCs w:val="16"/>
        </w:rPr>
        <w:t>Целевой индикатор измеряется в процентах и рассчитывается по формуле:</w:t>
      </w:r>
    </w:p>
    <w:p w:rsidR="00156F2D" w:rsidRPr="00335FA4" w:rsidRDefault="00156F2D" w:rsidP="00156F2D">
      <w:pPr>
        <w:ind w:firstLine="709"/>
        <w:jc w:val="both"/>
        <w:rPr>
          <w:sz w:val="16"/>
          <w:szCs w:val="16"/>
        </w:rPr>
      </w:pPr>
      <w:r w:rsidRPr="00335FA4">
        <w:rPr>
          <w:sz w:val="16"/>
          <w:szCs w:val="16"/>
        </w:rPr>
        <w:t>Р2 = А / Б x 100%, где:</w:t>
      </w:r>
    </w:p>
    <w:p w:rsidR="00156F2D" w:rsidRPr="00335FA4" w:rsidRDefault="00156F2D" w:rsidP="00156F2D">
      <w:pPr>
        <w:jc w:val="both"/>
        <w:rPr>
          <w:sz w:val="16"/>
          <w:szCs w:val="16"/>
        </w:rPr>
      </w:pPr>
      <w:r w:rsidRPr="00335FA4">
        <w:rPr>
          <w:sz w:val="16"/>
          <w:szCs w:val="16"/>
        </w:rPr>
        <w:t xml:space="preserve">           А – количество жителей сельского поселения участвующего в культурно-досуговых мероприятиях, проводимых  муниципальными организациями культуры и в работе любительских объединений, чел.; </w:t>
      </w:r>
    </w:p>
    <w:p w:rsidR="00156F2D" w:rsidRPr="00335FA4" w:rsidRDefault="00156F2D" w:rsidP="00156F2D">
      <w:pPr>
        <w:ind w:firstLine="709"/>
        <w:jc w:val="both"/>
        <w:rPr>
          <w:sz w:val="16"/>
          <w:szCs w:val="16"/>
        </w:rPr>
      </w:pPr>
      <w:r w:rsidRPr="00335FA4">
        <w:rPr>
          <w:sz w:val="16"/>
          <w:szCs w:val="16"/>
        </w:rPr>
        <w:t>Б – общее количество населения поселения, чел.</w:t>
      </w:r>
    </w:p>
    <w:p w:rsidR="00156F2D" w:rsidRPr="00335FA4" w:rsidRDefault="00156F2D" w:rsidP="00156F2D">
      <w:pPr>
        <w:jc w:val="both"/>
        <w:rPr>
          <w:sz w:val="16"/>
          <w:szCs w:val="16"/>
        </w:rPr>
      </w:pPr>
    </w:p>
    <w:p w:rsidR="00156F2D" w:rsidRPr="00335FA4" w:rsidRDefault="00156F2D" w:rsidP="00156F2D">
      <w:pPr>
        <w:jc w:val="both"/>
        <w:rPr>
          <w:sz w:val="16"/>
          <w:szCs w:val="16"/>
        </w:rPr>
      </w:pPr>
      <w:r w:rsidRPr="00335FA4">
        <w:rPr>
          <w:sz w:val="16"/>
          <w:szCs w:val="16"/>
        </w:rPr>
        <w:t xml:space="preserve">            - Доля граждан принимающих участие в организации общественных работ.</w:t>
      </w:r>
    </w:p>
    <w:p w:rsidR="00156F2D" w:rsidRPr="00335FA4" w:rsidRDefault="00156F2D" w:rsidP="00156F2D">
      <w:pPr>
        <w:ind w:firstLine="709"/>
        <w:jc w:val="both"/>
        <w:rPr>
          <w:sz w:val="16"/>
          <w:szCs w:val="16"/>
        </w:rPr>
      </w:pPr>
      <w:r w:rsidRPr="00335FA4">
        <w:rPr>
          <w:sz w:val="16"/>
          <w:szCs w:val="16"/>
        </w:rPr>
        <w:t>Целевой индикатор измеряется в процентах и рассчитывается по формуле:</w:t>
      </w:r>
    </w:p>
    <w:p w:rsidR="00156F2D" w:rsidRPr="00335FA4" w:rsidRDefault="00156F2D" w:rsidP="00156F2D">
      <w:pPr>
        <w:ind w:firstLine="709"/>
        <w:jc w:val="both"/>
        <w:rPr>
          <w:sz w:val="16"/>
          <w:szCs w:val="16"/>
        </w:rPr>
      </w:pPr>
      <w:r w:rsidRPr="00335FA4">
        <w:rPr>
          <w:sz w:val="16"/>
          <w:szCs w:val="16"/>
        </w:rPr>
        <w:t>Р3 = А / Б x 100%, где:</w:t>
      </w:r>
    </w:p>
    <w:p w:rsidR="00156F2D" w:rsidRPr="00335FA4" w:rsidRDefault="00156F2D" w:rsidP="00156F2D">
      <w:pPr>
        <w:jc w:val="both"/>
        <w:rPr>
          <w:sz w:val="16"/>
          <w:szCs w:val="16"/>
        </w:rPr>
      </w:pPr>
      <w:r w:rsidRPr="00335FA4">
        <w:rPr>
          <w:sz w:val="16"/>
          <w:szCs w:val="16"/>
        </w:rPr>
        <w:t xml:space="preserve">           А – количество граждан принимавших участие в организации общественных работ, чел.; </w:t>
      </w:r>
    </w:p>
    <w:p w:rsidR="00156F2D" w:rsidRPr="00335FA4" w:rsidRDefault="00156F2D" w:rsidP="00156F2D">
      <w:pPr>
        <w:ind w:firstLine="709"/>
        <w:jc w:val="both"/>
        <w:rPr>
          <w:sz w:val="16"/>
          <w:szCs w:val="16"/>
        </w:rPr>
      </w:pPr>
      <w:r w:rsidRPr="00335FA4">
        <w:rPr>
          <w:sz w:val="16"/>
          <w:szCs w:val="16"/>
        </w:rPr>
        <w:t>Б – общее количество населения поселения, чел.</w:t>
      </w:r>
    </w:p>
    <w:p w:rsidR="00156F2D" w:rsidRPr="00335FA4" w:rsidRDefault="00156F2D" w:rsidP="00156F2D">
      <w:pPr>
        <w:tabs>
          <w:tab w:val="num" w:pos="0"/>
          <w:tab w:val="left" w:pos="993"/>
        </w:tabs>
        <w:ind w:firstLine="709"/>
        <w:jc w:val="both"/>
        <w:rPr>
          <w:sz w:val="16"/>
          <w:szCs w:val="16"/>
        </w:rPr>
      </w:pPr>
      <w:r w:rsidRPr="00335FA4">
        <w:rPr>
          <w:sz w:val="16"/>
          <w:szCs w:val="16"/>
        </w:rPr>
        <w:t xml:space="preserve">- Доля оформленных личных дел муниципальных служащих и лиц, замещавших муниципальные должности в органах местного самоуправления  Нагорно-Ивановского сельского поселения, от общего количества поступивших по вопросу пенсионного обеспечения в соответствии с законодательством о муниципальной службе. </w:t>
      </w:r>
    </w:p>
    <w:p w:rsidR="00156F2D" w:rsidRPr="00335FA4" w:rsidRDefault="00156F2D" w:rsidP="00156F2D">
      <w:pPr>
        <w:ind w:firstLine="709"/>
        <w:jc w:val="both"/>
        <w:rPr>
          <w:sz w:val="16"/>
          <w:szCs w:val="16"/>
        </w:rPr>
      </w:pPr>
      <w:r w:rsidRPr="00335FA4">
        <w:rPr>
          <w:sz w:val="16"/>
          <w:szCs w:val="16"/>
        </w:rPr>
        <w:t>Целевой индикатор измеряется в процентах и рассчитывается по формуле:</w:t>
      </w:r>
    </w:p>
    <w:p w:rsidR="00156F2D" w:rsidRPr="00335FA4" w:rsidRDefault="00156F2D" w:rsidP="00156F2D">
      <w:pPr>
        <w:ind w:firstLine="709"/>
        <w:jc w:val="both"/>
        <w:rPr>
          <w:sz w:val="16"/>
          <w:szCs w:val="16"/>
        </w:rPr>
      </w:pPr>
      <w:r w:rsidRPr="00335FA4">
        <w:rPr>
          <w:sz w:val="16"/>
          <w:szCs w:val="16"/>
        </w:rPr>
        <w:t>Р4 = А / Б x 100%, где:</w:t>
      </w:r>
    </w:p>
    <w:p w:rsidR="00156F2D" w:rsidRPr="00335FA4" w:rsidRDefault="00156F2D" w:rsidP="00156F2D">
      <w:pPr>
        <w:jc w:val="both"/>
        <w:rPr>
          <w:sz w:val="16"/>
          <w:szCs w:val="16"/>
        </w:rPr>
      </w:pPr>
      <w:r w:rsidRPr="00335FA4">
        <w:rPr>
          <w:sz w:val="16"/>
          <w:szCs w:val="16"/>
        </w:rPr>
        <w:t xml:space="preserve">           А – количество оформленных личных дел муниципальных служащих и лиц, замещавших муниципальные должности в органах местного самоуправления Нагорно-Ивановского сельского поселения, чел.; </w:t>
      </w:r>
    </w:p>
    <w:p w:rsidR="00156F2D" w:rsidRPr="00335FA4" w:rsidRDefault="00156F2D" w:rsidP="00156F2D">
      <w:pPr>
        <w:rPr>
          <w:sz w:val="16"/>
          <w:szCs w:val="16"/>
        </w:rPr>
      </w:pPr>
      <w:r w:rsidRPr="00335FA4">
        <w:rPr>
          <w:sz w:val="16"/>
          <w:szCs w:val="16"/>
        </w:rPr>
        <w:t xml:space="preserve">          -Доля временно трудоустроенных несовершеннолетних граждан в возрасте от 14 до 18 лет в свободное от учебы время.</w:t>
      </w:r>
    </w:p>
    <w:p w:rsidR="00156F2D" w:rsidRPr="00335FA4" w:rsidRDefault="00156F2D" w:rsidP="00156F2D">
      <w:pPr>
        <w:ind w:firstLine="709"/>
        <w:jc w:val="both"/>
        <w:rPr>
          <w:sz w:val="16"/>
          <w:szCs w:val="16"/>
        </w:rPr>
      </w:pPr>
      <w:r w:rsidRPr="00335FA4">
        <w:rPr>
          <w:sz w:val="16"/>
          <w:szCs w:val="16"/>
        </w:rPr>
        <w:t>Целевой индикатор измеряется в процентах и рассчитывается по формуле:</w:t>
      </w:r>
    </w:p>
    <w:p w:rsidR="00156F2D" w:rsidRPr="00335FA4" w:rsidRDefault="00156F2D" w:rsidP="00156F2D">
      <w:pPr>
        <w:ind w:firstLine="709"/>
        <w:jc w:val="both"/>
        <w:rPr>
          <w:sz w:val="16"/>
          <w:szCs w:val="16"/>
        </w:rPr>
      </w:pPr>
      <w:r w:rsidRPr="00335FA4">
        <w:rPr>
          <w:sz w:val="16"/>
          <w:szCs w:val="16"/>
        </w:rPr>
        <w:t>Р5 = А / Б x 100%, где:</w:t>
      </w:r>
    </w:p>
    <w:p w:rsidR="00156F2D" w:rsidRPr="00335FA4" w:rsidRDefault="00156F2D" w:rsidP="00156F2D">
      <w:pPr>
        <w:jc w:val="both"/>
        <w:rPr>
          <w:sz w:val="16"/>
          <w:szCs w:val="16"/>
        </w:rPr>
      </w:pPr>
      <w:r w:rsidRPr="00335FA4">
        <w:rPr>
          <w:sz w:val="16"/>
          <w:szCs w:val="16"/>
        </w:rPr>
        <w:t xml:space="preserve">         А – количество граждан трудоустроенных через службу занятости, чел.; </w:t>
      </w:r>
    </w:p>
    <w:p w:rsidR="00156F2D" w:rsidRPr="00335FA4" w:rsidRDefault="00156F2D" w:rsidP="00156F2D">
      <w:pPr>
        <w:widowControl w:val="0"/>
        <w:tabs>
          <w:tab w:val="left" w:pos="993"/>
        </w:tabs>
        <w:autoSpaceDE w:val="0"/>
        <w:autoSpaceDN w:val="0"/>
        <w:adjustRightInd w:val="0"/>
        <w:jc w:val="both"/>
        <w:rPr>
          <w:sz w:val="16"/>
          <w:szCs w:val="16"/>
        </w:rPr>
      </w:pPr>
      <w:r w:rsidRPr="00335FA4">
        <w:rPr>
          <w:sz w:val="16"/>
          <w:szCs w:val="16"/>
        </w:rPr>
        <w:t>Б – общего количеств граждан испытывающих трудности в поиске работы, чел.</w:t>
      </w:r>
    </w:p>
    <w:p w:rsidR="00156F2D" w:rsidRPr="00335FA4" w:rsidRDefault="00156F2D" w:rsidP="00156F2D">
      <w:pPr>
        <w:rPr>
          <w:b/>
          <w:sz w:val="16"/>
          <w:szCs w:val="16"/>
        </w:rPr>
      </w:pPr>
    </w:p>
    <w:p w:rsidR="00156F2D" w:rsidRPr="00335FA4" w:rsidRDefault="00156F2D" w:rsidP="00156F2D">
      <w:pPr>
        <w:jc w:val="center"/>
        <w:rPr>
          <w:b/>
          <w:sz w:val="16"/>
          <w:szCs w:val="16"/>
        </w:rPr>
      </w:pPr>
    </w:p>
    <w:p w:rsidR="00156F2D" w:rsidRPr="00335FA4" w:rsidRDefault="00156F2D" w:rsidP="00156F2D">
      <w:pPr>
        <w:jc w:val="center"/>
        <w:rPr>
          <w:b/>
          <w:sz w:val="16"/>
          <w:szCs w:val="16"/>
        </w:rPr>
      </w:pPr>
      <w:r w:rsidRPr="00335FA4">
        <w:rPr>
          <w:b/>
          <w:sz w:val="16"/>
          <w:szCs w:val="16"/>
        </w:rPr>
        <w:t>Раздел 7. Обоснование ресурсного обеспечения подпрограммы</w:t>
      </w:r>
    </w:p>
    <w:p w:rsidR="00156F2D" w:rsidRPr="00335FA4" w:rsidRDefault="00156F2D" w:rsidP="00156F2D">
      <w:pPr>
        <w:jc w:val="center"/>
        <w:rPr>
          <w:sz w:val="16"/>
          <w:szCs w:val="16"/>
        </w:rPr>
      </w:pPr>
    </w:p>
    <w:p w:rsidR="00156F2D" w:rsidRPr="00335FA4" w:rsidRDefault="00156F2D" w:rsidP="00156F2D">
      <w:pPr>
        <w:autoSpaceDE w:val="0"/>
        <w:autoSpaceDN w:val="0"/>
        <w:adjustRightInd w:val="0"/>
        <w:ind w:firstLine="851"/>
        <w:jc w:val="both"/>
        <w:rPr>
          <w:sz w:val="16"/>
          <w:szCs w:val="16"/>
        </w:rPr>
      </w:pPr>
      <w:r w:rsidRPr="00335FA4">
        <w:rPr>
          <w:sz w:val="16"/>
          <w:szCs w:val="16"/>
        </w:rPr>
        <w:lastRenderedPageBreak/>
        <w:t xml:space="preserve"> Мероприятия подпрограммы разработаны на основе мониторинга ситуации, сложившейся в культурной и спортивной сфере поселения, с учетом имеющихся ресурсов. Их осуществление позволит обеспечить достижение поставленных целей.</w:t>
      </w:r>
    </w:p>
    <w:p w:rsidR="00156F2D" w:rsidRPr="00335FA4" w:rsidRDefault="00156F2D" w:rsidP="00156F2D">
      <w:pPr>
        <w:autoSpaceDE w:val="0"/>
        <w:autoSpaceDN w:val="0"/>
        <w:adjustRightInd w:val="0"/>
        <w:ind w:firstLine="851"/>
        <w:rPr>
          <w:sz w:val="16"/>
          <w:szCs w:val="16"/>
        </w:rPr>
      </w:pPr>
      <w:r w:rsidRPr="00335FA4">
        <w:rPr>
          <w:sz w:val="16"/>
          <w:szCs w:val="16"/>
        </w:rPr>
        <w:t xml:space="preserve">Финансирование мероприятий подпрограммы будет осуществляться за счет средств местного бюджета. </w:t>
      </w:r>
    </w:p>
    <w:p w:rsidR="00156F2D" w:rsidRPr="00335FA4" w:rsidRDefault="00156F2D" w:rsidP="00156F2D">
      <w:pPr>
        <w:jc w:val="both"/>
        <w:rPr>
          <w:sz w:val="16"/>
          <w:szCs w:val="16"/>
        </w:rPr>
      </w:pPr>
    </w:p>
    <w:p w:rsidR="00156F2D" w:rsidRPr="00335FA4" w:rsidRDefault="00156F2D" w:rsidP="00156F2D">
      <w:pPr>
        <w:ind w:firstLine="720"/>
        <w:jc w:val="center"/>
        <w:rPr>
          <w:b/>
          <w:sz w:val="16"/>
          <w:szCs w:val="16"/>
        </w:rPr>
      </w:pPr>
      <w:r w:rsidRPr="00335FA4">
        <w:rPr>
          <w:b/>
          <w:sz w:val="16"/>
          <w:szCs w:val="16"/>
        </w:rPr>
        <w:t>Раздел 8. Объемы финансирования подпрограммы.</w:t>
      </w:r>
    </w:p>
    <w:p w:rsidR="00156F2D" w:rsidRPr="00335FA4" w:rsidRDefault="00156F2D" w:rsidP="00156F2D">
      <w:pPr>
        <w:ind w:firstLine="720"/>
        <w:jc w:val="center"/>
        <w:rPr>
          <w:sz w:val="16"/>
          <w:szCs w:val="16"/>
        </w:rPr>
      </w:pPr>
    </w:p>
    <w:p w:rsidR="00156F2D" w:rsidRPr="00335FA4" w:rsidRDefault="00156F2D" w:rsidP="00156F2D">
      <w:pPr>
        <w:widowControl w:val="0"/>
        <w:autoSpaceDE w:val="0"/>
        <w:autoSpaceDN w:val="0"/>
        <w:adjustRightInd w:val="0"/>
        <w:rPr>
          <w:sz w:val="16"/>
          <w:szCs w:val="16"/>
        </w:rPr>
      </w:pPr>
      <w:r w:rsidRPr="00335FA4">
        <w:rPr>
          <w:sz w:val="16"/>
          <w:szCs w:val="16"/>
        </w:rPr>
        <w:t>Общий объем финансирования подпрограммы за счет местного бюджета составляет 2624690,44 рублей, в том числе:</w:t>
      </w:r>
    </w:p>
    <w:p w:rsidR="00156F2D" w:rsidRPr="00335FA4" w:rsidRDefault="00156F2D" w:rsidP="00156F2D">
      <w:pPr>
        <w:widowControl w:val="0"/>
        <w:autoSpaceDE w:val="0"/>
        <w:autoSpaceDN w:val="0"/>
        <w:adjustRightInd w:val="0"/>
        <w:rPr>
          <w:sz w:val="16"/>
          <w:szCs w:val="16"/>
        </w:rPr>
      </w:pPr>
      <w:r w:rsidRPr="00335FA4">
        <w:rPr>
          <w:sz w:val="16"/>
          <w:szCs w:val="16"/>
        </w:rPr>
        <w:t>- в 2014 году –   614558,49 рублей;</w:t>
      </w:r>
    </w:p>
    <w:p w:rsidR="00156F2D" w:rsidRPr="00335FA4" w:rsidRDefault="00156F2D" w:rsidP="00156F2D">
      <w:pPr>
        <w:widowControl w:val="0"/>
        <w:autoSpaceDE w:val="0"/>
        <w:autoSpaceDN w:val="0"/>
        <w:adjustRightInd w:val="0"/>
        <w:rPr>
          <w:sz w:val="16"/>
          <w:szCs w:val="16"/>
        </w:rPr>
      </w:pPr>
      <w:r w:rsidRPr="00335FA4">
        <w:rPr>
          <w:sz w:val="16"/>
          <w:szCs w:val="16"/>
        </w:rPr>
        <w:t>- в 2015 году –   231246,28 рублей;</w:t>
      </w:r>
    </w:p>
    <w:p w:rsidR="00156F2D" w:rsidRPr="00335FA4" w:rsidRDefault="00156F2D" w:rsidP="00156F2D">
      <w:pPr>
        <w:widowControl w:val="0"/>
        <w:autoSpaceDE w:val="0"/>
        <w:autoSpaceDN w:val="0"/>
        <w:adjustRightInd w:val="0"/>
        <w:rPr>
          <w:sz w:val="16"/>
          <w:szCs w:val="16"/>
        </w:rPr>
      </w:pPr>
      <w:r w:rsidRPr="00335FA4">
        <w:rPr>
          <w:sz w:val="16"/>
          <w:szCs w:val="16"/>
        </w:rPr>
        <w:t>- в 2016 году –   247594,83 рублей;</w:t>
      </w:r>
    </w:p>
    <w:p w:rsidR="00156F2D" w:rsidRPr="00335FA4" w:rsidRDefault="00156F2D" w:rsidP="00156F2D">
      <w:pPr>
        <w:widowControl w:val="0"/>
        <w:autoSpaceDE w:val="0"/>
        <w:autoSpaceDN w:val="0"/>
        <w:adjustRightInd w:val="0"/>
        <w:rPr>
          <w:sz w:val="16"/>
          <w:szCs w:val="16"/>
        </w:rPr>
      </w:pPr>
      <w:r w:rsidRPr="00335FA4">
        <w:rPr>
          <w:sz w:val="16"/>
          <w:szCs w:val="16"/>
        </w:rPr>
        <w:t>- в 2017 году –   163832,38 рублей;</w:t>
      </w:r>
    </w:p>
    <w:p w:rsidR="00156F2D" w:rsidRPr="00335FA4" w:rsidRDefault="00156F2D" w:rsidP="00156F2D">
      <w:pPr>
        <w:widowControl w:val="0"/>
        <w:autoSpaceDE w:val="0"/>
        <w:autoSpaceDN w:val="0"/>
        <w:adjustRightInd w:val="0"/>
        <w:rPr>
          <w:sz w:val="16"/>
          <w:szCs w:val="16"/>
        </w:rPr>
      </w:pPr>
      <w:r w:rsidRPr="00335FA4">
        <w:rPr>
          <w:sz w:val="16"/>
          <w:szCs w:val="16"/>
        </w:rPr>
        <w:t>- в 2018 году –   150230,94 рублей;</w:t>
      </w:r>
    </w:p>
    <w:p w:rsidR="00156F2D" w:rsidRPr="00335FA4" w:rsidRDefault="00156F2D" w:rsidP="00156F2D">
      <w:pPr>
        <w:widowControl w:val="0"/>
        <w:autoSpaceDE w:val="0"/>
        <w:autoSpaceDN w:val="0"/>
        <w:adjustRightInd w:val="0"/>
        <w:rPr>
          <w:sz w:val="16"/>
          <w:szCs w:val="16"/>
        </w:rPr>
      </w:pPr>
      <w:r w:rsidRPr="00335FA4">
        <w:rPr>
          <w:sz w:val="16"/>
          <w:szCs w:val="16"/>
        </w:rPr>
        <w:t>- в 2019 году –   205109,30 рублей;</w:t>
      </w:r>
    </w:p>
    <w:p w:rsidR="00156F2D" w:rsidRPr="00335FA4" w:rsidRDefault="00156F2D" w:rsidP="00156F2D">
      <w:pPr>
        <w:widowControl w:val="0"/>
        <w:autoSpaceDE w:val="0"/>
        <w:autoSpaceDN w:val="0"/>
        <w:adjustRightInd w:val="0"/>
        <w:rPr>
          <w:sz w:val="16"/>
          <w:szCs w:val="16"/>
        </w:rPr>
      </w:pPr>
      <w:r w:rsidRPr="00335FA4">
        <w:rPr>
          <w:sz w:val="16"/>
          <w:szCs w:val="16"/>
        </w:rPr>
        <w:t>- в 2020 году –   274974,87 рублей;</w:t>
      </w:r>
    </w:p>
    <w:p w:rsidR="00156F2D" w:rsidRPr="00335FA4" w:rsidRDefault="00156F2D" w:rsidP="00156F2D">
      <w:pPr>
        <w:widowControl w:val="0"/>
        <w:autoSpaceDE w:val="0"/>
        <w:autoSpaceDN w:val="0"/>
        <w:adjustRightInd w:val="0"/>
        <w:rPr>
          <w:sz w:val="16"/>
          <w:szCs w:val="16"/>
        </w:rPr>
      </w:pPr>
      <w:r w:rsidRPr="00335FA4">
        <w:rPr>
          <w:sz w:val="16"/>
          <w:szCs w:val="16"/>
        </w:rPr>
        <w:t>- в 2021 году –   231110,60 рублей;</w:t>
      </w:r>
    </w:p>
    <w:p w:rsidR="00156F2D" w:rsidRPr="00335FA4" w:rsidRDefault="00156F2D" w:rsidP="00156F2D">
      <w:pPr>
        <w:widowControl w:val="0"/>
        <w:autoSpaceDE w:val="0"/>
        <w:autoSpaceDN w:val="0"/>
        <w:adjustRightInd w:val="0"/>
        <w:rPr>
          <w:sz w:val="16"/>
          <w:szCs w:val="16"/>
        </w:rPr>
      </w:pPr>
      <w:r w:rsidRPr="00335FA4">
        <w:rPr>
          <w:sz w:val="16"/>
          <w:szCs w:val="16"/>
        </w:rPr>
        <w:t>- в 2022 году -    240374,08 рублей;</w:t>
      </w:r>
    </w:p>
    <w:p w:rsidR="00156F2D" w:rsidRPr="00335FA4" w:rsidRDefault="00156F2D" w:rsidP="00156F2D">
      <w:pPr>
        <w:widowControl w:val="0"/>
        <w:autoSpaceDE w:val="0"/>
        <w:autoSpaceDN w:val="0"/>
        <w:adjustRightInd w:val="0"/>
        <w:rPr>
          <w:sz w:val="16"/>
          <w:szCs w:val="16"/>
        </w:rPr>
      </w:pPr>
      <w:r w:rsidRPr="00335FA4">
        <w:rPr>
          <w:sz w:val="16"/>
          <w:szCs w:val="16"/>
        </w:rPr>
        <w:t>- в 2023 году-     169658,67 рублей.,</w:t>
      </w:r>
    </w:p>
    <w:p w:rsidR="00156F2D" w:rsidRPr="00335FA4" w:rsidRDefault="00156F2D" w:rsidP="00156F2D">
      <w:pPr>
        <w:widowControl w:val="0"/>
        <w:autoSpaceDE w:val="0"/>
        <w:autoSpaceDN w:val="0"/>
        <w:adjustRightInd w:val="0"/>
        <w:rPr>
          <w:sz w:val="16"/>
          <w:szCs w:val="16"/>
        </w:rPr>
      </w:pPr>
      <w:r w:rsidRPr="00335FA4">
        <w:rPr>
          <w:sz w:val="16"/>
          <w:szCs w:val="16"/>
        </w:rPr>
        <w:t xml:space="preserve"> -в 2024 году-     48000,00 рублей;</w:t>
      </w:r>
    </w:p>
    <w:p w:rsidR="00156F2D" w:rsidRPr="00335FA4" w:rsidRDefault="00156F2D" w:rsidP="00156F2D">
      <w:pPr>
        <w:widowControl w:val="0"/>
        <w:autoSpaceDE w:val="0"/>
        <w:autoSpaceDN w:val="0"/>
        <w:adjustRightInd w:val="0"/>
        <w:rPr>
          <w:b/>
          <w:sz w:val="16"/>
          <w:szCs w:val="16"/>
        </w:rPr>
      </w:pPr>
      <w:r w:rsidRPr="00335FA4">
        <w:rPr>
          <w:sz w:val="16"/>
          <w:szCs w:val="16"/>
        </w:rPr>
        <w:t>- в 2025 году-     48000,00 рублей.</w:t>
      </w:r>
    </w:p>
    <w:p w:rsidR="00156F2D" w:rsidRPr="00335FA4" w:rsidRDefault="00156F2D" w:rsidP="00156F2D">
      <w:pPr>
        <w:widowControl w:val="0"/>
        <w:autoSpaceDE w:val="0"/>
        <w:autoSpaceDN w:val="0"/>
        <w:adjustRightInd w:val="0"/>
        <w:rPr>
          <w:sz w:val="16"/>
          <w:szCs w:val="16"/>
        </w:rPr>
      </w:pPr>
    </w:p>
    <w:p w:rsidR="00156F2D" w:rsidRPr="00335FA4" w:rsidRDefault="00156F2D" w:rsidP="00156F2D">
      <w:pPr>
        <w:widowControl w:val="0"/>
        <w:autoSpaceDE w:val="0"/>
        <w:autoSpaceDN w:val="0"/>
        <w:adjustRightInd w:val="0"/>
        <w:rPr>
          <w:b/>
          <w:sz w:val="16"/>
          <w:szCs w:val="16"/>
        </w:rPr>
      </w:pPr>
      <w:r w:rsidRPr="00335FA4">
        <w:rPr>
          <w:sz w:val="16"/>
          <w:szCs w:val="16"/>
        </w:rPr>
        <w:t>.</w:t>
      </w:r>
    </w:p>
    <w:p w:rsidR="00156F2D" w:rsidRPr="00335FA4" w:rsidRDefault="00156F2D" w:rsidP="00156F2D">
      <w:pPr>
        <w:widowControl w:val="0"/>
        <w:autoSpaceDE w:val="0"/>
        <w:autoSpaceDN w:val="0"/>
        <w:adjustRightInd w:val="0"/>
        <w:rPr>
          <w:b/>
          <w:sz w:val="16"/>
          <w:szCs w:val="16"/>
        </w:rPr>
      </w:pPr>
    </w:p>
    <w:p w:rsidR="00156F2D" w:rsidRPr="00335FA4" w:rsidRDefault="00156F2D" w:rsidP="00156F2D">
      <w:pPr>
        <w:widowControl w:val="0"/>
        <w:autoSpaceDE w:val="0"/>
        <w:autoSpaceDN w:val="0"/>
        <w:adjustRightInd w:val="0"/>
        <w:rPr>
          <w:b/>
          <w:sz w:val="16"/>
          <w:szCs w:val="16"/>
        </w:rPr>
      </w:pPr>
      <w:r w:rsidRPr="00335FA4">
        <w:rPr>
          <w:b/>
          <w:sz w:val="16"/>
          <w:szCs w:val="16"/>
        </w:rPr>
        <w:t>Раздел 9. Прогноз ожидаемых результатов реализации подпрограммы</w:t>
      </w:r>
    </w:p>
    <w:p w:rsidR="00156F2D" w:rsidRPr="00335FA4" w:rsidRDefault="00156F2D" w:rsidP="00156F2D">
      <w:pPr>
        <w:jc w:val="center"/>
        <w:rPr>
          <w:sz w:val="16"/>
          <w:szCs w:val="16"/>
        </w:rPr>
      </w:pPr>
    </w:p>
    <w:p w:rsidR="00156F2D" w:rsidRPr="00335FA4" w:rsidRDefault="00156F2D" w:rsidP="00156F2D">
      <w:pPr>
        <w:jc w:val="both"/>
        <w:rPr>
          <w:sz w:val="16"/>
          <w:szCs w:val="16"/>
        </w:rPr>
      </w:pPr>
      <w:r w:rsidRPr="00335FA4">
        <w:rPr>
          <w:sz w:val="16"/>
          <w:szCs w:val="16"/>
        </w:rPr>
        <w:t xml:space="preserve">Реализация подпрограммы позволит обеспечить: </w:t>
      </w:r>
    </w:p>
    <w:p w:rsidR="00156F2D" w:rsidRPr="00335FA4" w:rsidRDefault="00156F2D" w:rsidP="00156F2D">
      <w:pPr>
        <w:rPr>
          <w:sz w:val="16"/>
          <w:szCs w:val="16"/>
        </w:rPr>
      </w:pPr>
      <w:r w:rsidRPr="00335FA4">
        <w:rPr>
          <w:sz w:val="16"/>
          <w:szCs w:val="16"/>
        </w:rPr>
        <w:t xml:space="preserve"> - ежегодное участие в летних и зимних спартакиадах;</w:t>
      </w:r>
    </w:p>
    <w:p w:rsidR="00156F2D" w:rsidRPr="00335FA4" w:rsidRDefault="00156F2D" w:rsidP="00156F2D">
      <w:pPr>
        <w:rPr>
          <w:sz w:val="16"/>
          <w:szCs w:val="16"/>
        </w:rPr>
      </w:pPr>
      <w:r w:rsidRPr="00335FA4">
        <w:rPr>
          <w:sz w:val="16"/>
          <w:szCs w:val="16"/>
        </w:rPr>
        <w:t>-  ежегодно проводить многочисленные культурно-досуговые мероприятия и принимать участие в различных фестивалях;</w:t>
      </w:r>
    </w:p>
    <w:p w:rsidR="00156F2D" w:rsidRPr="00335FA4" w:rsidRDefault="00156F2D" w:rsidP="00156F2D">
      <w:pPr>
        <w:rPr>
          <w:sz w:val="16"/>
          <w:szCs w:val="16"/>
        </w:rPr>
      </w:pPr>
      <w:r w:rsidRPr="00335FA4">
        <w:rPr>
          <w:sz w:val="16"/>
          <w:szCs w:val="16"/>
        </w:rPr>
        <w:t>- ежегодно проводить эффектные отчетные концерты о проделанной работе;</w:t>
      </w:r>
    </w:p>
    <w:p w:rsidR="00156F2D" w:rsidRPr="00335FA4" w:rsidRDefault="00156F2D" w:rsidP="00156F2D">
      <w:pPr>
        <w:rPr>
          <w:sz w:val="16"/>
          <w:szCs w:val="16"/>
        </w:rPr>
      </w:pPr>
      <w:r w:rsidRPr="00335FA4">
        <w:rPr>
          <w:sz w:val="16"/>
          <w:szCs w:val="16"/>
        </w:rPr>
        <w:t>- улучшение материально-технической базы учреждений культуры.</w:t>
      </w:r>
    </w:p>
    <w:p w:rsidR="00156F2D" w:rsidRPr="00335FA4" w:rsidRDefault="00156F2D" w:rsidP="00156F2D">
      <w:pPr>
        <w:jc w:val="both"/>
        <w:rPr>
          <w:sz w:val="16"/>
          <w:szCs w:val="16"/>
        </w:rPr>
      </w:pPr>
    </w:p>
    <w:p w:rsidR="00156F2D" w:rsidRPr="00335FA4" w:rsidRDefault="00156F2D" w:rsidP="00156F2D">
      <w:pPr>
        <w:autoSpaceDE w:val="0"/>
        <w:autoSpaceDN w:val="0"/>
        <w:adjustRightInd w:val="0"/>
        <w:ind w:firstLine="709"/>
        <w:jc w:val="center"/>
        <w:rPr>
          <w:b/>
          <w:sz w:val="16"/>
          <w:szCs w:val="16"/>
        </w:rPr>
      </w:pPr>
      <w:r w:rsidRPr="00335FA4">
        <w:rPr>
          <w:b/>
          <w:sz w:val="16"/>
          <w:szCs w:val="16"/>
        </w:rPr>
        <w:t>Раздел 10. Описание системы управления реализацией подпрограммы</w:t>
      </w:r>
    </w:p>
    <w:p w:rsidR="00156F2D" w:rsidRPr="00335FA4" w:rsidRDefault="00156F2D" w:rsidP="00156F2D">
      <w:pPr>
        <w:autoSpaceDE w:val="0"/>
        <w:autoSpaceDN w:val="0"/>
        <w:adjustRightInd w:val="0"/>
        <w:ind w:firstLine="709"/>
        <w:jc w:val="both"/>
        <w:rPr>
          <w:sz w:val="16"/>
          <w:szCs w:val="16"/>
        </w:rPr>
      </w:pPr>
    </w:p>
    <w:p w:rsidR="00156F2D" w:rsidRPr="00335FA4" w:rsidRDefault="00156F2D" w:rsidP="00156F2D">
      <w:pPr>
        <w:ind w:firstLine="539"/>
        <w:jc w:val="both"/>
        <w:rPr>
          <w:kern w:val="2"/>
          <w:sz w:val="16"/>
          <w:szCs w:val="16"/>
        </w:rPr>
      </w:pPr>
      <w:r w:rsidRPr="00335FA4">
        <w:rPr>
          <w:kern w:val="2"/>
          <w:sz w:val="16"/>
          <w:szCs w:val="16"/>
        </w:rPr>
        <w:t xml:space="preserve">Текущее управление реализацией подпрограммы, а также контроль за ходом ее выполнения осуществляются ответственным исполнителем подпрограммы в соответствии с Порядком </w:t>
      </w:r>
      <w:r w:rsidRPr="00335FA4">
        <w:rPr>
          <w:sz w:val="16"/>
          <w:szCs w:val="16"/>
        </w:rPr>
        <w:t>принятия решений о разработке муниципальных программ Нагорно-Ивановского сельского поселения Тарского муниципального района Омской области, их формирования и реализации</w:t>
      </w:r>
      <w:r w:rsidRPr="00335FA4">
        <w:rPr>
          <w:kern w:val="2"/>
          <w:sz w:val="16"/>
          <w:szCs w:val="16"/>
        </w:rPr>
        <w:t>, утвержденным постановлением Администрации Нагорно-Ивановского сельского поселения Тарского муниципального района от 15 авгус</w:t>
      </w:r>
      <w:bookmarkStart w:id="0" w:name="_GoBack"/>
      <w:bookmarkEnd w:id="0"/>
      <w:r w:rsidRPr="00335FA4">
        <w:rPr>
          <w:kern w:val="2"/>
          <w:sz w:val="16"/>
          <w:szCs w:val="16"/>
        </w:rPr>
        <w:t xml:space="preserve">та </w:t>
      </w:r>
      <w:smartTag w:uri="urn:schemas-microsoft-com:office:smarttags" w:element="metricconverter">
        <w:smartTagPr>
          <w:attr w:name="ProductID" w:val="2013 г"/>
        </w:smartTagPr>
        <w:r w:rsidRPr="00335FA4">
          <w:rPr>
            <w:kern w:val="2"/>
            <w:sz w:val="16"/>
            <w:szCs w:val="16"/>
          </w:rPr>
          <w:t>2013 г</w:t>
        </w:r>
      </w:smartTag>
      <w:r w:rsidRPr="00335FA4">
        <w:rPr>
          <w:kern w:val="2"/>
          <w:sz w:val="16"/>
          <w:szCs w:val="16"/>
        </w:rPr>
        <w:t>. № 29.</w:t>
      </w:r>
    </w:p>
    <w:p w:rsidR="00156F2D" w:rsidRPr="00335FA4" w:rsidRDefault="00156F2D" w:rsidP="00156F2D">
      <w:pPr>
        <w:ind w:firstLine="539"/>
        <w:jc w:val="both"/>
        <w:rPr>
          <w:kern w:val="2"/>
          <w:sz w:val="16"/>
          <w:szCs w:val="16"/>
        </w:rPr>
      </w:pPr>
      <w:r w:rsidRPr="00335FA4">
        <w:rPr>
          <w:kern w:val="2"/>
          <w:sz w:val="16"/>
          <w:szCs w:val="16"/>
        </w:rPr>
        <w:t>Текущее управление реализацией подпрограммы предусматривает организацию выполнения мероприятий подпрограммы исполнителем.</w:t>
      </w:r>
    </w:p>
    <w:p w:rsidR="00156F2D" w:rsidRPr="00335FA4" w:rsidRDefault="00156F2D" w:rsidP="00156F2D">
      <w:pPr>
        <w:ind w:firstLine="539"/>
        <w:jc w:val="both"/>
        <w:rPr>
          <w:kern w:val="2"/>
          <w:sz w:val="16"/>
          <w:szCs w:val="16"/>
        </w:rPr>
      </w:pPr>
      <w:r w:rsidRPr="00335FA4">
        <w:rPr>
          <w:kern w:val="2"/>
          <w:sz w:val="16"/>
          <w:szCs w:val="16"/>
        </w:rPr>
        <w:t>Исполнитель подпрограммы участвуют в реализации программных мероприятий в пределах установленной штатной численности, а также бюджетных ассигнований, предусмотренных им в местном бюджете на управление в сфере установленных функций.</w:t>
      </w:r>
    </w:p>
    <w:p w:rsidR="00156F2D" w:rsidRPr="00335FA4" w:rsidRDefault="00156F2D" w:rsidP="00156F2D">
      <w:pPr>
        <w:ind w:firstLine="539"/>
        <w:jc w:val="both"/>
        <w:rPr>
          <w:kern w:val="2"/>
          <w:sz w:val="16"/>
          <w:szCs w:val="16"/>
        </w:rPr>
      </w:pPr>
      <w:r w:rsidRPr="00335FA4">
        <w:rPr>
          <w:kern w:val="2"/>
          <w:sz w:val="16"/>
          <w:szCs w:val="16"/>
        </w:rPr>
        <w:t>Порядок отбора исполнителей мероприятий подпрограммы устанавливается в соответствии с законодательством Российской Федерации.</w:t>
      </w:r>
    </w:p>
    <w:p w:rsidR="00156F2D" w:rsidRPr="00335FA4" w:rsidRDefault="00156F2D" w:rsidP="00156F2D">
      <w:pPr>
        <w:ind w:firstLine="539"/>
        <w:jc w:val="both"/>
        <w:rPr>
          <w:kern w:val="2"/>
          <w:sz w:val="16"/>
          <w:szCs w:val="16"/>
        </w:rPr>
      </w:pPr>
      <w:r w:rsidRPr="00335FA4">
        <w:rPr>
          <w:kern w:val="2"/>
          <w:sz w:val="16"/>
          <w:szCs w:val="16"/>
        </w:rPr>
        <w:t>Исполнителями мероприятий подпрограммы являются организации, с которыми исполнитель подпрограммы заключают муниципальные контракты либо иные гражданско-</w:t>
      </w:r>
      <w:r w:rsidRPr="00335FA4">
        <w:rPr>
          <w:kern w:val="2"/>
          <w:sz w:val="16"/>
          <w:szCs w:val="16"/>
        </w:rPr>
        <w:lastRenderedPageBreak/>
        <w:t xml:space="preserve">правовые договоры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w:t>
      </w:r>
    </w:p>
    <w:p w:rsidR="00156F2D" w:rsidRPr="00335FA4" w:rsidRDefault="00156F2D" w:rsidP="00156F2D">
      <w:pPr>
        <w:ind w:firstLine="539"/>
        <w:jc w:val="both"/>
        <w:rPr>
          <w:kern w:val="2"/>
          <w:sz w:val="16"/>
          <w:szCs w:val="16"/>
        </w:rPr>
      </w:pPr>
      <w:r w:rsidRPr="00335FA4">
        <w:rPr>
          <w:kern w:val="2"/>
          <w:sz w:val="16"/>
          <w:szCs w:val="16"/>
        </w:rPr>
        <w:t>Администрация Нагорно-Ивановского сельского поселения Тарского муниципального района несет ответственность за выполнение и конечные результаты реализации подпрограммы.</w:t>
      </w:r>
    </w:p>
    <w:p w:rsidR="00156F2D" w:rsidRPr="00335FA4" w:rsidRDefault="00156F2D" w:rsidP="00156F2D">
      <w:pPr>
        <w:jc w:val="both"/>
        <w:rPr>
          <w:sz w:val="16"/>
          <w:szCs w:val="16"/>
        </w:rPr>
      </w:pPr>
    </w:p>
    <w:p w:rsidR="00156F2D" w:rsidRPr="00CE402F" w:rsidRDefault="00156F2D" w:rsidP="00156F2D">
      <w:pPr>
        <w:widowControl w:val="0"/>
        <w:autoSpaceDE w:val="0"/>
        <w:autoSpaceDN w:val="0"/>
        <w:adjustRightInd w:val="0"/>
        <w:ind w:left="5103"/>
        <w:jc w:val="both"/>
        <w:rPr>
          <w:sz w:val="16"/>
          <w:szCs w:val="16"/>
        </w:rPr>
      </w:pPr>
      <w:r w:rsidRPr="00CE402F">
        <w:rPr>
          <w:sz w:val="16"/>
          <w:szCs w:val="16"/>
        </w:rPr>
        <w:t>Приложение № 4</w:t>
      </w:r>
    </w:p>
    <w:p w:rsidR="00156F2D" w:rsidRPr="00CE402F" w:rsidRDefault="00156F2D" w:rsidP="00156F2D">
      <w:pPr>
        <w:widowControl w:val="0"/>
        <w:autoSpaceDE w:val="0"/>
        <w:autoSpaceDN w:val="0"/>
        <w:adjustRightInd w:val="0"/>
        <w:ind w:left="5103"/>
        <w:jc w:val="both"/>
        <w:rPr>
          <w:color w:val="2D2D2D"/>
          <w:spacing w:val="2"/>
          <w:sz w:val="16"/>
          <w:szCs w:val="16"/>
          <w:shd w:val="clear" w:color="auto" w:fill="FFFFFF"/>
        </w:rPr>
      </w:pPr>
      <w:r w:rsidRPr="00CE402F">
        <w:rPr>
          <w:sz w:val="16"/>
          <w:szCs w:val="16"/>
        </w:rPr>
        <w:t>к муниципальной программе Нагорно-Ивановского сельского поселения Тарского муниципального района Омской области «Развитие социально-экономического потенциала Нагорно-Ивановского сельского поселения Тарского муниципального района Омской области в 2014-2025 годах»</w:t>
      </w:r>
    </w:p>
    <w:p w:rsidR="00156F2D" w:rsidRPr="00CE402F" w:rsidRDefault="00156F2D" w:rsidP="00156F2D">
      <w:pPr>
        <w:jc w:val="center"/>
        <w:rPr>
          <w:sz w:val="16"/>
          <w:szCs w:val="16"/>
        </w:rPr>
      </w:pPr>
    </w:p>
    <w:p w:rsidR="00156F2D" w:rsidRPr="00CE402F" w:rsidRDefault="00156F2D" w:rsidP="00156F2D">
      <w:pPr>
        <w:jc w:val="right"/>
        <w:rPr>
          <w:sz w:val="16"/>
          <w:szCs w:val="16"/>
        </w:rPr>
      </w:pPr>
    </w:p>
    <w:p w:rsidR="00156F2D" w:rsidRPr="00CE402F" w:rsidRDefault="00156F2D" w:rsidP="00156F2D">
      <w:pPr>
        <w:widowControl w:val="0"/>
        <w:autoSpaceDE w:val="0"/>
        <w:autoSpaceDN w:val="0"/>
        <w:adjustRightInd w:val="0"/>
        <w:jc w:val="center"/>
        <w:rPr>
          <w:b/>
          <w:sz w:val="16"/>
          <w:szCs w:val="16"/>
        </w:rPr>
      </w:pPr>
      <w:r w:rsidRPr="00CE402F">
        <w:rPr>
          <w:b/>
          <w:sz w:val="16"/>
          <w:szCs w:val="16"/>
        </w:rPr>
        <w:t>ПОДПРОГРАММА</w:t>
      </w:r>
    </w:p>
    <w:p w:rsidR="00156F2D" w:rsidRPr="00CE402F" w:rsidRDefault="00156F2D" w:rsidP="00156F2D">
      <w:pPr>
        <w:widowControl w:val="0"/>
        <w:autoSpaceDE w:val="0"/>
        <w:autoSpaceDN w:val="0"/>
        <w:adjustRightInd w:val="0"/>
        <w:jc w:val="center"/>
        <w:rPr>
          <w:b/>
          <w:sz w:val="16"/>
          <w:szCs w:val="16"/>
        </w:rPr>
      </w:pPr>
      <w:r w:rsidRPr="00CE402F">
        <w:rPr>
          <w:b/>
          <w:sz w:val="16"/>
          <w:szCs w:val="16"/>
        </w:rPr>
        <w:t>«Энергосбережение и повышение энергетической эффективности в Нагорно-Ивановском сельском поселении Тарского муниципального района Омской области»</w:t>
      </w:r>
    </w:p>
    <w:p w:rsidR="00156F2D" w:rsidRPr="00CE402F" w:rsidRDefault="00156F2D" w:rsidP="00156F2D">
      <w:pPr>
        <w:widowControl w:val="0"/>
        <w:autoSpaceDE w:val="0"/>
        <w:autoSpaceDN w:val="0"/>
        <w:adjustRightInd w:val="0"/>
        <w:ind w:left="284" w:right="283"/>
        <w:rPr>
          <w:b/>
          <w:sz w:val="16"/>
          <w:szCs w:val="16"/>
        </w:rPr>
      </w:pPr>
      <w:r w:rsidRPr="00CE402F">
        <w:rPr>
          <w:b/>
          <w:sz w:val="16"/>
          <w:szCs w:val="16"/>
        </w:rPr>
        <w:t>Раздел 1. Паспорт подпрограммы муниципальной программы Нагорно-Ивановского сельского поселения Тарского муниципального района Омской области</w:t>
      </w:r>
    </w:p>
    <w:p w:rsidR="00156F2D" w:rsidRPr="00CE402F" w:rsidRDefault="00156F2D" w:rsidP="00156F2D">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4"/>
        <w:gridCol w:w="4155"/>
      </w:tblGrid>
      <w:tr w:rsidR="00156F2D" w:rsidRPr="00CE402F" w:rsidTr="00991775">
        <w:tc>
          <w:tcPr>
            <w:tcW w:w="3794" w:type="dxa"/>
            <w:tcBorders>
              <w:top w:val="single" w:sz="4" w:space="0" w:color="000000"/>
              <w:left w:val="single" w:sz="4" w:space="0" w:color="000000"/>
              <w:bottom w:val="single" w:sz="4" w:space="0" w:color="000000"/>
              <w:right w:val="single" w:sz="4" w:space="0" w:color="000000"/>
            </w:tcBorders>
            <w:hideMark/>
          </w:tcPr>
          <w:p w:rsidR="00156F2D" w:rsidRPr="00CE402F" w:rsidRDefault="00156F2D" w:rsidP="00991775">
            <w:pPr>
              <w:rPr>
                <w:sz w:val="16"/>
                <w:szCs w:val="16"/>
              </w:rPr>
            </w:pPr>
            <w:r w:rsidRPr="00CE402F">
              <w:rPr>
                <w:sz w:val="16"/>
                <w:szCs w:val="16"/>
              </w:rPr>
              <w:t>Наименование муниципальной программы Нагорно-Ивановского сельского поселения Тарского муниципального района Омской области (далее – муниципальная программа)</w:t>
            </w:r>
          </w:p>
        </w:tc>
        <w:tc>
          <w:tcPr>
            <w:tcW w:w="5776" w:type="dxa"/>
            <w:tcBorders>
              <w:top w:val="single" w:sz="4" w:space="0" w:color="000000"/>
              <w:left w:val="single" w:sz="4" w:space="0" w:color="000000"/>
              <w:bottom w:val="single" w:sz="4" w:space="0" w:color="000000"/>
              <w:right w:val="single" w:sz="4" w:space="0" w:color="000000"/>
            </w:tcBorders>
            <w:hideMark/>
          </w:tcPr>
          <w:p w:rsidR="00156F2D" w:rsidRPr="00CE402F" w:rsidRDefault="00156F2D" w:rsidP="00991775">
            <w:pPr>
              <w:jc w:val="both"/>
              <w:rPr>
                <w:sz w:val="16"/>
                <w:szCs w:val="16"/>
              </w:rPr>
            </w:pPr>
            <w:r w:rsidRPr="00CE402F">
              <w:rPr>
                <w:sz w:val="16"/>
                <w:szCs w:val="16"/>
              </w:rPr>
              <w:t>«Развитие социально-экономического потенциала Нагорно-Ивановского сельского поселения Тарского муниципального района Омской области» в 2014-2025 годах» (далее – муниципальная программа)</w:t>
            </w:r>
          </w:p>
        </w:tc>
      </w:tr>
      <w:tr w:rsidR="00156F2D" w:rsidRPr="00CE402F" w:rsidTr="00991775">
        <w:tc>
          <w:tcPr>
            <w:tcW w:w="3794" w:type="dxa"/>
            <w:tcBorders>
              <w:top w:val="single" w:sz="4" w:space="0" w:color="000000"/>
              <w:left w:val="single" w:sz="4" w:space="0" w:color="000000"/>
              <w:bottom w:val="single" w:sz="4" w:space="0" w:color="000000"/>
              <w:right w:val="single" w:sz="4" w:space="0" w:color="000000"/>
            </w:tcBorders>
            <w:hideMark/>
          </w:tcPr>
          <w:p w:rsidR="00156F2D" w:rsidRPr="00CE402F" w:rsidRDefault="00156F2D" w:rsidP="00991775">
            <w:pPr>
              <w:rPr>
                <w:sz w:val="16"/>
                <w:szCs w:val="16"/>
              </w:rPr>
            </w:pPr>
            <w:r w:rsidRPr="00CE402F">
              <w:rPr>
                <w:sz w:val="16"/>
                <w:szCs w:val="16"/>
              </w:rPr>
              <w:t>Наименование подпрограммы муниципальной программы Нагорно-Ивановского сельского поселения Тарского муниципального района Омской области (далее - подпрограмма)</w:t>
            </w:r>
          </w:p>
        </w:tc>
        <w:tc>
          <w:tcPr>
            <w:tcW w:w="5776" w:type="dxa"/>
            <w:tcBorders>
              <w:top w:val="single" w:sz="4" w:space="0" w:color="000000"/>
              <w:left w:val="single" w:sz="4" w:space="0" w:color="000000"/>
              <w:bottom w:val="single" w:sz="4" w:space="0" w:color="000000"/>
              <w:right w:val="single" w:sz="4" w:space="0" w:color="000000"/>
            </w:tcBorders>
            <w:hideMark/>
          </w:tcPr>
          <w:p w:rsidR="00156F2D" w:rsidRPr="00CE402F" w:rsidRDefault="00156F2D" w:rsidP="00991775">
            <w:pPr>
              <w:widowControl w:val="0"/>
              <w:autoSpaceDE w:val="0"/>
              <w:autoSpaceDN w:val="0"/>
              <w:adjustRightInd w:val="0"/>
              <w:jc w:val="both"/>
              <w:rPr>
                <w:sz w:val="16"/>
                <w:szCs w:val="16"/>
              </w:rPr>
            </w:pPr>
            <w:r w:rsidRPr="00CE402F">
              <w:rPr>
                <w:sz w:val="16"/>
                <w:szCs w:val="16"/>
              </w:rPr>
              <w:t>«Энергосбережение и повышение энергетической эффективности в Нагорно-Ивановском</w:t>
            </w:r>
            <w:r w:rsidRPr="00CE402F">
              <w:rPr>
                <w:rFonts w:cs="Arial"/>
                <w:sz w:val="16"/>
                <w:szCs w:val="16"/>
              </w:rPr>
              <w:t xml:space="preserve"> сельском поселенииТарского муниципального района Омской области</w:t>
            </w:r>
            <w:r w:rsidRPr="00CE402F">
              <w:rPr>
                <w:sz w:val="16"/>
                <w:szCs w:val="16"/>
              </w:rPr>
              <w:t>»</w:t>
            </w:r>
          </w:p>
          <w:p w:rsidR="00156F2D" w:rsidRPr="00CE402F" w:rsidRDefault="00156F2D" w:rsidP="00991775">
            <w:pPr>
              <w:jc w:val="both"/>
              <w:rPr>
                <w:sz w:val="16"/>
                <w:szCs w:val="16"/>
              </w:rPr>
            </w:pPr>
            <w:r w:rsidRPr="00CE402F">
              <w:rPr>
                <w:sz w:val="16"/>
                <w:szCs w:val="16"/>
              </w:rPr>
              <w:t xml:space="preserve"> (далее – подпрограмма)</w:t>
            </w:r>
          </w:p>
        </w:tc>
      </w:tr>
      <w:tr w:rsidR="00156F2D" w:rsidRPr="00CE402F" w:rsidTr="00991775">
        <w:trPr>
          <w:trHeight w:val="359"/>
        </w:trPr>
        <w:tc>
          <w:tcPr>
            <w:tcW w:w="3794" w:type="dxa"/>
            <w:tcBorders>
              <w:top w:val="single" w:sz="4" w:space="0" w:color="000000"/>
              <w:left w:val="single" w:sz="4" w:space="0" w:color="000000"/>
              <w:bottom w:val="single" w:sz="4" w:space="0" w:color="000000"/>
              <w:right w:val="single" w:sz="4" w:space="0" w:color="000000"/>
            </w:tcBorders>
            <w:hideMark/>
          </w:tcPr>
          <w:p w:rsidR="00156F2D" w:rsidRPr="00CE402F" w:rsidRDefault="00156F2D" w:rsidP="00991775">
            <w:pPr>
              <w:jc w:val="both"/>
              <w:rPr>
                <w:sz w:val="16"/>
                <w:szCs w:val="16"/>
              </w:rPr>
            </w:pPr>
            <w:r w:rsidRPr="00CE402F">
              <w:rPr>
                <w:sz w:val="16"/>
                <w:szCs w:val="16"/>
              </w:rPr>
              <w:t>Сроки реализации подпрограммы</w:t>
            </w:r>
          </w:p>
        </w:tc>
        <w:tc>
          <w:tcPr>
            <w:tcW w:w="5776" w:type="dxa"/>
            <w:tcBorders>
              <w:top w:val="single" w:sz="4" w:space="0" w:color="000000"/>
              <w:left w:val="single" w:sz="4" w:space="0" w:color="000000"/>
              <w:bottom w:val="single" w:sz="4" w:space="0" w:color="000000"/>
              <w:right w:val="single" w:sz="4" w:space="0" w:color="000000"/>
            </w:tcBorders>
            <w:hideMark/>
          </w:tcPr>
          <w:p w:rsidR="00156F2D" w:rsidRPr="00CE402F" w:rsidRDefault="00156F2D" w:rsidP="00991775">
            <w:pPr>
              <w:jc w:val="both"/>
              <w:rPr>
                <w:sz w:val="16"/>
                <w:szCs w:val="16"/>
              </w:rPr>
            </w:pPr>
            <w:r w:rsidRPr="00CE402F">
              <w:rPr>
                <w:sz w:val="16"/>
                <w:szCs w:val="16"/>
              </w:rPr>
              <w:t>2014 – 2025 годы</w:t>
            </w:r>
          </w:p>
        </w:tc>
      </w:tr>
      <w:tr w:rsidR="00156F2D" w:rsidRPr="00CE402F" w:rsidTr="00991775">
        <w:trPr>
          <w:trHeight w:val="421"/>
        </w:trPr>
        <w:tc>
          <w:tcPr>
            <w:tcW w:w="3794" w:type="dxa"/>
            <w:tcBorders>
              <w:top w:val="single" w:sz="4" w:space="0" w:color="000000"/>
              <w:left w:val="single" w:sz="4" w:space="0" w:color="000000"/>
              <w:bottom w:val="single" w:sz="4" w:space="0" w:color="000000"/>
              <w:right w:val="single" w:sz="4" w:space="0" w:color="000000"/>
            </w:tcBorders>
            <w:hideMark/>
          </w:tcPr>
          <w:p w:rsidR="00156F2D" w:rsidRPr="00CE402F" w:rsidRDefault="00156F2D" w:rsidP="00991775">
            <w:pPr>
              <w:jc w:val="both"/>
              <w:rPr>
                <w:sz w:val="16"/>
                <w:szCs w:val="16"/>
              </w:rPr>
            </w:pPr>
            <w:r w:rsidRPr="00CE402F">
              <w:rPr>
                <w:sz w:val="16"/>
                <w:szCs w:val="16"/>
              </w:rPr>
              <w:t>Цель подпрограммы</w:t>
            </w:r>
          </w:p>
        </w:tc>
        <w:tc>
          <w:tcPr>
            <w:tcW w:w="5776" w:type="dxa"/>
            <w:tcBorders>
              <w:top w:val="single" w:sz="4" w:space="0" w:color="000000"/>
              <w:left w:val="single" w:sz="4" w:space="0" w:color="000000"/>
              <w:bottom w:val="single" w:sz="4" w:space="0" w:color="000000"/>
              <w:right w:val="single" w:sz="4" w:space="0" w:color="000000"/>
            </w:tcBorders>
            <w:hideMark/>
          </w:tcPr>
          <w:p w:rsidR="00156F2D" w:rsidRPr="00CE402F" w:rsidRDefault="00156F2D" w:rsidP="00991775">
            <w:pPr>
              <w:jc w:val="both"/>
              <w:rPr>
                <w:sz w:val="16"/>
                <w:szCs w:val="16"/>
              </w:rPr>
            </w:pPr>
            <w:r w:rsidRPr="00CE402F">
              <w:rPr>
                <w:sz w:val="16"/>
                <w:szCs w:val="16"/>
              </w:rPr>
              <w:t>Повышение энергетической эффективности и сокращение энергетических издержек в Нагорно-Ивановском сельском поселении  Тарского муниципального района Омской области</w:t>
            </w:r>
          </w:p>
        </w:tc>
      </w:tr>
      <w:tr w:rsidR="00156F2D" w:rsidRPr="00CE402F" w:rsidTr="00991775">
        <w:trPr>
          <w:trHeight w:val="412"/>
        </w:trPr>
        <w:tc>
          <w:tcPr>
            <w:tcW w:w="3794" w:type="dxa"/>
            <w:tcBorders>
              <w:top w:val="single" w:sz="4" w:space="0" w:color="000000"/>
              <w:left w:val="single" w:sz="4" w:space="0" w:color="000000"/>
              <w:bottom w:val="single" w:sz="4" w:space="0" w:color="000000"/>
              <w:right w:val="single" w:sz="4" w:space="0" w:color="000000"/>
            </w:tcBorders>
            <w:hideMark/>
          </w:tcPr>
          <w:p w:rsidR="00156F2D" w:rsidRPr="00CE402F" w:rsidRDefault="00156F2D" w:rsidP="00991775">
            <w:pPr>
              <w:jc w:val="both"/>
              <w:rPr>
                <w:sz w:val="16"/>
                <w:szCs w:val="16"/>
              </w:rPr>
            </w:pPr>
            <w:r w:rsidRPr="00CE402F">
              <w:rPr>
                <w:sz w:val="16"/>
                <w:szCs w:val="16"/>
              </w:rPr>
              <w:t>Задача подпрограммы</w:t>
            </w:r>
          </w:p>
        </w:tc>
        <w:tc>
          <w:tcPr>
            <w:tcW w:w="5776" w:type="dxa"/>
            <w:tcBorders>
              <w:top w:val="single" w:sz="4" w:space="0" w:color="000000"/>
              <w:left w:val="single" w:sz="4" w:space="0" w:color="000000"/>
              <w:bottom w:val="single" w:sz="4" w:space="0" w:color="000000"/>
              <w:right w:val="single" w:sz="4" w:space="0" w:color="000000"/>
            </w:tcBorders>
            <w:hideMark/>
          </w:tcPr>
          <w:p w:rsidR="00156F2D" w:rsidRPr="00CE402F" w:rsidRDefault="00156F2D" w:rsidP="00991775">
            <w:pPr>
              <w:jc w:val="both"/>
              <w:rPr>
                <w:sz w:val="16"/>
                <w:szCs w:val="16"/>
              </w:rPr>
            </w:pPr>
            <w:r w:rsidRPr="00CE402F">
              <w:rPr>
                <w:sz w:val="16"/>
                <w:szCs w:val="16"/>
              </w:rPr>
              <w:t xml:space="preserve">Оптимизация бюджетных расходов на оплату потребления топливно-энергетических ресурсов </w:t>
            </w:r>
          </w:p>
        </w:tc>
      </w:tr>
      <w:tr w:rsidR="00156F2D" w:rsidRPr="00CE402F" w:rsidTr="00991775">
        <w:trPr>
          <w:trHeight w:val="419"/>
        </w:trPr>
        <w:tc>
          <w:tcPr>
            <w:tcW w:w="3794" w:type="dxa"/>
            <w:tcBorders>
              <w:top w:val="single" w:sz="4" w:space="0" w:color="000000"/>
              <w:left w:val="single" w:sz="4" w:space="0" w:color="000000"/>
              <w:bottom w:val="single" w:sz="4" w:space="0" w:color="000000"/>
              <w:right w:val="single" w:sz="4" w:space="0" w:color="000000"/>
            </w:tcBorders>
            <w:hideMark/>
          </w:tcPr>
          <w:p w:rsidR="00156F2D" w:rsidRPr="00CE402F" w:rsidRDefault="00156F2D" w:rsidP="00991775">
            <w:pPr>
              <w:jc w:val="both"/>
              <w:rPr>
                <w:sz w:val="16"/>
                <w:szCs w:val="16"/>
              </w:rPr>
            </w:pPr>
            <w:r w:rsidRPr="00CE402F">
              <w:rPr>
                <w:sz w:val="16"/>
                <w:szCs w:val="16"/>
              </w:rPr>
              <w:lastRenderedPageBreak/>
              <w:t>Перечень основных мероприятий</w:t>
            </w:r>
          </w:p>
        </w:tc>
        <w:tc>
          <w:tcPr>
            <w:tcW w:w="5776" w:type="dxa"/>
            <w:tcBorders>
              <w:top w:val="single" w:sz="4" w:space="0" w:color="000000"/>
              <w:left w:val="single" w:sz="4" w:space="0" w:color="000000"/>
              <w:bottom w:val="single" w:sz="4" w:space="0" w:color="000000"/>
              <w:right w:val="single" w:sz="4" w:space="0" w:color="000000"/>
            </w:tcBorders>
            <w:hideMark/>
          </w:tcPr>
          <w:p w:rsidR="00156F2D" w:rsidRPr="00CE402F" w:rsidRDefault="00156F2D" w:rsidP="00991775">
            <w:pPr>
              <w:autoSpaceDE w:val="0"/>
              <w:autoSpaceDN w:val="0"/>
              <w:adjustRightInd w:val="0"/>
              <w:jc w:val="both"/>
              <w:rPr>
                <w:bCs/>
                <w:color w:val="FF0000"/>
                <w:sz w:val="16"/>
                <w:szCs w:val="16"/>
              </w:rPr>
            </w:pPr>
            <w:r w:rsidRPr="00CE402F">
              <w:rPr>
                <w:rFonts w:cs="Courier New"/>
                <w:sz w:val="16"/>
                <w:szCs w:val="16"/>
              </w:rPr>
              <w:t xml:space="preserve"> Основное мероприятие «Повышение энергетической эффективности и сокращение энергетических издержек»</w:t>
            </w:r>
          </w:p>
        </w:tc>
      </w:tr>
      <w:tr w:rsidR="00156F2D" w:rsidRPr="00CE402F" w:rsidTr="00991775">
        <w:trPr>
          <w:trHeight w:val="978"/>
        </w:trPr>
        <w:tc>
          <w:tcPr>
            <w:tcW w:w="3794" w:type="dxa"/>
            <w:tcBorders>
              <w:top w:val="single" w:sz="4" w:space="0" w:color="000000"/>
              <w:left w:val="single" w:sz="4" w:space="0" w:color="000000"/>
              <w:bottom w:val="single" w:sz="4" w:space="0" w:color="000000"/>
              <w:right w:val="single" w:sz="4" w:space="0" w:color="000000"/>
            </w:tcBorders>
            <w:hideMark/>
          </w:tcPr>
          <w:p w:rsidR="00156F2D" w:rsidRPr="00CE402F" w:rsidRDefault="00156F2D" w:rsidP="00991775">
            <w:pPr>
              <w:jc w:val="both"/>
              <w:rPr>
                <w:sz w:val="16"/>
                <w:szCs w:val="16"/>
              </w:rPr>
            </w:pPr>
            <w:r w:rsidRPr="00CE402F">
              <w:rPr>
                <w:sz w:val="16"/>
                <w:szCs w:val="16"/>
              </w:rPr>
              <w:t>Объемы и источники финансирования подпрограммы в целом и по годам ее реализации</w:t>
            </w:r>
          </w:p>
        </w:tc>
        <w:tc>
          <w:tcPr>
            <w:tcW w:w="5776" w:type="dxa"/>
            <w:tcBorders>
              <w:top w:val="single" w:sz="4" w:space="0" w:color="000000"/>
              <w:left w:val="single" w:sz="4" w:space="0" w:color="000000"/>
              <w:bottom w:val="single" w:sz="4" w:space="0" w:color="000000"/>
              <w:right w:val="single" w:sz="4" w:space="0" w:color="000000"/>
            </w:tcBorders>
            <w:hideMark/>
          </w:tcPr>
          <w:p w:rsidR="00156F2D" w:rsidRPr="00CE402F" w:rsidRDefault="00156F2D" w:rsidP="00991775">
            <w:pPr>
              <w:autoSpaceDE w:val="0"/>
              <w:autoSpaceDN w:val="0"/>
              <w:adjustRightInd w:val="0"/>
              <w:jc w:val="both"/>
              <w:rPr>
                <w:sz w:val="16"/>
                <w:szCs w:val="16"/>
              </w:rPr>
            </w:pPr>
            <w:r w:rsidRPr="00CE402F">
              <w:rPr>
                <w:sz w:val="16"/>
                <w:szCs w:val="16"/>
              </w:rPr>
              <w:t>Не предусмотрено</w:t>
            </w:r>
          </w:p>
        </w:tc>
      </w:tr>
      <w:tr w:rsidR="00156F2D" w:rsidRPr="00CE402F" w:rsidTr="00991775">
        <w:trPr>
          <w:trHeight w:val="331"/>
        </w:trPr>
        <w:tc>
          <w:tcPr>
            <w:tcW w:w="3794" w:type="dxa"/>
            <w:tcBorders>
              <w:top w:val="single" w:sz="4" w:space="0" w:color="000000"/>
              <w:left w:val="single" w:sz="4" w:space="0" w:color="000000"/>
              <w:bottom w:val="single" w:sz="4" w:space="0" w:color="000000"/>
              <w:right w:val="single" w:sz="4" w:space="0" w:color="000000"/>
            </w:tcBorders>
            <w:hideMark/>
          </w:tcPr>
          <w:p w:rsidR="00156F2D" w:rsidRPr="00CE402F" w:rsidRDefault="00156F2D" w:rsidP="00991775">
            <w:pPr>
              <w:jc w:val="both"/>
              <w:rPr>
                <w:sz w:val="16"/>
                <w:szCs w:val="16"/>
              </w:rPr>
            </w:pPr>
            <w:r w:rsidRPr="00CE402F">
              <w:rPr>
                <w:sz w:val="16"/>
                <w:szCs w:val="16"/>
              </w:rPr>
              <w:t>Ожидаемые результаты реализации подпрограммы (по годам и по итогам реализации)</w:t>
            </w:r>
          </w:p>
        </w:tc>
        <w:tc>
          <w:tcPr>
            <w:tcW w:w="5776" w:type="dxa"/>
            <w:tcBorders>
              <w:top w:val="single" w:sz="4" w:space="0" w:color="000000"/>
              <w:left w:val="single" w:sz="4" w:space="0" w:color="000000"/>
              <w:bottom w:val="single" w:sz="4" w:space="0" w:color="000000"/>
              <w:right w:val="single" w:sz="4" w:space="0" w:color="000000"/>
            </w:tcBorders>
          </w:tcPr>
          <w:p w:rsidR="00156F2D" w:rsidRPr="00CE402F" w:rsidRDefault="00156F2D" w:rsidP="00991775">
            <w:pPr>
              <w:tabs>
                <w:tab w:val="left" w:pos="459"/>
              </w:tabs>
              <w:autoSpaceDE w:val="0"/>
              <w:autoSpaceDN w:val="0"/>
              <w:adjustRightInd w:val="0"/>
              <w:rPr>
                <w:sz w:val="16"/>
                <w:szCs w:val="16"/>
              </w:rPr>
            </w:pPr>
            <w:r w:rsidRPr="00CE402F">
              <w:rPr>
                <w:sz w:val="16"/>
                <w:szCs w:val="16"/>
              </w:rPr>
              <w:t>1.) Удельный расход электрической энергии на снабжение бюджетных учреждений кВт/ч на 1 человека населения (2014 год – 27,7, 2015 год – 27,7, 2016 год – 27,7, 2017 год – 27,7, 2018 год – 27,7, 2019 год – 26,0, 2020 год – 26,0, 2021 год – 25,0, 2022 год – 25,0, 2023 год-25,0, 2024 год-25,0, 2025 год-25,0).</w:t>
            </w:r>
          </w:p>
          <w:p w:rsidR="00156F2D" w:rsidRPr="00CE402F" w:rsidRDefault="00156F2D" w:rsidP="00991775">
            <w:pPr>
              <w:tabs>
                <w:tab w:val="left" w:pos="459"/>
              </w:tabs>
              <w:autoSpaceDE w:val="0"/>
              <w:autoSpaceDN w:val="0"/>
              <w:adjustRightInd w:val="0"/>
              <w:rPr>
                <w:sz w:val="16"/>
                <w:szCs w:val="16"/>
              </w:rPr>
            </w:pPr>
            <w:r w:rsidRPr="00CE402F">
              <w:rPr>
                <w:sz w:val="16"/>
                <w:szCs w:val="16"/>
              </w:rPr>
              <w:t>2) Удельный расход тепловой энергии на снабжение бюджетных организаций Гкал на 1 кв. метр общей площади (2014 год – 0,17, 2015 год – 0,17, 2016 год – 0,16, 2017 год – 0,16, 2018 год – 0,16, 2019 год – 0,16, 2020 год – 0,16, 2021 год – 0,16, 2022 год – 0,16, 2023 год-0,16, 2024 год-0,16, 2025 год-0,16).</w:t>
            </w:r>
          </w:p>
          <w:p w:rsidR="00156F2D" w:rsidRPr="00CE402F" w:rsidRDefault="00156F2D" w:rsidP="00991775">
            <w:pPr>
              <w:rPr>
                <w:sz w:val="16"/>
                <w:szCs w:val="16"/>
              </w:rPr>
            </w:pPr>
            <w:r w:rsidRPr="00CE402F">
              <w:rPr>
                <w:sz w:val="16"/>
                <w:szCs w:val="16"/>
              </w:rPr>
              <w:t>3) Удельный расход холодной воды на снабжение бюджетных учреждений куб. метров на 1 человека населения (2014 год – 4,57, 2015 год – 4,57, 2016 год – 4,57, 2017 год – 4,57, 2018 год – 4,57, 2019 год – 4,0, 2020 год – 4,0, 2021 год – 4,0, 2022 год – 4,0, 2023 год-4,0, 2024 год-4,0, 2025 год-4,0.).</w:t>
            </w:r>
          </w:p>
          <w:p w:rsidR="00156F2D" w:rsidRPr="00CE402F" w:rsidRDefault="00156F2D" w:rsidP="00991775">
            <w:pPr>
              <w:tabs>
                <w:tab w:val="left" w:pos="459"/>
              </w:tabs>
              <w:autoSpaceDE w:val="0"/>
              <w:autoSpaceDN w:val="0"/>
              <w:adjustRightInd w:val="0"/>
              <w:rPr>
                <w:sz w:val="16"/>
                <w:szCs w:val="16"/>
              </w:rPr>
            </w:pPr>
            <w:r w:rsidRPr="00CE402F">
              <w:rPr>
                <w:sz w:val="16"/>
                <w:szCs w:val="16"/>
              </w:rPr>
              <w:t>4) Количество энергосервисных договоров (контрактов), заключенных органами местного самоуправления и муниципальными учреждениями (2014 год – 0, 2015 год – 0, 2016 год – 0, 2017 год – 0, 2018 год – 0, 2019 год – 0, 2020 год – 0, 2021 год – 0, 2022 год – 0,2023 год-0, 2024 год-0,. 2025 год-0)</w:t>
            </w:r>
          </w:p>
          <w:p w:rsidR="00156F2D" w:rsidRPr="00CE402F" w:rsidRDefault="00156F2D" w:rsidP="00156F2D">
            <w:pPr>
              <w:numPr>
                <w:ilvl w:val="0"/>
                <w:numId w:val="18"/>
              </w:numPr>
              <w:tabs>
                <w:tab w:val="left" w:pos="459"/>
              </w:tabs>
              <w:autoSpaceDE w:val="0"/>
              <w:autoSpaceDN w:val="0"/>
              <w:adjustRightInd w:val="0"/>
              <w:spacing w:after="200" w:line="276" w:lineRule="auto"/>
              <w:ind w:left="33"/>
              <w:contextualSpacing/>
              <w:rPr>
                <w:sz w:val="16"/>
                <w:szCs w:val="16"/>
              </w:rPr>
            </w:pPr>
          </w:p>
        </w:tc>
      </w:tr>
    </w:tbl>
    <w:p w:rsidR="00156F2D" w:rsidRPr="00CE402F" w:rsidRDefault="00156F2D" w:rsidP="00156F2D">
      <w:pPr>
        <w:tabs>
          <w:tab w:val="left" w:pos="0"/>
          <w:tab w:val="left" w:pos="426"/>
        </w:tabs>
        <w:rPr>
          <w:sz w:val="16"/>
          <w:szCs w:val="16"/>
        </w:rPr>
      </w:pPr>
    </w:p>
    <w:p w:rsidR="00156F2D" w:rsidRPr="00CE402F" w:rsidRDefault="00156F2D" w:rsidP="00156F2D">
      <w:pPr>
        <w:tabs>
          <w:tab w:val="left" w:pos="0"/>
          <w:tab w:val="left" w:pos="426"/>
        </w:tabs>
        <w:jc w:val="center"/>
        <w:rPr>
          <w:b/>
          <w:sz w:val="16"/>
          <w:szCs w:val="16"/>
        </w:rPr>
      </w:pPr>
      <w:r w:rsidRPr="00CE402F">
        <w:rPr>
          <w:b/>
          <w:sz w:val="16"/>
          <w:szCs w:val="16"/>
        </w:rPr>
        <w:t>Раздел 2. Сфера социально-экономического развития Нагорно-Ивановского сельского поселения Тарского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156F2D" w:rsidRPr="00CE402F" w:rsidRDefault="00156F2D" w:rsidP="00156F2D">
      <w:pPr>
        <w:tabs>
          <w:tab w:val="left" w:pos="0"/>
          <w:tab w:val="left" w:pos="426"/>
        </w:tabs>
        <w:rPr>
          <w:sz w:val="16"/>
          <w:szCs w:val="16"/>
        </w:rPr>
      </w:pPr>
    </w:p>
    <w:p w:rsidR="00156F2D" w:rsidRPr="00CE402F" w:rsidRDefault="00156F2D" w:rsidP="00156F2D">
      <w:pPr>
        <w:tabs>
          <w:tab w:val="left" w:pos="0"/>
          <w:tab w:val="left" w:pos="426"/>
        </w:tabs>
        <w:ind w:firstLine="709"/>
        <w:jc w:val="both"/>
        <w:rPr>
          <w:sz w:val="16"/>
          <w:szCs w:val="16"/>
        </w:rPr>
      </w:pPr>
      <w:r w:rsidRPr="00CE402F">
        <w:rPr>
          <w:sz w:val="16"/>
          <w:szCs w:val="16"/>
        </w:rPr>
        <w:t>Одним из приоритетов действий Администрации Нагорно-Ивановского сельского поселения Тарского муниципального района является работа по обеспечению энергоэффективности и энергосбережения в бюджетных учреждениях. Определение нормативной потребности в топливно-энергетических ресурсах и финансовых средствах на их оплату для учреждений бюджетной сферы Нагорно-Ивановского сельского поселения Тарского муниципального района проводится в рамках ежегодного формирования топливно-энергетического баланса.</w:t>
      </w:r>
    </w:p>
    <w:p w:rsidR="00156F2D" w:rsidRPr="00CE402F" w:rsidRDefault="00156F2D" w:rsidP="00156F2D">
      <w:pPr>
        <w:spacing w:after="200"/>
        <w:ind w:firstLine="363"/>
        <w:jc w:val="both"/>
        <w:rPr>
          <w:sz w:val="16"/>
          <w:szCs w:val="16"/>
        </w:rPr>
      </w:pPr>
      <w:r w:rsidRPr="00CE402F">
        <w:rPr>
          <w:sz w:val="16"/>
          <w:szCs w:val="16"/>
        </w:rPr>
        <w:t xml:space="preserve">В целях создания экономических и организационных условий для эффективного использования энергетических ресурсов и повышения энергоэффективности в Нагорно-Ивановском сельском поселении в 2010-2025г.г. проводились мероприятия по энергоресурсосбережению. За указанный период времени проводилась замена электросчетчиков на приборы более высокого класса точности. Выполнено утепление дверей и окон. Проведены </w:t>
      </w:r>
      <w:r w:rsidRPr="00CE402F">
        <w:rPr>
          <w:sz w:val="16"/>
          <w:szCs w:val="16"/>
        </w:rPr>
        <w:lastRenderedPageBreak/>
        <w:t>обязательные энергетические обследования объектов Администрации Нагорно-Ивановского сельского поселения, по результатам которых определен потенциал энергосбережения и сформированы перечни технических мероприятий по энергосбережению и повышению энергетической эффективности.</w:t>
      </w:r>
    </w:p>
    <w:p w:rsidR="00156F2D" w:rsidRPr="00CE402F" w:rsidRDefault="00156F2D" w:rsidP="00156F2D">
      <w:pPr>
        <w:spacing w:after="200"/>
        <w:ind w:firstLine="363"/>
        <w:jc w:val="both"/>
        <w:rPr>
          <w:sz w:val="16"/>
          <w:szCs w:val="16"/>
        </w:rPr>
      </w:pPr>
      <w:r w:rsidRPr="00CE402F">
        <w:rPr>
          <w:sz w:val="16"/>
          <w:szCs w:val="16"/>
        </w:rPr>
        <w:t>Несмотря на достигнутые положительные результаты, многие проблемы энергоресурсосбережения в Нагорно-Ивановского сельском поселении остаются нерешенными. К ним, в частности, относятся:</w:t>
      </w:r>
    </w:p>
    <w:p w:rsidR="00156F2D" w:rsidRPr="00CE402F" w:rsidRDefault="00156F2D" w:rsidP="00156F2D">
      <w:pPr>
        <w:spacing w:after="200"/>
        <w:ind w:firstLine="363"/>
        <w:jc w:val="both"/>
        <w:rPr>
          <w:sz w:val="16"/>
          <w:szCs w:val="16"/>
        </w:rPr>
      </w:pPr>
      <w:r w:rsidRPr="00CE402F">
        <w:rPr>
          <w:sz w:val="16"/>
          <w:szCs w:val="16"/>
        </w:rPr>
        <w:t>- высокий моральный и физический износ энергетического оборудования;</w:t>
      </w:r>
    </w:p>
    <w:p w:rsidR="00156F2D" w:rsidRPr="00CE402F" w:rsidRDefault="00156F2D" w:rsidP="00156F2D">
      <w:pPr>
        <w:spacing w:after="200"/>
        <w:ind w:firstLine="363"/>
        <w:jc w:val="both"/>
        <w:rPr>
          <w:sz w:val="16"/>
          <w:szCs w:val="16"/>
        </w:rPr>
      </w:pPr>
      <w:r w:rsidRPr="00CE402F">
        <w:rPr>
          <w:sz w:val="16"/>
          <w:szCs w:val="16"/>
        </w:rPr>
        <w:t>- высокий физический износ объектов.</w:t>
      </w:r>
    </w:p>
    <w:p w:rsidR="00156F2D" w:rsidRPr="00CE402F" w:rsidRDefault="00156F2D" w:rsidP="00156F2D">
      <w:pPr>
        <w:tabs>
          <w:tab w:val="left" w:pos="0"/>
          <w:tab w:val="left" w:pos="426"/>
        </w:tabs>
        <w:ind w:firstLine="709"/>
        <w:jc w:val="both"/>
        <w:rPr>
          <w:sz w:val="16"/>
          <w:szCs w:val="16"/>
        </w:rPr>
      </w:pPr>
      <w:r w:rsidRPr="00CE402F">
        <w:rPr>
          <w:sz w:val="16"/>
          <w:szCs w:val="16"/>
        </w:rPr>
        <w:t xml:space="preserve">Реализация мероприятий подпрограммы, учитывающих результаты энергетических обследований, позволит к 2025 году снизить удельный расход топливно-энергетических ресурсов учреждениями Нагорно-Ивановского сельского поселения, а также в сопоставимых условиях сократить расходы бюджета на их содержание. </w:t>
      </w:r>
    </w:p>
    <w:p w:rsidR="00156F2D" w:rsidRPr="00CE402F" w:rsidRDefault="00156F2D" w:rsidP="00156F2D">
      <w:pPr>
        <w:autoSpaceDE w:val="0"/>
        <w:autoSpaceDN w:val="0"/>
        <w:adjustRightInd w:val="0"/>
        <w:ind w:firstLine="709"/>
        <w:jc w:val="both"/>
        <w:rPr>
          <w:sz w:val="16"/>
          <w:szCs w:val="16"/>
        </w:rPr>
      </w:pPr>
      <w:r w:rsidRPr="00CE402F">
        <w:rPr>
          <w:sz w:val="16"/>
          <w:szCs w:val="16"/>
        </w:rPr>
        <w:t>При реализации подпрограммы могут возникнуть следующие основные проблемы:</w:t>
      </w:r>
    </w:p>
    <w:p w:rsidR="00156F2D" w:rsidRPr="00CE402F" w:rsidRDefault="00156F2D" w:rsidP="00156F2D">
      <w:pPr>
        <w:autoSpaceDE w:val="0"/>
        <w:autoSpaceDN w:val="0"/>
        <w:adjustRightInd w:val="0"/>
        <w:ind w:firstLine="709"/>
        <w:jc w:val="both"/>
        <w:rPr>
          <w:sz w:val="16"/>
          <w:szCs w:val="16"/>
        </w:rPr>
      </w:pPr>
      <w:r w:rsidRPr="00CE402F">
        <w:rPr>
          <w:sz w:val="16"/>
          <w:szCs w:val="16"/>
        </w:rPr>
        <w:t>- недостаточное ресурсное обеспечение запланированных мероприятий.</w:t>
      </w:r>
    </w:p>
    <w:p w:rsidR="00156F2D" w:rsidRPr="00CE402F" w:rsidRDefault="00156F2D" w:rsidP="00156F2D">
      <w:pPr>
        <w:widowControl w:val="0"/>
        <w:autoSpaceDE w:val="0"/>
        <w:autoSpaceDN w:val="0"/>
        <w:adjustRightInd w:val="0"/>
        <w:spacing w:after="200" w:line="276" w:lineRule="auto"/>
        <w:ind w:firstLine="720"/>
        <w:jc w:val="both"/>
        <w:rPr>
          <w:sz w:val="16"/>
          <w:szCs w:val="16"/>
        </w:rPr>
      </w:pPr>
      <w:r w:rsidRPr="00CE402F">
        <w:rPr>
          <w:sz w:val="16"/>
          <w:szCs w:val="16"/>
        </w:rPr>
        <w:t>Реализация подпрограммы будет носить комплексный и последовательный характер, рассчитанный на долгосрочный период, будет использован программно-целевой метод, обеспечивающий увязку реализации мероприятий по срокам, ресурсам, исполнителям, а также организацию процесса управления и контроля.</w:t>
      </w:r>
    </w:p>
    <w:p w:rsidR="00156F2D" w:rsidRPr="00CE402F" w:rsidRDefault="00156F2D" w:rsidP="00156F2D">
      <w:pPr>
        <w:autoSpaceDE w:val="0"/>
        <w:spacing w:after="200" w:line="276" w:lineRule="auto"/>
        <w:jc w:val="center"/>
        <w:rPr>
          <w:b/>
          <w:sz w:val="16"/>
          <w:szCs w:val="16"/>
        </w:rPr>
      </w:pPr>
      <w:r w:rsidRPr="00CE402F">
        <w:rPr>
          <w:b/>
          <w:sz w:val="16"/>
          <w:szCs w:val="16"/>
        </w:rPr>
        <w:t>Раздел 3. Цель и задачи подпрограммы</w:t>
      </w:r>
    </w:p>
    <w:p w:rsidR="00156F2D" w:rsidRPr="00CE402F" w:rsidRDefault="00156F2D" w:rsidP="00156F2D">
      <w:pPr>
        <w:autoSpaceDE w:val="0"/>
        <w:autoSpaceDN w:val="0"/>
        <w:adjustRightInd w:val="0"/>
        <w:ind w:firstLine="709"/>
        <w:jc w:val="both"/>
        <w:outlineLvl w:val="0"/>
        <w:rPr>
          <w:sz w:val="16"/>
          <w:szCs w:val="16"/>
        </w:rPr>
      </w:pPr>
      <w:r w:rsidRPr="00CE402F">
        <w:rPr>
          <w:sz w:val="16"/>
          <w:szCs w:val="16"/>
        </w:rPr>
        <w:t>Целью подпрограммы является повышение энергетической эффективности и сокращение энергетических издержек в Егоровском сельском поселении Тарского муниципального района Омской области.</w:t>
      </w:r>
    </w:p>
    <w:p w:rsidR="00156F2D" w:rsidRPr="00CE402F" w:rsidRDefault="00156F2D" w:rsidP="00156F2D">
      <w:pPr>
        <w:autoSpaceDE w:val="0"/>
        <w:autoSpaceDN w:val="0"/>
        <w:adjustRightInd w:val="0"/>
        <w:ind w:firstLine="709"/>
        <w:jc w:val="both"/>
        <w:outlineLvl w:val="0"/>
        <w:rPr>
          <w:sz w:val="16"/>
          <w:szCs w:val="16"/>
        </w:rPr>
      </w:pPr>
      <w:r w:rsidRPr="00CE402F">
        <w:rPr>
          <w:sz w:val="16"/>
          <w:szCs w:val="16"/>
        </w:rPr>
        <w:t xml:space="preserve"> Достижение цели обеспечивается решением задачи подпрограммы: оптимизация бюджетных расходов на оплату потребления топливно-энергетических ресурсов. </w:t>
      </w:r>
    </w:p>
    <w:p w:rsidR="00156F2D" w:rsidRPr="00CE402F" w:rsidRDefault="00156F2D" w:rsidP="00156F2D">
      <w:pPr>
        <w:tabs>
          <w:tab w:val="left" w:pos="993"/>
          <w:tab w:val="left" w:pos="1134"/>
        </w:tabs>
        <w:autoSpaceDE w:val="0"/>
        <w:autoSpaceDN w:val="0"/>
        <w:adjustRightInd w:val="0"/>
        <w:ind w:firstLine="709"/>
        <w:jc w:val="both"/>
        <w:rPr>
          <w:sz w:val="16"/>
          <w:szCs w:val="16"/>
        </w:rPr>
      </w:pPr>
    </w:p>
    <w:p w:rsidR="00156F2D" w:rsidRPr="00CE402F" w:rsidRDefault="00156F2D" w:rsidP="00156F2D">
      <w:pPr>
        <w:tabs>
          <w:tab w:val="left" w:pos="993"/>
          <w:tab w:val="left" w:pos="1134"/>
          <w:tab w:val="left" w:pos="8030"/>
        </w:tabs>
        <w:autoSpaceDE w:val="0"/>
        <w:autoSpaceDN w:val="0"/>
        <w:adjustRightInd w:val="0"/>
        <w:ind w:firstLine="709"/>
        <w:jc w:val="center"/>
        <w:rPr>
          <w:b/>
          <w:sz w:val="16"/>
          <w:szCs w:val="16"/>
        </w:rPr>
      </w:pPr>
      <w:r w:rsidRPr="00CE402F">
        <w:rPr>
          <w:b/>
          <w:sz w:val="16"/>
          <w:szCs w:val="16"/>
        </w:rPr>
        <w:t>Раздел 4. Сроки реализации подпрограммы</w:t>
      </w:r>
    </w:p>
    <w:p w:rsidR="00156F2D" w:rsidRPr="00CE402F" w:rsidRDefault="00156F2D" w:rsidP="00156F2D">
      <w:pPr>
        <w:tabs>
          <w:tab w:val="left" w:pos="993"/>
          <w:tab w:val="left" w:pos="1134"/>
        </w:tabs>
        <w:autoSpaceDE w:val="0"/>
        <w:autoSpaceDN w:val="0"/>
        <w:adjustRightInd w:val="0"/>
        <w:ind w:firstLine="709"/>
        <w:jc w:val="center"/>
        <w:rPr>
          <w:sz w:val="16"/>
          <w:szCs w:val="16"/>
        </w:rPr>
      </w:pPr>
    </w:p>
    <w:p w:rsidR="00156F2D" w:rsidRPr="00CE402F" w:rsidRDefault="00156F2D" w:rsidP="00156F2D">
      <w:pPr>
        <w:spacing w:after="200" w:line="276" w:lineRule="auto"/>
        <w:ind w:firstLine="720"/>
        <w:jc w:val="both"/>
        <w:rPr>
          <w:sz w:val="16"/>
          <w:szCs w:val="16"/>
        </w:rPr>
      </w:pPr>
      <w:r w:rsidRPr="00CE402F">
        <w:rPr>
          <w:sz w:val="16"/>
          <w:szCs w:val="16"/>
        </w:rPr>
        <w:t>Общий срок реализации настоящей подпрограммы рассчитан на период 2014-2025 годы (в один этап).</w:t>
      </w:r>
    </w:p>
    <w:p w:rsidR="00156F2D" w:rsidRPr="00CE402F" w:rsidRDefault="00156F2D" w:rsidP="00156F2D">
      <w:pPr>
        <w:tabs>
          <w:tab w:val="left" w:pos="459"/>
        </w:tabs>
        <w:autoSpaceDE w:val="0"/>
        <w:autoSpaceDN w:val="0"/>
        <w:adjustRightInd w:val="0"/>
        <w:ind w:firstLine="709"/>
        <w:jc w:val="both"/>
        <w:rPr>
          <w:sz w:val="16"/>
          <w:szCs w:val="16"/>
        </w:rPr>
      </w:pPr>
    </w:p>
    <w:p w:rsidR="00156F2D" w:rsidRPr="00CE402F" w:rsidRDefault="00156F2D" w:rsidP="00156F2D">
      <w:pPr>
        <w:tabs>
          <w:tab w:val="left" w:pos="459"/>
          <w:tab w:val="left" w:pos="880"/>
        </w:tabs>
        <w:autoSpaceDE w:val="0"/>
        <w:autoSpaceDN w:val="0"/>
        <w:adjustRightInd w:val="0"/>
        <w:ind w:firstLine="709"/>
        <w:jc w:val="center"/>
        <w:rPr>
          <w:b/>
          <w:sz w:val="16"/>
          <w:szCs w:val="16"/>
        </w:rPr>
      </w:pPr>
      <w:r w:rsidRPr="00CE402F">
        <w:rPr>
          <w:b/>
          <w:sz w:val="16"/>
          <w:szCs w:val="16"/>
        </w:rPr>
        <w:t>Раздел 5. Описание мероприятий и целевых индикаторов их выполнения</w:t>
      </w:r>
    </w:p>
    <w:p w:rsidR="00156F2D" w:rsidRPr="00CE402F" w:rsidRDefault="00156F2D" w:rsidP="00156F2D">
      <w:pPr>
        <w:tabs>
          <w:tab w:val="left" w:pos="459"/>
        </w:tabs>
        <w:autoSpaceDE w:val="0"/>
        <w:autoSpaceDN w:val="0"/>
        <w:adjustRightInd w:val="0"/>
        <w:ind w:firstLine="709"/>
        <w:jc w:val="center"/>
        <w:rPr>
          <w:sz w:val="16"/>
          <w:szCs w:val="16"/>
        </w:rPr>
      </w:pPr>
    </w:p>
    <w:p w:rsidR="00156F2D" w:rsidRPr="00CE402F" w:rsidRDefault="00156F2D" w:rsidP="00156F2D">
      <w:pPr>
        <w:tabs>
          <w:tab w:val="left" w:pos="0"/>
          <w:tab w:val="left" w:pos="1134"/>
        </w:tabs>
        <w:ind w:firstLine="709"/>
        <w:jc w:val="both"/>
        <w:rPr>
          <w:sz w:val="16"/>
          <w:szCs w:val="16"/>
        </w:rPr>
      </w:pPr>
      <w:r w:rsidRPr="00CE402F">
        <w:rPr>
          <w:sz w:val="16"/>
          <w:szCs w:val="16"/>
        </w:rPr>
        <w:t>В рамках основного мероприятия «Повышение энергетической эффективности и сокращение энергетических издержек» планируется реализация прочих мероприятий, направленных на повышение энергетической эффективности и сокращение энергетических издержек, это: - повышение тепловой защиты зданий, строений, сооружений при капитальном ремонте, утепление зданий, строений, сооружений. В рамках данного мероприятия планируется проведение работ в учреждениях культуры и здании  администрации.</w:t>
      </w:r>
    </w:p>
    <w:p w:rsidR="00156F2D" w:rsidRPr="00CE402F" w:rsidRDefault="00156F2D" w:rsidP="00156F2D">
      <w:pPr>
        <w:tabs>
          <w:tab w:val="left" w:pos="459"/>
        </w:tabs>
        <w:autoSpaceDE w:val="0"/>
        <w:autoSpaceDN w:val="0"/>
        <w:adjustRightInd w:val="0"/>
        <w:jc w:val="both"/>
        <w:rPr>
          <w:sz w:val="16"/>
          <w:szCs w:val="16"/>
        </w:rPr>
      </w:pPr>
      <w:r w:rsidRPr="00CE402F">
        <w:rPr>
          <w:sz w:val="16"/>
          <w:szCs w:val="16"/>
        </w:rPr>
        <w:t>-  замена электрооборудования с установкой энергосберегающих ламп.</w:t>
      </w:r>
    </w:p>
    <w:p w:rsidR="00156F2D" w:rsidRPr="00CE402F" w:rsidRDefault="00156F2D" w:rsidP="00156F2D">
      <w:pPr>
        <w:tabs>
          <w:tab w:val="left" w:pos="459"/>
        </w:tabs>
        <w:autoSpaceDE w:val="0"/>
        <w:autoSpaceDN w:val="0"/>
        <w:adjustRightInd w:val="0"/>
        <w:jc w:val="both"/>
        <w:rPr>
          <w:sz w:val="16"/>
          <w:szCs w:val="16"/>
        </w:rPr>
      </w:pPr>
      <w:r w:rsidRPr="00CE402F">
        <w:rPr>
          <w:sz w:val="16"/>
          <w:szCs w:val="16"/>
        </w:rPr>
        <w:t>- обучение специалистов в сфере энергосбережения.</w:t>
      </w:r>
    </w:p>
    <w:p w:rsidR="00156F2D" w:rsidRPr="00CE402F" w:rsidRDefault="00156F2D" w:rsidP="00156F2D">
      <w:pPr>
        <w:tabs>
          <w:tab w:val="left" w:pos="330"/>
          <w:tab w:val="left" w:pos="550"/>
          <w:tab w:val="left" w:pos="770"/>
          <w:tab w:val="left" w:pos="990"/>
        </w:tabs>
        <w:autoSpaceDE w:val="0"/>
        <w:autoSpaceDN w:val="0"/>
        <w:adjustRightInd w:val="0"/>
        <w:jc w:val="both"/>
        <w:rPr>
          <w:sz w:val="16"/>
          <w:szCs w:val="16"/>
        </w:rPr>
      </w:pPr>
      <w:r w:rsidRPr="00CE402F">
        <w:rPr>
          <w:sz w:val="16"/>
          <w:szCs w:val="16"/>
        </w:rPr>
        <w:t>Значение целевого индикатора определяется как снижение удельного расхода  электрической и тепловой энергии.</w:t>
      </w:r>
    </w:p>
    <w:p w:rsidR="00156F2D" w:rsidRPr="00CE402F" w:rsidRDefault="00156F2D" w:rsidP="00156F2D">
      <w:pPr>
        <w:tabs>
          <w:tab w:val="left" w:pos="330"/>
          <w:tab w:val="left" w:pos="550"/>
          <w:tab w:val="left" w:pos="770"/>
          <w:tab w:val="left" w:pos="990"/>
        </w:tabs>
        <w:autoSpaceDE w:val="0"/>
        <w:autoSpaceDN w:val="0"/>
        <w:adjustRightInd w:val="0"/>
        <w:ind w:left="-220" w:firstLine="929"/>
        <w:contextualSpacing/>
        <w:jc w:val="both"/>
        <w:rPr>
          <w:sz w:val="16"/>
          <w:szCs w:val="16"/>
        </w:rPr>
      </w:pPr>
    </w:p>
    <w:p w:rsidR="00156F2D" w:rsidRPr="00CE402F" w:rsidRDefault="00156F2D" w:rsidP="00156F2D">
      <w:pPr>
        <w:tabs>
          <w:tab w:val="left" w:pos="459"/>
          <w:tab w:val="left" w:pos="880"/>
        </w:tabs>
        <w:autoSpaceDE w:val="0"/>
        <w:autoSpaceDN w:val="0"/>
        <w:adjustRightInd w:val="0"/>
        <w:ind w:firstLine="709"/>
        <w:contextualSpacing/>
        <w:jc w:val="center"/>
        <w:rPr>
          <w:b/>
          <w:sz w:val="16"/>
          <w:szCs w:val="16"/>
        </w:rPr>
      </w:pPr>
      <w:r w:rsidRPr="00CE402F">
        <w:rPr>
          <w:b/>
          <w:sz w:val="16"/>
          <w:szCs w:val="16"/>
        </w:rPr>
        <w:t>Раздел 6. Описание мероприятий и целевых индикаторов их выполнения</w:t>
      </w:r>
    </w:p>
    <w:p w:rsidR="00156F2D" w:rsidRPr="00CE402F" w:rsidRDefault="00156F2D" w:rsidP="00156F2D">
      <w:pPr>
        <w:tabs>
          <w:tab w:val="left" w:pos="459"/>
        </w:tabs>
        <w:autoSpaceDE w:val="0"/>
        <w:autoSpaceDN w:val="0"/>
        <w:adjustRightInd w:val="0"/>
        <w:ind w:firstLine="709"/>
        <w:contextualSpacing/>
        <w:jc w:val="center"/>
        <w:rPr>
          <w:b/>
          <w:sz w:val="16"/>
          <w:szCs w:val="16"/>
        </w:rPr>
      </w:pPr>
    </w:p>
    <w:p w:rsidR="00156F2D" w:rsidRPr="00CE402F" w:rsidRDefault="00156F2D" w:rsidP="00156F2D">
      <w:pPr>
        <w:tabs>
          <w:tab w:val="left" w:pos="0"/>
          <w:tab w:val="left" w:pos="1134"/>
        </w:tabs>
        <w:ind w:firstLine="709"/>
        <w:contextualSpacing/>
        <w:jc w:val="both"/>
        <w:rPr>
          <w:sz w:val="16"/>
          <w:szCs w:val="16"/>
        </w:rPr>
      </w:pPr>
      <w:r w:rsidRPr="00CE402F">
        <w:rPr>
          <w:sz w:val="16"/>
          <w:szCs w:val="16"/>
        </w:rPr>
        <w:t>В рамках основного мероприятия «Повышение энергетической эффективности и сокращение энергетических издержек в Нагорно-Ивановского сельском поселении Тарского муниципального района» планируется реализация следующих мероприятий:</w:t>
      </w:r>
    </w:p>
    <w:p w:rsidR="00156F2D" w:rsidRPr="00CE402F" w:rsidRDefault="00156F2D" w:rsidP="00156F2D">
      <w:pPr>
        <w:tabs>
          <w:tab w:val="left" w:pos="0"/>
          <w:tab w:val="left" w:pos="880"/>
          <w:tab w:val="left" w:pos="1100"/>
        </w:tabs>
        <w:ind w:firstLine="709"/>
        <w:contextualSpacing/>
        <w:jc w:val="both"/>
        <w:rPr>
          <w:sz w:val="16"/>
          <w:szCs w:val="16"/>
        </w:rPr>
      </w:pPr>
      <w:r w:rsidRPr="00CE402F">
        <w:rPr>
          <w:sz w:val="16"/>
          <w:szCs w:val="16"/>
        </w:rPr>
        <w:t>1. Повышение тепловой защиты зданий, строений, сооружений при капитальном ремонте, утепление зданий, строений, сооружений.</w:t>
      </w:r>
    </w:p>
    <w:p w:rsidR="00156F2D" w:rsidRPr="00CE402F" w:rsidRDefault="00156F2D" w:rsidP="00156F2D">
      <w:pPr>
        <w:tabs>
          <w:tab w:val="left" w:pos="0"/>
          <w:tab w:val="left" w:pos="330"/>
          <w:tab w:val="left" w:pos="1100"/>
        </w:tabs>
        <w:autoSpaceDE w:val="0"/>
        <w:autoSpaceDN w:val="0"/>
        <w:adjustRightInd w:val="0"/>
        <w:ind w:firstLine="709"/>
        <w:contextualSpacing/>
        <w:jc w:val="both"/>
        <w:rPr>
          <w:sz w:val="16"/>
          <w:szCs w:val="16"/>
        </w:rPr>
      </w:pPr>
      <w:r w:rsidRPr="00CE402F">
        <w:rPr>
          <w:sz w:val="16"/>
          <w:szCs w:val="16"/>
        </w:rPr>
        <w:t>В рамках данного мероприятия планируется проведение работ в учреждениях культуры и здании гаража администрации.</w:t>
      </w:r>
    </w:p>
    <w:p w:rsidR="00156F2D" w:rsidRPr="00CE402F" w:rsidRDefault="00156F2D" w:rsidP="00156F2D">
      <w:pPr>
        <w:tabs>
          <w:tab w:val="left" w:pos="0"/>
          <w:tab w:val="left" w:pos="459"/>
          <w:tab w:val="left" w:pos="1100"/>
        </w:tabs>
        <w:autoSpaceDE w:val="0"/>
        <w:autoSpaceDN w:val="0"/>
        <w:adjustRightInd w:val="0"/>
        <w:ind w:firstLine="709"/>
        <w:contextualSpacing/>
        <w:jc w:val="both"/>
        <w:rPr>
          <w:sz w:val="16"/>
          <w:szCs w:val="16"/>
        </w:rPr>
      </w:pPr>
      <w:r w:rsidRPr="00CE402F">
        <w:rPr>
          <w:sz w:val="16"/>
          <w:szCs w:val="16"/>
        </w:rPr>
        <w:t xml:space="preserve">Значение целевого индикатора определяется как общее количество проведенных ремонтов. </w:t>
      </w:r>
    </w:p>
    <w:p w:rsidR="00156F2D" w:rsidRPr="00CE402F" w:rsidRDefault="00156F2D" w:rsidP="00156F2D">
      <w:pPr>
        <w:tabs>
          <w:tab w:val="left" w:pos="459"/>
        </w:tabs>
        <w:autoSpaceDE w:val="0"/>
        <w:autoSpaceDN w:val="0"/>
        <w:adjustRightInd w:val="0"/>
        <w:ind w:left="-220" w:firstLine="929"/>
        <w:contextualSpacing/>
        <w:jc w:val="both"/>
        <w:rPr>
          <w:sz w:val="16"/>
          <w:szCs w:val="16"/>
        </w:rPr>
      </w:pPr>
      <w:r w:rsidRPr="00CE402F">
        <w:rPr>
          <w:sz w:val="16"/>
          <w:szCs w:val="16"/>
        </w:rPr>
        <w:t>3. Замена электрооборудования с установкой энергосберегающих ламп.</w:t>
      </w:r>
    </w:p>
    <w:p w:rsidR="00156F2D" w:rsidRPr="00CE402F" w:rsidRDefault="00156F2D" w:rsidP="00156F2D">
      <w:pPr>
        <w:tabs>
          <w:tab w:val="left" w:pos="459"/>
        </w:tabs>
        <w:autoSpaceDE w:val="0"/>
        <w:autoSpaceDN w:val="0"/>
        <w:adjustRightInd w:val="0"/>
        <w:ind w:left="-220" w:firstLine="929"/>
        <w:contextualSpacing/>
        <w:jc w:val="both"/>
        <w:rPr>
          <w:sz w:val="16"/>
          <w:szCs w:val="16"/>
        </w:rPr>
      </w:pPr>
      <w:r w:rsidRPr="00CE402F">
        <w:rPr>
          <w:sz w:val="16"/>
          <w:szCs w:val="16"/>
        </w:rPr>
        <w:t>Значение целевого индикатора определяется как общее количество замененного электрооборудования.</w:t>
      </w:r>
    </w:p>
    <w:p w:rsidR="00156F2D" w:rsidRPr="00CE402F" w:rsidRDefault="00156F2D" w:rsidP="00156F2D">
      <w:pPr>
        <w:tabs>
          <w:tab w:val="left" w:pos="459"/>
        </w:tabs>
        <w:autoSpaceDE w:val="0"/>
        <w:autoSpaceDN w:val="0"/>
        <w:adjustRightInd w:val="0"/>
        <w:ind w:left="-220" w:firstLine="929"/>
        <w:contextualSpacing/>
        <w:jc w:val="both"/>
        <w:rPr>
          <w:sz w:val="16"/>
          <w:szCs w:val="16"/>
        </w:rPr>
      </w:pPr>
      <w:r w:rsidRPr="00CE402F">
        <w:rPr>
          <w:sz w:val="16"/>
          <w:szCs w:val="16"/>
        </w:rPr>
        <w:t>4. Приобретение приборов учета.</w:t>
      </w:r>
    </w:p>
    <w:p w:rsidR="00156F2D" w:rsidRPr="00CE402F" w:rsidRDefault="00156F2D" w:rsidP="00156F2D">
      <w:pPr>
        <w:tabs>
          <w:tab w:val="left" w:pos="459"/>
        </w:tabs>
        <w:autoSpaceDE w:val="0"/>
        <w:autoSpaceDN w:val="0"/>
        <w:adjustRightInd w:val="0"/>
        <w:ind w:left="-220" w:firstLine="929"/>
        <w:contextualSpacing/>
        <w:jc w:val="both"/>
        <w:rPr>
          <w:sz w:val="16"/>
          <w:szCs w:val="16"/>
        </w:rPr>
      </w:pPr>
      <w:r w:rsidRPr="00CE402F">
        <w:rPr>
          <w:sz w:val="16"/>
          <w:szCs w:val="16"/>
        </w:rPr>
        <w:t>Значение целевого индикатора определяется как общее количество приобретенных приборов учета.</w:t>
      </w:r>
    </w:p>
    <w:p w:rsidR="00156F2D" w:rsidRPr="00CE402F" w:rsidRDefault="00156F2D" w:rsidP="00156F2D">
      <w:pPr>
        <w:tabs>
          <w:tab w:val="left" w:pos="459"/>
        </w:tabs>
        <w:autoSpaceDE w:val="0"/>
        <w:autoSpaceDN w:val="0"/>
        <w:adjustRightInd w:val="0"/>
        <w:ind w:left="-220" w:firstLine="929"/>
        <w:contextualSpacing/>
        <w:jc w:val="both"/>
        <w:rPr>
          <w:sz w:val="16"/>
          <w:szCs w:val="16"/>
        </w:rPr>
      </w:pPr>
      <w:r w:rsidRPr="00CE402F">
        <w:rPr>
          <w:sz w:val="16"/>
          <w:szCs w:val="16"/>
        </w:rPr>
        <w:t>5. Выявление бесхозных объектов недвижимого имущества, используемых для передачи энергетических ресурсов (включая тепло- и электроснабжение), организации постановки в установленном порядке таких объектов на учет  в качестве бесхозных объектов недвижимого имущества и затем признанию  права муниципальной собственности.</w:t>
      </w:r>
    </w:p>
    <w:p w:rsidR="00156F2D" w:rsidRPr="00CE402F" w:rsidRDefault="00156F2D" w:rsidP="00156F2D">
      <w:pPr>
        <w:tabs>
          <w:tab w:val="left" w:pos="330"/>
          <w:tab w:val="left" w:pos="550"/>
          <w:tab w:val="left" w:pos="770"/>
          <w:tab w:val="left" w:pos="990"/>
        </w:tabs>
        <w:autoSpaceDE w:val="0"/>
        <w:autoSpaceDN w:val="0"/>
        <w:adjustRightInd w:val="0"/>
        <w:ind w:left="-220" w:firstLine="929"/>
        <w:contextualSpacing/>
        <w:jc w:val="both"/>
        <w:rPr>
          <w:sz w:val="16"/>
          <w:szCs w:val="16"/>
        </w:rPr>
      </w:pPr>
      <w:r w:rsidRPr="00CE402F">
        <w:rPr>
          <w:sz w:val="16"/>
          <w:szCs w:val="16"/>
        </w:rPr>
        <w:t xml:space="preserve">Значение целевого индикатора определяется как общее количество проведенных работ. </w:t>
      </w:r>
    </w:p>
    <w:p w:rsidR="00156F2D" w:rsidRPr="00CE402F" w:rsidRDefault="00156F2D" w:rsidP="00156F2D">
      <w:pPr>
        <w:tabs>
          <w:tab w:val="left" w:pos="330"/>
          <w:tab w:val="left" w:pos="550"/>
          <w:tab w:val="left" w:pos="770"/>
          <w:tab w:val="left" w:pos="990"/>
        </w:tabs>
        <w:autoSpaceDE w:val="0"/>
        <w:autoSpaceDN w:val="0"/>
        <w:adjustRightInd w:val="0"/>
        <w:ind w:left="-220" w:firstLine="929"/>
        <w:contextualSpacing/>
        <w:jc w:val="both"/>
        <w:rPr>
          <w:sz w:val="16"/>
          <w:szCs w:val="16"/>
        </w:rPr>
      </w:pPr>
    </w:p>
    <w:p w:rsidR="00156F2D" w:rsidRPr="00CE402F" w:rsidRDefault="00156F2D" w:rsidP="00156F2D">
      <w:pPr>
        <w:tabs>
          <w:tab w:val="left" w:pos="0"/>
          <w:tab w:val="left" w:pos="426"/>
        </w:tabs>
        <w:ind w:left="550"/>
        <w:contextualSpacing/>
        <w:jc w:val="center"/>
        <w:rPr>
          <w:b/>
          <w:sz w:val="16"/>
          <w:szCs w:val="16"/>
        </w:rPr>
      </w:pPr>
      <w:r w:rsidRPr="00CE402F">
        <w:rPr>
          <w:b/>
          <w:sz w:val="16"/>
          <w:szCs w:val="16"/>
        </w:rPr>
        <w:t>Раздел 7. Объем финансовых ресурсов, необходимых для реализации подпрограммы в целом и по источникам финансирования</w:t>
      </w:r>
    </w:p>
    <w:p w:rsidR="00156F2D" w:rsidRPr="00CE402F" w:rsidRDefault="00156F2D" w:rsidP="00156F2D">
      <w:pPr>
        <w:tabs>
          <w:tab w:val="left" w:pos="0"/>
          <w:tab w:val="left" w:pos="426"/>
        </w:tabs>
        <w:ind w:left="709"/>
        <w:contextualSpacing/>
        <w:rPr>
          <w:sz w:val="16"/>
          <w:szCs w:val="16"/>
        </w:rPr>
      </w:pPr>
    </w:p>
    <w:p w:rsidR="00156F2D" w:rsidRPr="00CE402F" w:rsidRDefault="00156F2D" w:rsidP="00156F2D">
      <w:pPr>
        <w:spacing w:after="200"/>
        <w:jc w:val="both"/>
        <w:rPr>
          <w:sz w:val="16"/>
          <w:szCs w:val="16"/>
        </w:rPr>
      </w:pPr>
      <w:r w:rsidRPr="00CE402F">
        <w:rPr>
          <w:sz w:val="16"/>
          <w:szCs w:val="16"/>
        </w:rPr>
        <w:t>Общий объем финансирования подпрограммы за счет средств местного бюджета не предусмотрено.</w:t>
      </w:r>
    </w:p>
    <w:p w:rsidR="00156F2D" w:rsidRPr="00CE402F" w:rsidRDefault="00156F2D" w:rsidP="00156F2D">
      <w:pPr>
        <w:tabs>
          <w:tab w:val="left" w:pos="4950"/>
        </w:tabs>
        <w:jc w:val="both"/>
        <w:rPr>
          <w:sz w:val="16"/>
          <w:szCs w:val="16"/>
        </w:rPr>
      </w:pPr>
    </w:p>
    <w:p w:rsidR="00156F2D" w:rsidRPr="00CE402F" w:rsidRDefault="00156F2D" w:rsidP="00156F2D">
      <w:pPr>
        <w:spacing w:after="200" w:line="276" w:lineRule="auto"/>
        <w:jc w:val="center"/>
        <w:rPr>
          <w:b/>
          <w:sz w:val="16"/>
          <w:szCs w:val="16"/>
        </w:rPr>
      </w:pPr>
      <w:r w:rsidRPr="00CE402F">
        <w:rPr>
          <w:b/>
          <w:sz w:val="16"/>
          <w:szCs w:val="16"/>
        </w:rPr>
        <w:t>Раздел 8. Ожидаемые результаты реализации подпрограммы</w:t>
      </w:r>
    </w:p>
    <w:p w:rsidR="00156F2D" w:rsidRPr="00CE402F" w:rsidRDefault="00156F2D" w:rsidP="00156F2D">
      <w:pPr>
        <w:ind w:firstLine="720"/>
        <w:jc w:val="both"/>
        <w:rPr>
          <w:sz w:val="16"/>
          <w:szCs w:val="16"/>
        </w:rPr>
      </w:pPr>
      <w:r w:rsidRPr="00CE402F">
        <w:rPr>
          <w:sz w:val="16"/>
          <w:szCs w:val="16"/>
        </w:rPr>
        <w:t>Перечень ожидаемых результатов реализации подпрограммы приведен в Паспорте подпрограммы.</w:t>
      </w:r>
    </w:p>
    <w:p w:rsidR="00156F2D" w:rsidRPr="00CE402F" w:rsidRDefault="00156F2D" w:rsidP="00156F2D">
      <w:pPr>
        <w:ind w:firstLine="720"/>
        <w:jc w:val="both"/>
        <w:rPr>
          <w:sz w:val="16"/>
          <w:szCs w:val="16"/>
        </w:rPr>
      </w:pPr>
      <w:r w:rsidRPr="00CE402F">
        <w:rPr>
          <w:sz w:val="16"/>
          <w:szCs w:val="16"/>
        </w:rPr>
        <w:t>Расчет значений ожидаемых результатов реализации подпрограммы осуществляется в соответствии со следующей методикой:</w:t>
      </w:r>
    </w:p>
    <w:p w:rsidR="00156F2D" w:rsidRPr="00CE402F" w:rsidRDefault="00156F2D" w:rsidP="00156F2D">
      <w:pPr>
        <w:numPr>
          <w:ilvl w:val="0"/>
          <w:numId w:val="19"/>
        </w:numPr>
        <w:tabs>
          <w:tab w:val="left" w:pos="1134"/>
        </w:tabs>
        <w:spacing w:before="20" w:after="20" w:line="276" w:lineRule="auto"/>
        <w:ind w:firstLine="709"/>
        <w:contextualSpacing/>
        <w:jc w:val="both"/>
        <w:rPr>
          <w:sz w:val="16"/>
          <w:szCs w:val="16"/>
        </w:rPr>
      </w:pPr>
      <w:r w:rsidRPr="00CE402F">
        <w:rPr>
          <w:sz w:val="16"/>
          <w:szCs w:val="16"/>
        </w:rPr>
        <w:t xml:space="preserve">Удельный расход электрической энергии на снабжение бюджетных учреждений (в расчете на </w:t>
      </w:r>
      <w:smartTag w:uri="urn:schemas-microsoft-com:office:smarttags" w:element="metricconverter">
        <w:smartTagPr>
          <w:attr w:name="ProductID" w:val="1 кв. метр"/>
        </w:smartTagPr>
        <w:r w:rsidRPr="00CE402F">
          <w:rPr>
            <w:sz w:val="16"/>
            <w:szCs w:val="16"/>
          </w:rPr>
          <w:t>1 кв. метр</w:t>
        </w:r>
      </w:smartTag>
      <w:r w:rsidRPr="00CE402F">
        <w:rPr>
          <w:sz w:val="16"/>
          <w:szCs w:val="16"/>
        </w:rPr>
        <w:t xml:space="preserve"> общей площади).</w:t>
      </w:r>
    </w:p>
    <w:p w:rsidR="00156F2D" w:rsidRPr="00CE402F" w:rsidRDefault="00156F2D" w:rsidP="00156F2D">
      <w:pPr>
        <w:tabs>
          <w:tab w:val="left" w:pos="1134"/>
        </w:tabs>
        <w:spacing w:before="20" w:after="20"/>
        <w:ind w:firstLine="709"/>
        <w:contextualSpacing/>
        <w:jc w:val="both"/>
        <w:rPr>
          <w:sz w:val="16"/>
          <w:szCs w:val="16"/>
        </w:rPr>
      </w:pPr>
      <w:r w:rsidRPr="00CE402F">
        <w:rPr>
          <w:sz w:val="16"/>
          <w:szCs w:val="16"/>
        </w:rPr>
        <w:t>Значение ожидаемого результата определяется как отношение объема электрической энергии, потребленной бюджетными учреждениями, к занимаемой ими общей площади.</w:t>
      </w:r>
    </w:p>
    <w:p w:rsidR="00156F2D" w:rsidRPr="00CE402F" w:rsidRDefault="00156F2D" w:rsidP="00156F2D">
      <w:pPr>
        <w:tabs>
          <w:tab w:val="left" w:pos="1134"/>
        </w:tabs>
        <w:spacing w:before="20" w:after="20"/>
        <w:ind w:firstLine="709"/>
        <w:contextualSpacing/>
        <w:jc w:val="both"/>
        <w:rPr>
          <w:sz w:val="16"/>
          <w:szCs w:val="16"/>
        </w:rPr>
      </w:pPr>
      <w:r w:rsidRPr="00CE402F">
        <w:rPr>
          <w:sz w:val="16"/>
          <w:szCs w:val="16"/>
        </w:rPr>
        <w:t>Значение ожидаемого результата определяется в кВт.ч/кв. м.</w:t>
      </w:r>
    </w:p>
    <w:p w:rsidR="00156F2D" w:rsidRPr="00CE402F" w:rsidRDefault="00156F2D" w:rsidP="00156F2D">
      <w:pPr>
        <w:numPr>
          <w:ilvl w:val="0"/>
          <w:numId w:val="19"/>
        </w:numPr>
        <w:tabs>
          <w:tab w:val="left" w:pos="1134"/>
        </w:tabs>
        <w:spacing w:before="20" w:after="20" w:line="276" w:lineRule="auto"/>
        <w:ind w:firstLine="709"/>
        <w:contextualSpacing/>
        <w:jc w:val="both"/>
        <w:rPr>
          <w:sz w:val="16"/>
          <w:szCs w:val="16"/>
        </w:rPr>
      </w:pPr>
      <w:r w:rsidRPr="00CE402F">
        <w:rPr>
          <w:sz w:val="16"/>
          <w:szCs w:val="16"/>
        </w:rPr>
        <w:t xml:space="preserve"> Удельный расход тепловой энергии на снабжение бюджетных учреждений (в расчете на </w:t>
      </w:r>
      <w:smartTag w:uri="urn:schemas-microsoft-com:office:smarttags" w:element="metricconverter">
        <w:smartTagPr>
          <w:attr w:name="ProductID" w:val="1 кв. метр"/>
        </w:smartTagPr>
        <w:r w:rsidRPr="00CE402F">
          <w:rPr>
            <w:sz w:val="16"/>
            <w:szCs w:val="16"/>
          </w:rPr>
          <w:t>1 кв. метр</w:t>
        </w:r>
      </w:smartTag>
      <w:r w:rsidRPr="00CE402F">
        <w:rPr>
          <w:sz w:val="16"/>
          <w:szCs w:val="16"/>
        </w:rPr>
        <w:t xml:space="preserve"> общей площади).</w:t>
      </w:r>
    </w:p>
    <w:p w:rsidR="00156F2D" w:rsidRPr="00CE402F" w:rsidRDefault="00156F2D" w:rsidP="00156F2D">
      <w:pPr>
        <w:tabs>
          <w:tab w:val="left" w:pos="1134"/>
        </w:tabs>
        <w:spacing w:before="20" w:after="20"/>
        <w:ind w:firstLine="720"/>
        <w:contextualSpacing/>
        <w:jc w:val="both"/>
        <w:rPr>
          <w:sz w:val="16"/>
          <w:szCs w:val="16"/>
        </w:rPr>
      </w:pPr>
      <w:r w:rsidRPr="00CE402F">
        <w:rPr>
          <w:sz w:val="16"/>
          <w:szCs w:val="16"/>
        </w:rPr>
        <w:t>Значение ожидаемого результата определяется как отношение объема тепловой энергии, потребленной бюджетными учреждениями, к занимаемой ими общей площади.</w:t>
      </w:r>
    </w:p>
    <w:p w:rsidR="00156F2D" w:rsidRPr="00CE402F" w:rsidRDefault="00156F2D" w:rsidP="00156F2D">
      <w:pPr>
        <w:tabs>
          <w:tab w:val="left" w:pos="1134"/>
        </w:tabs>
        <w:spacing w:before="20" w:after="20"/>
        <w:ind w:firstLine="720"/>
        <w:contextualSpacing/>
        <w:jc w:val="both"/>
        <w:rPr>
          <w:sz w:val="16"/>
          <w:szCs w:val="16"/>
        </w:rPr>
      </w:pPr>
      <w:r w:rsidRPr="00CE402F">
        <w:rPr>
          <w:sz w:val="16"/>
          <w:szCs w:val="16"/>
        </w:rPr>
        <w:t>Значение ожидаемого результата определяется в Гкал/кв. м.</w:t>
      </w:r>
    </w:p>
    <w:p w:rsidR="00156F2D" w:rsidRPr="00CE402F" w:rsidRDefault="00156F2D" w:rsidP="00156F2D">
      <w:pPr>
        <w:numPr>
          <w:ilvl w:val="0"/>
          <w:numId w:val="19"/>
        </w:numPr>
        <w:tabs>
          <w:tab w:val="left" w:pos="1134"/>
        </w:tabs>
        <w:spacing w:before="20" w:after="20" w:line="276" w:lineRule="auto"/>
        <w:ind w:firstLine="709"/>
        <w:contextualSpacing/>
        <w:jc w:val="both"/>
        <w:rPr>
          <w:sz w:val="16"/>
          <w:szCs w:val="16"/>
        </w:rPr>
      </w:pPr>
      <w:r w:rsidRPr="00CE402F">
        <w:rPr>
          <w:sz w:val="16"/>
          <w:szCs w:val="16"/>
        </w:rPr>
        <w:t xml:space="preserve"> Удельный расход холодной воды на снабжение бюджетных учреждений (в расчете на 1 человека).</w:t>
      </w:r>
    </w:p>
    <w:p w:rsidR="00156F2D" w:rsidRPr="00CE402F" w:rsidRDefault="00156F2D" w:rsidP="00156F2D">
      <w:pPr>
        <w:tabs>
          <w:tab w:val="left" w:pos="1134"/>
        </w:tabs>
        <w:spacing w:before="20" w:after="20"/>
        <w:ind w:firstLine="720"/>
        <w:contextualSpacing/>
        <w:jc w:val="both"/>
        <w:rPr>
          <w:sz w:val="16"/>
          <w:szCs w:val="16"/>
        </w:rPr>
      </w:pPr>
      <w:r w:rsidRPr="00CE402F">
        <w:rPr>
          <w:sz w:val="16"/>
          <w:szCs w:val="16"/>
        </w:rPr>
        <w:lastRenderedPageBreak/>
        <w:t>Значение ожидаемого результата определяется как отношение объема холодной воды, потребленной бюджетными учреждениями, к установленной в них штатной численности сотрудников.</w:t>
      </w:r>
    </w:p>
    <w:p w:rsidR="00156F2D" w:rsidRPr="00CE402F" w:rsidRDefault="00156F2D" w:rsidP="00156F2D">
      <w:pPr>
        <w:tabs>
          <w:tab w:val="left" w:pos="1134"/>
        </w:tabs>
        <w:spacing w:before="20" w:after="20"/>
        <w:ind w:firstLine="720"/>
        <w:contextualSpacing/>
        <w:jc w:val="both"/>
        <w:rPr>
          <w:sz w:val="16"/>
          <w:szCs w:val="16"/>
        </w:rPr>
      </w:pPr>
      <w:r w:rsidRPr="00CE402F">
        <w:rPr>
          <w:sz w:val="16"/>
          <w:szCs w:val="16"/>
        </w:rPr>
        <w:t>Значение ожидаемого результата определяется в куб. м/чел.</w:t>
      </w:r>
    </w:p>
    <w:p w:rsidR="00156F2D" w:rsidRPr="00CE402F" w:rsidRDefault="00156F2D" w:rsidP="00156F2D">
      <w:pPr>
        <w:tabs>
          <w:tab w:val="left" w:pos="1134"/>
        </w:tabs>
        <w:spacing w:before="20" w:after="20"/>
        <w:ind w:firstLine="720"/>
        <w:contextualSpacing/>
        <w:jc w:val="both"/>
        <w:rPr>
          <w:sz w:val="16"/>
          <w:szCs w:val="16"/>
        </w:rPr>
      </w:pPr>
    </w:p>
    <w:p w:rsidR="00156F2D" w:rsidRPr="00CE402F" w:rsidRDefault="00156F2D" w:rsidP="00156F2D">
      <w:pPr>
        <w:tabs>
          <w:tab w:val="left" w:pos="770"/>
          <w:tab w:val="left" w:pos="1760"/>
          <w:tab w:val="left" w:pos="1870"/>
        </w:tabs>
        <w:spacing w:after="200" w:line="276" w:lineRule="auto"/>
        <w:ind w:firstLine="540"/>
        <w:jc w:val="center"/>
        <w:rPr>
          <w:b/>
          <w:sz w:val="16"/>
          <w:szCs w:val="16"/>
        </w:rPr>
      </w:pPr>
      <w:r w:rsidRPr="00CE402F">
        <w:rPr>
          <w:b/>
          <w:sz w:val="16"/>
          <w:szCs w:val="16"/>
        </w:rPr>
        <w:t>Раздел 9. Описание системы управления реализацией подпрограммы</w:t>
      </w:r>
    </w:p>
    <w:p w:rsidR="00156F2D" w:rsidRPr="00CE402F" w:rsidRDefault="00156F2D" w:rsidP="00156F2D">
      <w:pPr>
        <w:autoSpaceDE w:val="0"/>
        <w:autoSpaceDN w:val="0"/>
        <w:adjustRightInd w:val="0"/>
        <w:ind w:firstLine="709"/>
        <w:jc w:val="both"/>
        <w:rPr>
          <w:sz w:val="16"/>
          <w:szCs w:val="16"/>
        </w:rPr>
      </w:pPr>
      <w:r w:rsidRPr="00CE402F">
        <w:rPr>
          <w:sz w:val="16"/>
          <w:szCs w:val="16"/>
        </w:rPr>
        <w:t>Администрация Нагорно-Ивановского сельского поселения Тарского муниципального района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156F2D" w:rsidRPr="00CE402F" w:rsidRDefault="00156F2D" w:rsidP="00156F2D">
      <w:pPr>
        <w:autoSpaceDE w:val="0"/>
        <w:autoSpaceDN w:val="0"/>
        <w:adjustRightInd w:val="0"/>
        <w:ind w:firstLine="709"/>
        <w:jc w:val="both"/>
        <w:rPr>
          <w:sz w:val="16"/>
          <w:szCs w:val="16"/>
        </w:rPr>
      </w:pPr>
      <w:r w:rsidRPr="00CE402F">
        <w:rPr>
          <w:sz w:val="16"/>
          <w:szCs w:val="16"/>
        </w:rPr>
        <w:t>По итогам отчетного финансового года Администрация Нагорно-Ивановского сельского поселения Тарского муниципального района формирует отчет о реализации подпрограммы за отчетный финансовый год.</w:t>
      </w:r>
    </w:p>
    <w:p w:rsidR="00156F2D" w:rsidRPr="00CE402F" w:rsidRDefault="00156F2D" w:rsidP="00156F2D">
      <w:pPr>
        <w:jc w:val="both"/>
        <w:rPr>
          <w:sz w:val="16"/>
          <w:szCs w:val="16"/>
        </w:rPr>
      </w:pPr>
    </w:p>
    <w:p w:rsidR="00156F2D" w:rsidRPr="003E17C7" w:rsidRDefault="00156F2D" w:rsidP="00156F2D">
      <w:pPr>
        <w:widowControl w:val="0"/>
        <w:autoSpaceDE w:val="0"/>
        <w:autoSpaceDN w:val="0"/>
        <w:adjustRightInd w:val="0"/>
        <w:ind w:left="5103"/>
        <w:jc w:val="both"/>
        <w:rPr>
          <w:sz w:val="16"/>
          <w:szCs w:val="16"/>
        </w:rPr>
      </w:pPr>
      <w:r w:rsidRPr="003E17C7">
        <w:rPr>
          <w:sz w:val="16"/>
          <w:szCs w:val="16"/>
        </w:rPr>
        <w:t>Приложение № 5</w:t>
      </w:r>
    </w:p>
    <w:p w:rsidR="00156F2D" w:rsidRPr="003E17C7" w:rsidRDefault="00156F2D" w:rsidP="00156F2D">
      <w:pPr>
        <w:widowControl w:val="0"/>
        <w:autoSpaceDE w:val="0"/>
        <w:autoSpaceDN w:val="0"/>
        <w:adjustRightInd w:val="0"/>
        <w:ind w:left="5103"/>
        <w:jc w:val="both"/>
        <w:rPr>
          <w:color w:val="2D2D2D"/>
          <w:spacing w:val="2"/>
          <w:sz w:val="16"/>
          <w:szCs w:val="16"/>
          <w:shd w:val="clear" w:color="auto" w:fill="FFFFFF"/>
        </w:rPr>
      </w:pPr>
      <w:r w:rsidRPr="003E17C7">
        <w:rPr>
          <w:sz w:val="16"/>
          <w:szCs w:val="16"/>
        </w:rPr>
        <w:t>к муниципальной программе Нагорно-Ивановского сельского поселения Тарского муниципального района Омской области «Развитие социально-экономического потенциала Нагорно-Ивановского сельского поселения Тарского муниципального района Омской области в 2014-2025 годах»</w:t>
      </w:r>
    </w:p>
    <w:p w:rsidR="00156F2D" w:rsidRPr="003E17C7" w:rsidRDefault="00156F2D" w:rsidP="00156F2D">
      <w:pPr>
        <w:jc w:val="center"/>
        <w:rPr>
          <w:sz w:val="16"/>
          <w:szCs w:val="16"/>
        </w:rPr>
      </w:pPr>
    </w:p>
    <w:p w:rsidR="00156F2D" w:rsidRPr="003E17C7" w:rsidRDefault="00156F2D" w:rsidP="00156F2D">
      <w:pPr>
        <w:jc w:val="right"/>
        <w:rPr>
          <w:sz w:val="16"/>
          <w:szCs w:val="16"/>
        </w:rPr>
      </w:pPr>
    </w:p>
    <w:p w:rsidR="00156F2D" w:rsidRPr="003E17C7" w:rsidRDefault="00156F2D" w:rsidP="00156F2D">
      <w:pPr>
        <w:widowControl w:val="0"/>
        <w:autoSpaceDE w:val="0"/>
        <w:autoSpaceDN w:val="0"/>
        <w:adjustRightInd w:val="0"/>
        <w:jc w:val="center"/>
        <w:rPr>
          <w:b/>
          <w:sz w:val="16"/>
          <w:szCs w:val="16"/>
        </w:rPr>
      </w:pPr>
      <w:r w:rsidRPr="003E17C7">
        <w:rPr>
          <w:b/>
          <w:sz w:val="16"/>
          <w:szCs w:val="16"/>
        </w:rPr>
        <w:t>ПОДПРОГРАММА</w:t>
      </w:r>
    </w:p>
    <w:p w:rsidR="00156F2D" w:rsidRPr="003E17C7" w:rsidRDefault="00156F2D" w:rsidP="00156F2D">
      <w:pPr>
        <w:widowControl w:val="0"/>
        <w:autoSpaceDE w:val="0"/>
        <w:autoSpaceDN w:val="0"/>
        <w:adjustRightInd w:val="0"/>
        <w:jc w:val="center"/>
        <w:rPr>
          <w:b/>
          <w:sz w:val="16"/>
          <w:szCs w:val="16"/>
        </w:rPr>
      </w:pPr>
      <w:r w:rsidRPr="003E17C7">
        <w:rPr>
          <w:b/>
          <w:sz w:val="16"/>
          <w:szCs w:val="16"/>
        </w:rPr>
        <w:t>«Развитие малого и среднего предпринимательства на территории Нагорно-Ивановского сельского поселения Тарского муниципального района Омской области»</w:t>
      </w:r>
    </w:p>
    <w:p w:rsidR="00156F2D" w:rsidRPr="003E17C7" w:rsidRDefault="00156F2D" w:rsidP="00156F2D">
      <w:pPr>
        <w:widowControl w:val="0"/>
        <w:autoSpaceDE w:val="0"/>
        <w:autoSpaceDN w:val="0"/>
        <w:adjustRightInd w:val="0"/>
        <w:jc w:val="center"/>
        <w:rPr>
          <w:b/>
          <w:sz w:val="16"/>
          <w:szCs w:val="16"/>
        </w:rPr>
      </w:pPr>
    </w:p>
    <w:p w:rsidR="00156F2D" w:rsidRPr="003E17C7" w:rsidRDefault="00156F2D" w:rsidP="00156F2D">
      <w:pPr>
        <w:widowControl w:val="0"/>
        <w:autoSpaceDE w:val="0"/>
        <w:autoSpaceDN w:val="0"/>
        <w:adjustRightInd w:val="0"/>
        <w:ind w:left="284" w:right="283"/>
        <w:rPr>
          <w:b/>
          <w:sz w:val="16"/>
          <w:szCs w:val="16"/>
        </w:rPr>
      </w:pPr>
      <w:r w:rsidRPr="003E17C7">
        <w:rPr>
          <w:b/>
          <w:sz w:val="16"/>
          <w:szCs w:val="16"/>
        </w:rPr>
        <w:t>Раздел 1. Паспорт подпрограммы муниципальной программы Нагорно-Ивановского сельского поселения Тарского муниципального района Омской области</w:t>
      </w:r>
    </w:p>
    <w:p w:rsidR="00156F2D" w:rsidRPr="003E17C7" w:rsidRDefault="00156F2D" w:rsidP="00156F2D">
      <w:pPr>
        <w:widowControl w:val="0"/>
        <w:autoSpaceDE w:val="0"/>
        <w:autoSpaceDN w:val="0"/>
        <w:adjustRightInd w:val="0"/>
        <w:ind w:left="284" w:right="283"/>
        <w:rPr>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0"/>
        <w:gridCol w:w="4159"/>
      </w:tblGrid>
      <w:tr w:rsidR="00156F2D" w:rsidRPr="003E17C7" w:rsidTr="00991775">
        <w:tc>
          <w:tcPr>
            <w:tcW w:w="3759" w:type="dxa"/>
            <w:tcBorders>
              <w:top w:val="single" w:sz="4" w:space="0" w:color="000000"/>
              <w:left w:val="single" w:sz="4" w:space="0" w:color="000000"/>
              <w:bottom w:val="single" w:sz="4" w:space="0" w:color="000000"/>
              <w:right w:val="single" w:sz="4" w:space="0" w:color="000000"/>
            </w:tcBorders>
            <w:hideMark/>
          </w:tcPr>
          <w:p w:rsidR="00156F2D" w:rsidRPr="003E17C7" w:rsidRDefault="00156F2D" w:rsidP="00991775">
            <w:pPr>
              <w:rPr>
                <w:sz w:val="16"/>
                <w:szCs w:val="16"/>
              </w:rPr>
            </w:pPr>
            <w:r w:rsidRPr="003E17C7">
              <w:rPr>
                <w:sz w:val="16"/>
                <w:szCs w:val="16"/>
              </w:rPr>
              <w:t>Наименование муниципальной программы Нагорно-Ивановского сельского поселения Тарского муниципального района Омской области (далее – муниципальная программа)</w:t>
            </w:r>
          </w:p>
        </w:tc>
        <w:tc>
          <w:tcPr>
            <w:tcW w:w="5586" w:type="dxa"/>
            <w:tcBorders>
              <w:top w:val="single" w:sz="4" w:space="0" w:color="000000"/>
              <w:left w:val="single" w:sz="4" w:space="0" w:color="000000"/>
              <w:bottom w:val="single" w:sz="4" w:space="0" w:color="000000"/>
              <w:right w:val="single" w:sz="4" w:space="0" w:color="000000"/>
            </w:tcBorders>
            <w:hideMark/>
          </w:tcPr>
          <w:p w:rsidR="00156F2D" w:rsidRPr="003E17C7" w:rsidRDefault="00156F2D" w:rsidP="00991775">
            <w:pPr>
              <w:jc w:val="both"/>
              <w:rPr>
                <w:sz w:val="16"/>
                <w:szCs w:val="16"/>
              </w:rPr>
            </w:pPr>
            <w:r w:rsidRPr="003E17C7">
              <w:rPr>
                <w:sz w:val="16"/>
                <w:szCs w:val="16"/>
              </w:rPr>
              <w:t>«Развитие социально-экономического потенциала Нагорно-Ивановского сельского поселения Тарского муниципального района Омской области в 2014-2025 годах» (далее – муниципальная программа)</w:t>
            </w:r>
          </w:p>
        </w:tc>
      </w:tr>
      <w:tr w:rsidR="00156F2D" w:rsidRPr="003E17C7" w:rsidTr="00991775">
        <w:tc>
          <w:tcPr>
            <w:tcW w:w="3759" w:type="dxa"/>
            <w:tcBorders>
              <w:top w:val="single" w:sz="4" w:space="0" w:color="000000"/>
              <w:left w:val="single" w:sz="4" w:space="0" w:color="000000"/>
              <w:bottom w:val="single" w:sz="4" w:space="0" w:color="000000"/>
              <w:right w:val="single" w:sz="4" w:space="0" w:color="000000"/>
            </w:tcBorders>
            <w:hideMark/>
          </w:tcPr>
          <w:p w:rsidR="00156F2D" w:rsidRPr="003E17C7" w:rsidRDefault="00156F2D" w:rsidP="00991775">
            <w:pPr>
              <w:rPr>
                <w:sz w:val="16"/>
                <w:szCs w:val="16"/>
              </w:rPr>
            </w:pPr>
            <w:r w:rsidRPr="003E17C7">
              <w:rPr>
                <w:sz w:val="16"/>
                <w:szCs w:val="16"/>
              </w:rPr>
              <w:t xml:space="preserve">Наименование подпрограммы муниципальной программы Нагорно-Ивановского сельского поселения Тарского муниципального района </w:t>
            </w:r>
            <w:r w:rsidRPr="003E17C7">
              <w:rPr>
                <w:sz w:val="16"/>
                <w:szCs w:val="16"/>
              </w:rPr>
              <w:lastRenderedPageBreak/>
              <w:t>(далее - подпрограмма)</w:t>
            </w:r>
          </w:p>
        </w:tc>
        <w:tc>
          <w:tcPr>
            <w:tcW w:w="5586" w:type="dxa"/>
            <w:tcBorders>
              <w:top w:val="single" w:sz="4" w:space="0" w:color="000000"/>
              <w:left w:val="single" w:sz="4" w:space="0" w:color="000000"/>
              <w:bottom w:val="single" w:sz="4" w:space="0" w:color="000000"/>
              <w:right w:val="single" w:sz="4" w:space="0" w:color="000000"/>
            </w:tcBorders>
            <w:hideMark/>
          </w:tcPr>
          <w:p w:rsidR="00156F2D" w:rsidRPr="003E17C7" w:rsidRDefault="00156F2D" w:rsidP="00991775">
            <w:pPr>
              <w:widowControl w:val="0"/>
              <w:autoSpaceDE w:val="0"/>
              <w:autoSpaceDN w:val="0"/>
              <w:adjustRightInd w:val="0"/>
              <w:jc w:val="both"/>
              <w:rPr>
                <w:sz w:val="16"/>
                <w:szCs w:val="16"/>
              </w:rPr>
            </w:pPr>
            <w:r w:rsidRPr="003E17C7">
              <w:rPr>
                <w:sz w:val="16"/>
                <w:szCs w:val="16"/>
              </w:rPr>
              <w:lastRenderedPageBreak/>
              <w:t>«</w:t>
            </w:r>
            <w:r w:rsidRPr="003E17C7">
              <w:rPr>
                <w:bCs/>
                <w:kern w:val="32"/>
                <w:sz w:val="16"/>
                <w:szCs w:val="16"/>
              </w:rPr>
              <w:t xml:space="preserve">Развитие малого и среднего предпринимательства на территории </w:t>
            </w:r>
            <w:r w:rsidRPr="003E17C7">
              <w:rPr>
                <w:sz w:val="16"/>
                <w:szCs w:val="16"/>
              </w:rPr>
              <w:t xml:space="preserve">Нагорно-Ивановского </w:t>
            </w:r>
            <w:r w:rsidRPr="003E17C7">
              <w:rPr>
                <w:bCs/>
                <w:kern w:val="32"/>
                <w:sz w:val="16"/>
                <w:szCs w:val="16"/>
              </w:rPr>
              <w:t>сельского поселения Тарского муниципального района Омской области</w:t>
            </w:r>
            <w:r w:rsidRPr="003E17C7">
              <w:rPr>
                <w:sz w:val="16"/>
                <w:szCs w:val="16"/>
              </w:rPr>
              <w:t>»</w:t>
            </w:r>
          </w:p>
          <w:p w:rsidR="00156F2D" w:rsidRPr="003E17C7" w:rsidRDefault="00156F2D" w:rsidP="00991775">
            <w:pPr>
              <w:jc w:val="both"/>
              <w:rPr>
                <w:sz w:val="16"/>
                <w:szCs w:val="16"/>
              </w:rPr>
            </w:pPr>
            <w:r w:rsidRPr="003E17C7">
              <w:rPr>
                <w:sz w:val="16"/>
                <w:szCs w:val="16"/>
              </w:rPr>
              <w:t xml:space="preserve"> (далее – подпрограмма)</w:t>
            </w:r>
          </w:p>
        </w:tc>
      </w:tr>
      <w:tr w:rsidR="00156F2D" w:rsidRPr="003E17C7" w:rsidTr="00991775">
        <w:tc>
          <w:tcPr>
            <w:tcW w:w="3759" w:type="dxa"/>
            <w:tcBorders>
              <w:top w:val="single" w:sz="4" w:space="0" w:color="000000"/>
              <w:left w:val="single" w:sz="4" w:space="0" w:color="000000"/>
              <w:bottom w:val="single" w:sz="4" w:space="0" w:color="000000"/>
              <w:right w:val="single" w:sz="4" w:space="0" w:color="000000"/>
            </w:tcBorders>
            <w:hideMark/>
          </w:tcPr>
          <w:p w:rsidR="00156F2D" w:rsidRPr="003E17C7" w:rsidRDefault="00156F2D" w:rsidP="00991775">
            <w:pPr>
              <w:rPr>
                <w:sz w:val="16"/>
                <w:szCs w:val="16"/>
              </w:rPr>
            </w:pPr>
            <w:r w:rsidRPr="003E17C7">
              <w:rPr>
                <w:sz w:val="16"/>
                <w:szCs w:val="16"/>
              </w:rPr>
              <w:lastRenderedPageBreak/>
              <w:t>Наименование  исполнительно-распорядительного органа Нагорно-Ивановского сельского поселения Тарского муниципального района Омской области, являющегося соисполнителем муниципальной программы</w:t>
            </w:r>
          </w:p>
        </w:tc>
        <w:tc>
          <w:tcPr>
            <w:tcW w:w="5586" w:type="dxa"/>
            <w:tcBorders>
              <w:top w:val="single" w:sz="4" w:space="0" w:color="000000"/>
              <w:left w:val="single" w:sz="4" w:space="0" w:color="000000"/>
              <w:bottom w:val="single" w:sz="4" w:space="0" w:color="000000"/>
              <w:right w:val="single" w:sz="4" w:space="0" w:color="000000"/>
            </w:tcBorders>
          </w:tcPr>
          <w:p w:rsidR="00156F2D" w:rsidRPr="003E17C7" w:rsidRDefault="00156F2D" w:rsidP="00991775">
            <w:pPr>
              <w:autoSpaceDE w:val="0"/>
              <w:autoSpaceDN w:val="0"/>
              <w:adjustRightInd w:val="0"/>
              <w:jc w:val="both"/>
              <w:rPr>
                <w:sz w:val="16"/>
                <w:szCs w:val="16"/>
              </w:rPr>
            </w:pPr>
            <w:r w:rsidRPr="003E17C7">
              <w:rPr>
                <w:sz w:val="16"/>
                <w:szCs w:val="16"/>
              </w:rPr>
              <w:t>Администрация Нагорно-Ивановского сельского поселения Тарского муниципального района</w:t>
            </w:r>
          </w:p>
          <w:p w:rsidR="00156F2D" w:rsidRPr="003E17C7" w:rsidRDefault="00156F2D" w:rsidP="00991775">
            <w:pPr>
              <w:jc w:val="both"/>
              <w:rPr>
                <w:sz w:val="16"/>
                <w:szCs w:val="16"/>
              </w:rPr>
            </w:pPr>
          </w:p>
        </w:tc>
      </w:tr>
      <w:tr w:rsidR="00156F2D" w:rsidRPr="003E17C7" w:rsidTr="00991775">
        <w:tc>
          <w:tcPr>
            <w:tcW w:w="3759" w:type="dxa"/>
            <w:tcBorders>
              <w:top w:val="single" w:sz="4" w:space="0" w:color="000000"/>
              <w:left w:val="single" w:sz="4" w:space="0" w:color="000000"/>
              <w:bottom w:val="single" w:sz="4" w:space="0" w:color="000000"/>
              <w:right w:val="single" w:sz="4" w:space="0" w:color="000000"/>
            </w:tcBorders>
            <w:hideMark/>
          </w:tcPr>
          <w:p w:rsidR="00156F2D" w:rsidRPr="003E17C7" w:rsidRDefault="00156F2D" w:rsidP="00991775">
            <w:pPr>
              <w:autoSpaceDE w:val="0"/>
              <w:autoSpaceDN w:val="0"/>
              <w:adjustRightInd w:val="0"/>
              <w:jc w:val="both"/>
              <w:rPr>
                <w:sz w:val="16"/>
                <w:szCs w:val="16"/>
              </w:rPr>
            </w:pPr>
            <w:r w:rsidRPr="003E17C7">
              <w:rPr>
                <w:sz w:val="16"/>
                <w:szCs w:val="16"/>
              </w:rPr>
              <w:t>Наименование  исполнительно-распорядительного органа Нагорно-Ивановского сельского поселения Тарского муниципального района Омской области, являющегося исполнителем основного мероприятия</w:t>
            </w:r>
          </w:p>
        </w:tc>
        <w:tc>
          <w:tcPr>
            <w:tcW w:w="5586" w:type="dxa"/>
            <w:tcBorders>
              <w:top w:val="single" w:sz="4" w:space="0" w:color="000000"/>
              <w:left w:val="single" w:sz="4" w:space="0" w:color="000000"/>
              <w:bottom w:val="single" w:sz="4" w:space="0" w:color="000000"/>
              <w:right w:val="single" w:sz="4" w:space="0" w:color="000000"/>
            </w:tcBorders>
            <w:hideMark/>
          </w:tcPr>
          <w:p w:rsidR="00156F2D" w:rsidRPr="003E17C7" w:rsidRDefault="00156F2D" w:rsidP="00991775">
            <w:pPr>
              <w:spacing w:after="200" w:line="276" w:lineRule="auto"/>
              <w:jc w:val="both"/>
              <w:rPr>
                <w:sz w:val="16"/>
                <w:szCs w:val="16"/>
              </w:rPr>
            </w:pPr>
            <w:r w:rsidRPr="003E17C7">
              <w:rPr>
                <w:sz w:val="16"/>
                <w:szCs w:val="16"/>
              </w:rPr>
              <w:t>Администрация Нагорно-Ивановского сельского поселения Тарского муниципального района</w:t>
            </w:r>
          </w:p>
        </w:tc>
      </w:tr>
      <w:tr w:rsidR="00156F2D" w:rsidRPr="003E17C7" w:rsidTr="00991775">
        <w:tc>
          <w:tcPr>
            <w:tcW w:w="3759" w:type="dxa"/>
            <w:tcBorders>
              <w:top w:val="single" w:sz="4" w:space="0" w:color="000000"/>
              <w:left w:val="single" w:sz="4" w:space="0" w:color="000000"/>
              <w:bottom w:val="single" w:sz="4" w:space="0" w:color="000000"/>
              <w:right w:val="single" w:sz="4" w:space="0" w:color="000000"/>
            </w:tcBorders>
            <w:hideMark/>
          </w:tcPr>
          <w:p w:rsidR="00156F2D" w:rsidRPr="003E17C7" w:rsidRDefault="00156F2D" w:rsidP="00991775">
            <w:pPr>
              <w:autoSpaceDE w:val="0"/>
              <w:autoSpaceDN w:val="0"/>
              <w:adjustRightInd w:val="0"/>
              <w:jc w:val="both"/>
              <w:rPr>
                <w:sz w:val="16"/>
                <w:szCs w:val="16"/>
              </w:rPr>
            </w:pPr>
            <w:r w:rsidRPr="003E17C7">
              <w:rPr>
                <w:sz w:val="16"/>
                <w:szCs w:val="16"/>
              </w:rPr>
              <w:t>Наименование  исполнительно-распорядительного органа Нагорно-Ивановского сельского поселения Тарского муниципального района Омской области, являющегося исполнителем мероприятия</w:t>
            </w:r>
          </w:p>
        </w:tc>
        <w:tc>
          <w:tcPr>
            <w:tcW w:w="5586" w:type="dxa"/>
            <w:tcBorders>
              <w:top w:val="single" w:sz="4" w:space="0" w:color="000000"/>
              <w:left w:val="single" w:sz="4" w:space="0" w:color="000000"/>
              <w:bottom w:val="single" w:sz="4" w:space="0" w:color="000000"/>
              <w:right w:val="single" w:sz="4" w:space="0" w:color="000000"/>
            </w:tcBorders>
            <w:hideMark/>
          </w:tcPr>
          <w:p w:rsidR="00156F2D" w:rsidRPr="003E17C7" w:rsidRDefault="00156F2D" w:rsidP="00991775">
            <w:pPr>
              <w:spacing w:after="200" w:line="276" w:lineRule="auto"/>
              <w:rPr>
                <w:sz w:val="16"/>
                <w:szCs w:val="16"/>
              </w:rPr>
            </w:pPr>
            <w:r w:rsidRPr="003E17C7">
              <w:rPr>
                <w:sz w:val="16"/>
                <w:szCs w:val="16"/>
              </w:rPr>
              <w:t>Администрация Нагорно-Ивановского сельского поселения Тарского муниципального района</w:t>
            </w:r>
          </w:p>
        </w:tc>
      </w:tr>
      <w:tr w:rsidR="00156F2D" w:rsidRPr="003E17C7" w:rsidTr="00991775">
        <w:trPr>
          <w:trHeight w:val="359"/>
        </w:trPr>
        <w:tc>
          <w:tcPr>
            <w:tcW w:w="3759" w:type="dxa"/>
            <w:tcBorders>
              <w:top w:val="single" w:sz="4" w:space="0" w:color="000000"/>
              <w:left w:val="single" w:sz="4" w:space="0" w:color="000000"/>
              <w:bottom w:val="single" w:sz="4" w:space="0" w:color="000000"/>
              <w:right w:val="single" w:sz="4" w:space="0" w:color="000000"/>
            </w:tcBorders>
            <w:hideMark/>
          </w:tcPr>
          <w:p w:rsidR="00156F2D" w:rsidRPr="003E17C7" w:rsidRDefault="00156F2D" w:rsidP="00991775">
            <w:pPr>
              <w:jc w:val="both"/>
              <w:rPr>
                <w:sz w:val="16"/>
                <w:szCs w:val="16"/>
              </w:rPr>
            </w:pPr>
            <w:r w:rsidRPr="003E17C7">
              <w:rPr>
                <w:sz w:val="16"/>
                <w:szCs w:val="16"/>
              </w:rPr>
              <w:t>Сроки реализации подпрограммы</w:t>
            </w:r>
          </w:p>
        </w:tc>
        <w:tc>
          <w:tcPr>
            <w:tcW w:w="5586" w:type="dxa"/>
            <w:tcBorders>
              <w:top w:val="single" w:sz="4" w:space="0" w:color="000000"/>
              <w:left w:val="single" w:sz="4" w:space="0" w:color="000000"/>
              <w:bottom w:val="single" w:sz="4" w:space="0" w:color="000000"/>
              <w:right w:val="single" w:sz="4" w:space="0" w:color="000000"/>
            </w:tcBorders>
            <w:hideMark/>
          </w:tcPr>
          <w:p w:rsidR="00156F2D" w:rsidRPr="003E17C7" w:rsidRDefault="00156F2D" w:rsidP="00991775">
            <w:pPr>
              <w:jc w:val="both"/>
              <w:rPr>
                <w:sz w:val="16"/>
                <w:szCs w:val="16"/>
              </w:rPr>
            </w:pPr>
            <w:r w:rsidRPr="003E17C7">
              <w:rPr>
                <w:sz w:val="16"/>
                <w:szCs w:val="16"/>
              </w:rPr>
              <w:t>2018 – 2025 годы</w:t>
            </w:r>
          </w:p>
        </w:tc>
      </w:tr>
      <w:tr w:rsidR="00156F2D" w:rsidRPr="003E17C7" w:rsidTr="00991775">
        <w:trPr>
          <w:trHeight w:val="421"/>
        </w:trPr>
        <w:tc>
          <w:tcPr>
            <w:tcW w:w="3759" w:type="dxa"/>
            <w:tcBorders>
              <w:top w:val="single" w:sz="4" w:space="0" w:color="000000"/>
              <w:left w:val="single" w:sz="4" w:space="0" w:color="000000"/>
              <w:bottom w:val="single" w:sz="4" w:space="0" w:color="000000"/>
              <w:right w:val="single" w:sz="4" w:space="0" w:color="000000"/>
            </w:tcBorders>
            <w:hideMark/>
          </w:tcPr>
          <w:p w:rsidR="00156F2D" w:rsidRPr="003E17C7" w:rsidRDefault="00156F2D" w:rsidP="00991775">
            <w:pPr>
              <w:jc w:val="both"/>
              <w:rPr>
                <w:sz w:val="16"/>
                <w:szCs w:val="16"/>
              </w:rPr>
            </w:pPr>
            <w:r w:rsidRPr="003E17C7">
              <w:rPr>
                <w:sz w:val="16"/>
                <w:szCs w:val="16"/>
              </w:rPr>
              <w:t>Цель подпрограммы</w:t>
            </w:r>
          </w:p>
        </w:tc>
        <w:tc>
          <w:tcPr>
            <w:tcW w:w="5586" w:type="dxa"/>
            <w:tcBorders>
              <w:top w:val="single" w:sz="4" w:space="0" w:color="000000"/>
              <w:left w:val="single" w:sz="4" w:space="0" w:color="000000"/>
              <w:bottom w:val="single" w:sz="4" w:space="0" w:color="000000"/>
              <w:right w:val="single" w:sz="4" w:space="0" w:color="000000"/>
            </w:tcBorders>
            <w:hideMark/>
          </w:tcPr>
          <w:p w:rsidR="00156F2D" w:rsidRPr="003E17C7" w:rsidRDefault="00156F2D" w:rsidP="00991775">
            <w:pPr>
              <w:jc w:val="both"/>
              <w:rPr>
                <w:sz w:val="16"/>
                <w:szCs w:val="16"/>
              </w:rPr>
            </w:pPr>
            <w:r w:rsidRPr="003E17C7">
              <w:rPr>
                <w:sz w:val="16"/>
                <w:szCs w:val="16"/>
              </w:rPr>
              <w:t>Создание благоприятных условий для развития субъектов малого и среднего предпринимательства на территории Нагорно-Ивановского сельского  поселения Тарского муниципального района Омской области</w:t>
            </w:r>
          </w:p>
        </w:tc>
      </w:tr>
      <w:tr w:rsidR="00156F2D" w:rsidRPr="003E17C7" w:rsidTr="00991775">
        <w:trPr>
          <w:trHeight w:val="412"/>
        </w:trPr>
        <w:tc>
          <w:tcPr>
            <w:tcW w:w="3759" w:type="dxa"/>
            <w:tcBorders>
              <w:top w:val="single" w:sz="4" w:space="0" w:color="000000"/>
              <w:left w:val="single" w:sz="4" w:space="0" w:color="000000"/>
              <w:bottom w:val="single" w:sz="4" w:space="0" w:color="000000"/>
              <w:right w:val="single" w:sz="4" w:space="0" w:color="000000"/>
            </w:tcBorders>
            <w:hideMark/>
          </w:tcPr>
          <w:p w:rsidR="00156F2D" w:rsidRPr="003E17C7" w:rsidRDefault="00156F2D" w:rsidP="00991775">
            <w:pPr>
              <w:jc w:val="both"/>
              <w:rPr>
                <w:sz w:val="16"/>
                <w:szCs w:val="16"/>
              </w:rPr>
            </w:pPr>
            <w:r w:rsidRPr="003E17C7">
              <w:rPr>
                <w:sz w:val="16"/>
                <w:szCs w:val="16"/>
              </w:rPr>
              <w:t>Задачи подпрограммы</w:t>
            </w:r>
          </w:p>
        </w:tc>
        <w:tc>
          <w:tcPr>
            <w:tcW w:w="5586" w:type="dxa"/>
            <w:tcBorders>
              <w:top w:val="single" w:sz="4" w:space="0" w:color="000000"/>
              <w:left w:val="single" w:sz="4" w:space="0" w:color="000000"/>
              <w:bottom w:val="single" w:sz="4" w:space="0" w:color="000000"/>
              <w:right w:val="single" w:sz="4" w:space="0" w:color="000000"/>
            </w:tcBorders>
            <w:hideMark/>
          </w:tcPr>
          <w:p w:rsidR="00156F2D" w:rsidRPr="003E17C7" w:rsidRDefault="00156F2D" w:rsidP="00991775">
            <w:pPr>
              <w:widowControl w:val="0"/>
              <w:autoSpaceDE w:val="0"/>
              <w:autoSpaceDN w:val="0"/>
              <w:adjustRightInd w:val="0"/>
              <w:jc w:val="both"/>
              <w:rPr>
                <w:sz w:val="16"/>
                <w:szCs w:val="16"/>
              </w:rPr>
            </w:pPr>
            <w:r w:rsidRPr="003E17C7">
              <w:rPr>
                <w:sz w:val="16"/>
                <w:szCs w:val="16"/>
              </w:rPr>
              <w:t>- увеличение числа субъектов малого и среднего предпринимательства, а также доли занятых на малых предприятиях;</w:t>
            </w:r>
          </w:p>
        </w:tc>
      </w:tr>
      <w:tr w:rsidR="00156F2D" w:rsidRPr="003E17C7" w:rsidTr="00991775">
        <w:trPr>
          <w:trHeight w:val="419"/>
        </w:trPr>
        <w:tc>
          <w:tcPr>
            <w:tcW w:w="3759" w:type="dxa"/>
            <w:tcBorders>
              <w:top w:val="single" w:sz="4" w:space="0" w:color="000000"/>
              <w:left w:val="single" w:sz="4" w:space="0" w:color="000000"/>
              <w:bottom w:val="single" w:sz="4" w:space="0" w:color="000000"/>
              <w:right w:val="single" w:sz="4" w:space="0" w:color="000000"/>
            </w:tcBorders>
            <w:hideMark/>
          </w:tcPr>
          <w:p w:rsidR="00156F2D" w:rsidRPr="003E17C7" w:rsidRDefault="00156F2D" w:rsidP="00991775">
            <w:pPr>
              <w:jc w:val="both"/>
              <w:rPr>
                <w:sz w:val="16"/>
                <w:szCs w:val="16"/>
              </w:rPr>
            </w:pPr>
            <w:r w:rsidRPr="003E17C7">
              <w:rPr>
                <w:sz w:val="16"/>
                <w:szCs w:val="16"/>
              </w:rPr>
              <w:t>Перечень основных мероприятий</w:t>
            </w:r>
          </w:p>
        </w:tc>
        <w:tc>
          <w:tcPr>
            <w:tcW w:w="5586" w:type="dxa"/>
            <w:tcBorders>
              <w:top w:val="single" w:sz="4" w:space="0" w:color="000000"/>
              <w:left w:val="single" w:sz="4" w:space="0" w:color="000000"/>
              <w:bottom w:val="single" w:sz="4" w:space="0" w:color="000000"/>
              <w:right w:val="single" w:sz="4" w:space="0" w:color="000000"/>
            </w:tcBorders>
            <w:hideMark/>
          </w:tcPr>
          <w:p w:rsidR="00156F2D" w:rsidRPr="003E17C7" w:rsidRDefault="00156F2D" w:rsidP="00991775">
            <w:pPr>
              <w:autoSpaceDE w:val="0"/>
              <w:autoSpaceDN w:val="0"/>
              <w:adjustRightInd w:val="0"/>
              <w:jc w:val="both"/>
              <w:rPr>
                <w:bCs/>
                <w:color w:val="FF0000"/>
                <w:sz w:val="16"/>
                <w:szCs w:val="16"/>
              </w:rPr>
            </w:pPr>
            <w:r w:rsidRPr="003E17C7">
              <w:rPr>
                <w:sz w:val="16"/>
                <w:szCs w:val="16"/>
              </w:rPr>
              <w:t>- информационная, консультативная и организационно-кадровая поддержка субъектов малого и среднего предпринимательства</w:t>
            </w:r>
          </w:p>
        </w:tc>
      </w:tr>
      <w:tr w:rsidR="00156F2D" w:rsidRPr="003E17C7" w:rsidTr="00991775">
        <w:trPr>
          <w:trHeight w:val="978"/>
        </w:trPr>
        <w:tc>
          <w:tcPr>
            <w:tcW w:w="3759" w:type="dxa"/>
            <w:tcBorders>
              <w:top w:val="single" w:sz="4" w:space="0" w:color="000000"/>
              <w:left w:val="single" w:sz="4" w:space="0" w:color="000000"/>
              <w:bottom w:val="single" w:sz="4" w:space="0" w:color="000000"/>
              <w:right w:val="single" w:sz="4" w:space="0" w:color="000000"/>
            </w:tcBorders>
            <w:hideMark/>
          </w:tcPr>
          <w:p w:rsidR="00156F2D" w:rsidRPr="003E17C7" w:rsidRDefault="00156F2D" w:rsidP="00991775">
            <w:pPr>
              <w:jc w:val="both"/>
              <w:rPr>
                <w:sz w:val="16"/>
                <w:szCs w:val="16"/>
              </w:rPr>
            </w:pPr>
            <w:r w:rsidRPr="003E17C7">
              <w:rPr>
                <w:sz w:val="16"/>
                <w:szCs w:val="16"/>
              </w:rPr>
              <w:t>Объемы и источники финансирования подпрограммы в целом и по годам ее реализации</w:t>
            </w:r>
          </w:p>
        </w:tc>
        <w:tc>
          <w:tcPr>
            <w:tcW w:w="5586" w:type="dxa"/>
            <w:tcBorders>
              <w:top w:val="single" w:sz="4" w:space="0" w:color="000000"/>
              <w:left w:val="single" w:sz="4" w:space="0" w:color="000000"/>
              <w:bottom w:val="single" w:sz="4" w:space="0" w:color="000000"/>
              <w:right w:val="single" w:sz="4" w:space="0" w:color="000000"/>
            </w:tcBorders>
            <w:hideMark/>
          </w:tcPr>
          <w:p w:rsidR="00156F2D" w:rsidRPr="003E17C7" w:rsidRDefault="00156F2D" w:rsidP="00991775">
            <w:pPr>
              <w:autoSpaceDE w:val="0"/>
              <w:autoSpaceDN w:val="0"/>
              <w:adjustRightInd w:val="0"/>
              <w:jc w:val="both"/>
              <w:rPr>
                <w:sz w:val="16"/>
                <w:szCs w:val="16"/>
              </w:rPr>
            </w:pPr>
            <w:r w:rsidRPr="003E17C7">
              <w:rPr>
                <w:sz w:val="16"/>
                <w:szCs w:val="16"/>
              </w:rPr>
              <w:t>Не предусмотрено</w:t>
            </w:r>
          </w:p>
        </w:tc>
      </w:tr>
      <w:tr w:rsidR="00156F2D" w:rsidRPr="003E17C7" w:rsidTr="00991775">
        <w:trPr>
          <w:trHeight w:val="331"/>
        </w:trPr>
        <w:tc>
          <w:tcPr>
            <w:tcW w:w="3759" w:type="dxa"/>
            <w:tcBorders>
              <w:top w:val="single" w:sz="4" w:space="0" w:color="000000"/>
              <w:left w:val="single" w:sz="4" w:space="0" w:color="000000"/>
              <w:bottom w:val="single" w:sz="4" w:space="0" w:color="000000"/>
              <w:right w:val="single" w:sz="4" w:space="0" w:color="000000"/>
            </w:tcBorders>
            <w:hideMark/>
          </w:tcPr>
          <w:p w:rsidR="00156F2D" w:rsidRPr="003E17C7" w:rsidRDefault="00156F2D" w:rsidP="00991775">
            <w:pPr>
              <w:jc w:val="both"/>
              <w:rPr>
                <w:sz w:val="16"/>
                <w:szCs w:val="16"/>
              </w:rPr>
            </w:pPr>
            <w:r w:rsidRPr="003E17C7">
              <w:rPr>
                <w:sz w:val="16"/>
                <w:szCs w:val="16"/>
              </w:rPr>
              <w:t>Ожидаемые результаты реализации подпрограммы (по годам и по итогам реализации)</w:t>
            </w:r>
          </w:p>
        </w:tc>
        <w:tc>
          <w:tcPr>
            <w:tcW w:w="5586" w:type="dxa"/>
            <w:tcBorders>
              <w:top w:val="single" w:sz="4" w:space="0" w:color="000000"/>
              <w:left w:val="single" w:sz="4" w:space="0" w:color="000000"/>
              <w:bottom w:val="single" w:sz="4" w:space="0" w:color="000000"/>
              <w:right w:val="single" w:sz="4" w:space="0" w:color="000000"/>
            </w:tcBorders>
          </w:tcPr>
          <w:p w:rsidR="00156F2D" w:rsidRPr="003E17C7" w:rsidRDefault="00156F2D" w:rsidP="00991775">
            <w:pPr>
              <w:tabs>
                <w:tab w:val="left" w:pos="459"/>
              </w:tabs>
              <w:autoSpaceDE w:val="0"/>
              <w:autoSpaceDN w:val="0"/>
              <w:adjustRightInd w:val="0"/>
              <w:rPr>
                <w:sz w:val="16"/>
                <w:szCs w:val="16"/>
              </w:rPr>
            </w:pPr>
            <w:r w:rsidRPr="003E17C7">
              <w:rPr>
                <w:sz w:val="16"/>
                <w:szCs w:val="16"/>
              </w:rPr>
              <w:t>1. Доля занятых в сфере малого и среднего предпринимательства(2018 год – 15 процентов, 2019 год – 15 процентов, 2020 год - 16 процентов, 2021 год - 16 процентов, 2022 год - 16 процентов,).</w:t>
            </w:r>
          </w:p>
          <w:p w:rsidR="00156F2D" w:rsidRPr="003E17C7" w:rsidRDefault="00156F2D" w:rsidP="00991775">
            <w:pPr>
              <w:autoSpaceDE w:val="0"/>
              <w:autoSpaceDN w:val="0"/>
              <w:adjustRightInd w:val="0"/>
              <w:jc w:val="both"/>
              <w:rPr>
                <w:sz w:val="16"/>
                <w:szCs w:val="16"/>
              </w:rPr>
            </w:pPr>
            <w:r w:rsidRPr="003E17C7">
              <w:rPr>
                <w:sz w:val="16"/>
                <w:szCs w:val="16"/>
              </w:rPr>
              <w:t>2023 год - 16 процентов, 2024 год - 16 процентов; 2025 год - 16 процентов)</w:t>
            </w:r>
          </w:p>
        </w:tc>
      </w:tr>
    </w:tbl>
    <w:p w:rsidR="00156F2D" w:rsidRPr="003E17C7" w:rsidRDefault="00156F2D" w:rsidP="00156F2D">
      <w:pPr>
        <w:tabs>
          <w:tab w:val="left" w:pos="0"/>
          <w:tab w:val="left" w:pos="426"/>
        </w:tabs>
        <w:jc w:val="center"/>
        <w:rPr>
          <w:sz w:val="16"/>
          <w:szCs w:val="16"/>
        </w:rPr>
      </w:pPr>
    </w:p>
    <w:p w:rsidR="00156F2D" w:rsidRPr="003E17C7" w:rsidRDefault="00156F2D" w:rsidP="00156F2D">
      <w:pPr>
        <w:autoSpaceDE w:val="0"/>
        <w:ind w:left="284" w:right="283"/>
        <w:jc w:val="center"/>
        <w:rPr>
          <w:b/>
          <w:sz w:val="16"/>
          <w:szCs w:val="16"/>
        </w:rPr>
      </w:pPr>
      <w:r w:rsidRPr="003E17C7">
        <w:rPr>
          <w:b/>
          <w:sz w:val="16"/>
          <w:szCs w:val="16"/>
        </w:rPr>
        <w:t>Раздел 2. Сфера социально-экономического развития Нагорно-Ивановского сельского поселения Тарского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156F2D" w:rsidRPr="003E17C7" w:rsidRDefault="00156F2D" w:rsidP="00156F2D">
      <w:pPr>
        <w:ind w:firstLine="709"/>
        <w:jc w:val="both"/>
        <w:rPr>
          <w:sz w:val="16"/>
          <w:szCs w:val="16"/>
        </w:rPr>
      </w:pPr>
    </w:p>
    <w:p w:rsidR="00156F2D" w:rsidRPr="003E17C7" w:rsidRDefault="00156F2D" w:rsidP="00156F2D">
      <w:pPr>
        <w:ind w:firstLine="709"/>
        <w:jc w:val="both"/>
        <w:rPr>
          <w:sz w:val="16"/>
          <w:szCs w:val="16"/>
        </w:rPr>
      </w:pPr>
      <w:r w:rsidRPr="003E17C7">
        <w:rPr>
          <w:sz w:val="16"/>
          <w:szCs w:val="16"/>
        </w:rPr>
        <w:lastRenderedPageBreak/>
        <w:t xml:space="preserve">Одним из основных условий достижения стратегических целей социально-экономического развития Нагорно-Ивановского сельского поселения Тарского муниципального района Омской области является формирование эффективной экономической базы, обеспечивающей устойчивое развитие поселения, последовательное повышение качества жизни. </w:t>
      </w:r>
    </w:p>
    <w:p w:rsidR="00156F2D" w:rsidRPr="003E17C7" w:rsidRDefault="00156F2D" w:rsidP="00156F2D">
      <w:pPr>
        <w:widowControl w:val="0"/>
        <w:autoSpaceDE w:val="0"/>
        <w:autoSpaceDN w:val="0"/>
        <w:adjustRightInd w:val="0"/>
        <w:ind w:firstLine="720"/>
        <w:jc w:val="both"/>
        <w:rPr>
          <w:sz w:val="16"/>
          <w:szCs w:val="16"/>
        </w:rPr>
      </w:pPr>
      <w:r w:rsidRPr="003E17C7">
        <w:rPr>
          <w:sz w:val="16"/>
          <w:szCs w:val="16"/>
        </w:rPr>
        <w:t xml:space="preserve">Подпрограмма является базовым системным документом, определяющим цели и задачи муниципальной политики в сфере развития малого и среднего предпринимательства </w:t>
      </w:r>
      <w:r w:rsidRPr="003E17C7">
        <w:rPr>
          <w:bCs/>
          <w:kern w:val="32"/>
          <w:sz w:val="16"/>
          <w:szCs w:val="16"/>
        </w:rPr>
        <w:t xml:space="preserve">на территории </w:t>
      </w:r>
      <w:r w:rsidRPr="003E17C7">
        <w:rPr>
          <w:sz w:val="16"/>
          <w:szCs w:val="16"/>
        </w:rPr>
        <w:t xml:space="preserve">Нагорно-Ивановского </w:t>
      </w:r>
      <w:r w:rsidRPr="003E17C7">
        <w:rPr>
          <w:bCs/>
          <w:kern w:val="32"/>
          <w:sz w:val="16"/>
          <w:szCs w:val="16"/>
        </w:rPr>
        <w:t>сельского поселения Тарского муниципального района Омской области</w:t>
      </w:r>
      <w:r w:rsidRPr="003E17C7">
        <w:rPr>
          <w:sz w:val="16"/>
          <w:szCs w:val="16"/>
        </w:rPr>
        <w:t xml:space="preserve"> на период с 2018 по 2025 год, пути и средства их достижения, выявленные на основе анализа текущего состояния малого и среднего предпринимательства в поселении, основные тенденции и проблемы его развития.</w:t>
      </w:r>
    </w:p>
    <w:p w:rsidR="00156F2D" w:rsidRPr="003E17C7" w:rsidRDefault="00156F2D" w:rsidP="00156F2D">
      <w:pPr>
        <w:widowControl w:val="0"/>
        <w:autoSpaceDE w:val="0"/>
        <w:autoSpaceDN w:val="0"/>
        <w:adjustRightInd w:val="0"/>
        <w:ind w:firstLine="720"/>
        <w:jc w:val="both"/>
        <w:rPr>
          <w:sz w:val="16"/>
          <w:szCs w:val="16"/>
        </w:rPr>
      </w:pPr>
      <w:r w:rsidRPr="003E17C7">
        <w:rPr>
          <w:sz w:val="16"/>
          <w:szCs w:val="16"/>
        </w:rPr>
        <w:t>Правовыми основаниями для разработки подпрограммы являются:</w:t>
      </w:r>
    </w:p>
    <w:p w:rsidR="00156F2D" w:rsidRPr="003E17C7" w:rsidRDefault="00156F2D" w:rsidP="00156F2D">
      <w:pPr>
        <w:widowControl w:val="0"/>
        <w:autoSpaceDE w:val="0"/>
        <w:autoSpaceDN w:val="0"/>
        <w:adjustRightInd w:val="0"/>
        <w:ind w:firstLine="720"/>
        <w:jc w:val="both"/>
        <w:rPr>
          <w:sz w:val="16"/>
          <w:szCs w:val="16"/>
        </w:rPr>
      </w:pPr>
      <w:r w:rsidRPr="003E17C7">
        <w:rPr>
          <w:sz w:val="16"/>
          <w:szCs w:val="16"/>
        </w:rPr>
        <w:t>- Федеральный закон от 24.07.2007 № 209-ФЗ «О развитии малого и среднего предпринимательства в Российской Федерации»;</w:t>
      </w:r>
    </w:p>
    <w:p w:rsidR="00156F2D" w:rsidRPr="003E17C7" w:rsidRDefault="00156F2D" w:rsidP="00156F2D">
      <w:pPr>
        <w:widowControl w:val="0"/>
        <w:autoSpaceDE w:val="0"/>
        <w:autoSpaceDN w:val="0"/>
        <w:adjustRightInd w:val="0"/>
        <w:ind w:firstLine="720"/>
        <w:jc w:val="both"/>
        <w:rPr>
          <w:sz w:val="16"/>
          <w:szCs w:val="16"/>
        </w:rPr>
      </w:pPr>
      <w:r w:rsidRPr="003E17C7">
        <w:rPr>
          <w:sz w:val="16"/>
          <w:szCs w:val="16"/>
        </w:rPr>
        <w:t>- Указ Губернатора Омской области от 24 июня 2013 года № 93 «О Стратегии социально-экономического развития Омской области до 2025 года»;</w:t>
      </w:r>
    </w:p>
    <w:p w:rsidR="00156F2D" w:rsidRPr="003E17C7" w:rsidRDefault="00156F2D" w:rsidP="00156F2D">
      <w:pPr>
        <w:widowControl w:val="0"/>
        <w:autoSpaceDE w:val="0"/>
        <w:autoSpaceDN w:val="0"/>
        <w:adjustRightInd w:val="0"/>
        <w:ind w:firstLine="720"/>
        <w:jc w:val="both"/>
        <w:rPr>
          <w:sz w:val="16"/>
          <w:szCs w:val="16"/>
        </w:rPr>
      </w:pPr>
      <w:r w:rsidRPr="003E17C7">
        <w:rPr>
          <w:sz w:val="16"/>
          <w:szCs w:val="16"/>
        </w:rPr>
        <w:t>- Закон Омской области от 22.03.2011 № 1333-ОЗ (ред. от 26.12.2016) «О разграничении полномочий органов государственной власти Омской области в сфере развития малого и среднего предпринимательства на территории Омской области»;</w:t>
      </w:r>
    </w:p>
    <w:p w:rsidR="00156F2D" w:rsidRPr="003E17C7" w:rsidRDefault="00156F2D" w:rsidP="00156F2D">
      <w:pPr>
        <w:widowControl w:val="0"/>
        <w:autoSpaceDE w:val="0"/>
        <w:autoSpaceDN w:val="0"/>
        <w:adjustRightInd w:val="0"/>
        <w:ind w:firstLine="720"/>
        <w:jc w:val="both"/>
        <w:rPr>
          <w:spacing w:val="2"/>
          <w:sz w:val="16"/>
          <w:szCs w:val="16"/>
          <w:shd w:val="clear" w:color="auto" w:fill="FFFFFF"/>
        </w:rPr>
      </w:pPr>
      <w:r w:rsidRPr="003E17C7">
        <w:rPr>
          <w:sz w:val="16"/>
          <w:szCs w:val="16"/>
        </w:rPr>
        <w:t>- постановление Правительства Омской области от 20.10.2010 года № 208-п «</w:t>
      </w:r>
      <w:r w:rsidRPr="003E17C7">
        <w:rPr>
          <w:spacing w:val="2"/>
          <w:sz w:val="16"/>
          <w:szCs w:val="16"/>
          <w:shd w:val="clear" w:color="auto" w:fill="FFFFFF"/>
        </w:rPr>
        <w:t>Об отдельных вопросах развития и поддержки малого и среднего предпринимательства в Омской области»;</w:t>
      </w:r>
    </w:p>
    <w:p w:rsidR="00156F2D" w:rsidRPr="003E17C7" w:rsidRDefault="00156F2D" w:rsidP="00156F2D">
      <w:pPr>
        <w:keepNext/>
        <w:keepLines/>
        <w:shd w:val="clear" w:color="auto" w:fill="FFFFFF"/>
        <w:jc w:val="both"/>
        <w:textAlignment w:val="baseline"/>
        <w:outlineLvl w:val="0"/>
        <w:rPr>
          <w:bCs/>
          <w:spacing w:val="2"/>
          <w:kern w:val="36"/>
          <w:sz w:val="16"/>
          <w:szCs w:val="16"/>
        </w:rPr>
      </w:pPr>
      <w:r w:rsidRPr="003E17C7">
        <w:rPr>
          <w:bCs/>
          <w:spacing w:val="2"/>
          <w:sz w:val="16"/>
          <w:szCs w:val="16"/>
          <w:shd w:val="clear" w:color="auto" w:fill="FFFFFF"/>
        </w:rPr>
        <w:t xml:space="preserve">         - </w:t>
      </w:r>
      <w:r w:rsidRPr="003E17C7">
        <w:rPr>
          <w:bCs/>
          <w:sz w:val="16"/>
          <w:szCs w:val="16"/>
        </w:rPr>
        <w:t>постановление Правительства Омской области</w:t>
      </w:r>
      <w:r w:rsidRPr="003E17C7">
        <w:rPr>
          <w:bCs/>
          <w:spacing w:val="2"/>
          <w:sz w:val="16"/>
          <w:szCs w:val="16"/>
          <w:shd w:val="clear" w:color="auto" w:fill="FFFFFF"/>
        </w:rPr>
        <w:t>от 10.12.2008 года № 207-п  «</w:t>
      </w:r>
      <w:r w:rsidRPr="003E17C7">
        <w:rPr>
          <w:bCs/>
          <w:spacing w:val="2"/>
          <w:kern w:val="36"/>
          <w:sz w:val="16"/>
          <w:szCs w:val="16"/>
        </w:rPr>
        <w:t>Об отдельных вопросах поддержки субъектов малого и среднего предпринимательства на территории Омской области».</w:t>
      </w:r>
    </w:p>
    <w:p w:rsidR="00156F2D" w:rsidRPr="003E17C7" w:rsidRDefault="00156F2D" w:rsidP="00156F2D">
      <w:pPr>
        <w:widowControl w:val="0"/>
        <w:autoSpaceDE w:val="0"/>
        <w:autoSpaceDN w:val="0"/>
        <w:adjustRightInd w:val="0"/>
        <w:ind w:firstLine="720"/>
        <w:jc w:val="both"/>
        <w:rPr>
          <w:sz w:val="16"/>
          <w:szCs w:val="16"/>
        </w:rPr>
      </w:pPr>
      <w:r w:rsidRPr="003E17C7">
        <w:rPr>
          <w:sz w:val="16"/>
          <w:szCs w:val="16"/>
        </w:rPr>
        <w:t>Малое предпринимательство, учитывая его характерные особенности, нуждается в постоянном внимании и поддержке со стороны органов государственной и муниципальной власти, общественных структур.</w:t>
      </w:r>
    </w:p>
    <w:p w:rsidR="00156F2D" w:rsidRPr="003E17C7" w:rsidRDefault="00156F2D" w:rsidP="00156F2D">
      <w:pPr>
        <w:widowControl w:val="0"/>
        <w:autoSpaceDE w:val="0"/>
        <w:autoSpaceDN w:val="0"/>
        <w:adjustRightInd w:val="0"/>
        <w:ind w:firstLine="720"/>
        <w:jc w:val="both"/>
        <w:rPr>
          <w:sz w:val="16"/>
          <w:szCs w:val="16"/>
        </w:rPr>
      </w:pPr>
      <w:r w:rsidRPr="003E17C7">
        <w:rPr>
          <w:sz w:val="16"/>
          <w:szCs w:val="16"/>
        </w:rPr>
        <w:t xml:space="preserve">Сектор малого бизнеса наиболее динамично осваивает новые виды продукции и экономические ниши, развивается в отраслях, непривлекательных для крупного бизнеса. Особенностями малых предприятий являются способность к ускоренному освоению инвестиций и высокая оборачиваемость оборотных средств. </w:t>
      </w:r>
    </w:p>
    <w:p w:rsidR="00156F2D" w:rsidRPr="003E17C7" w:rsidRDefault="00156F2D" w:rsidP="00156F2D">
      <w:pPr>
        <w:widowControl w:val="0"/>
        <w:autoSpaceDE w:val="0"/>
        <w:autoSpaceDN w:val="0"/>
        <w:adjustRightInd w:val="0"/>
        <w:ind w:firstLine="720"/>
        <w:jc w:val="both"/>
        <w:rPr>
          <w:sz w:val="16"/>
          <w:szCs w:val="16"/>
        </w:rPr>
      </w:pPr>
      <w:r w:rsidRPr="003E17C7">
        <w:rPr>
          <w:sz w:val="16"/>
          <w:szCs w:val="16"/>
        </w:rPr>
        <w:t xml:space="preserve">Субъекты среднего предпринимательства в большей мере зависят в своей деятельности от внутренней экономической конъюнктуры и вынуждены вести конкурентную борьбу внутри своей группы. Это определяет заинтересованность среднего предпринимательства в защите на внутреннем рынке. </w:t>
      </w:r>
    </w:p>
    <w:p w:rsidR="00156F2D" w:rsidRPr="003E17C7" w:rsidRDefault="00156F2D" w:rsidP="00156F2D">
      <w:pPr>
        <w:widowControl w:val="0"/>
        <w:autoSpaceDE w:val="0"/>
        <w:autoSpaceDN w:val="0"/>
        <w:adjustRightInd w:val="0"/>
        <w:ind w:firstLine="720"/>
        <w:jc w:val="both"/>
        <w:rPr>
          <w:sz w:val="16"/>
          <w:szCs w:val="16"/>
        </w:rPr>
      </w:pPr>
      <w:r w:rsidRPr="003E17C7">
        <w:rPr>
          <w:sz w:val="16"/>
          <w:szCs w:val="16"/>
        </w:rPr>
        <w:t>Малое предпринимательство - значительное явление социально-экономической жизни Егоровского сельского поселения. В деятельность малых предприятий вовлечены все социальные группы населения. Малое и среднее предпринимательство способствует прежде всего эффективному решению проблемы обеспечения занятости населения путем создания новых рабочих мест.</w:t>
      </w:r>
    </w:p>
    <w:p w:rsidR="00156F2D" w:rsidRPr="003E17C7" w:rsidRDefault="00156F2D" w:rsidP="00156F2D">
      <w:pPr>
        <w:widowControl w:val="0"/>
        <w:autoSpaceDE w:val="0"/>
        <w:autoSpaceDN w:val="0"/>
        <w:adjustRightInd w:val="0"/>
        <w:ind w:firstLine="720"/>
        <w:jc w:val="both"/>
        <w:rPr>
          <w:sz w:val="16"/>
          <w:szCs w:val="16"/>
        </w:rPr>
      </w:pPr>
      <w:r w:rsidRPr="003E17C7">
        <w:rPr>
          <w:sz w:val="16"/>
          <w:szCs w:val="16"/>
        </w:rPr>
        <w:t xml:space="preserve">Данная подпрограмма направлена на поддержку развития субъектов малого и среднего предпринимательства и решение проблем в сфере деятельности субъектов предпринимательства. </w:t>
      </w:r>
    </w:p>
    <w:p w:rsidR="00156F2D" w:rsidRPr="003E17C7" w:rsidRDefault="00156F2D" w:rsidP="00156F2D">
      <w:pPr>
        <w:ind w:firstLine="709"/>
        <w:jc w:val="both"/>
        <w:rPr>
          <w:sz w:val="16"/>
          <w:szCs w:val="16"/>
        </w:rPr>
      </w:pPr>
      <w:r w:rsidRPr="003E17C7">
        <w:rPr>
          <w:sz w:val="16"/>
          <w:szCs w:val="16"/>
        </w:rPr>
        <w:t>На территории поселения на 01.01.2023 г. зарегистрировано 3 субъектова малого предпринимательства и на постоянной основе задействовано 16человек.</w:t>
      </w:r>
    </w:p>
    <w:p w:rsidR="00156F2D" w:rsidRPr="003E17C7" w:rsidRDefault="00156F2D" w:rsidP="00156F2D">
      <w:pPr>
        <w:shd w:val="clear" w:color="auto" w:fill="FFFFFF"/>
        <w:ind w:firstLine="709"/>
        <w:jc w:val="both"/>
        <w:textAlignment w:val="baseline"/>
        <w:rPr>
          <w:color w:val="000000"/>
          <w:sz w:val="16"/>
          <w:szCs w:val="16"/>
        </w:rPr>
      </w:pPr>
      <w:r w:rsidRPr="003E17C7">
        <w:rPr>
          <w:color w:val="000000"/>
          <w:sz w:val="16"/>
          <w:szCs w:val="16"/>
        </w:rPr>
        <w:t xml:space="preserve">Структура малого и среднего предпринимательства на территории </w:t>
      </w:r>
      <w:r w:rsidRPr="003E17C7">
        <w:rPr>
          <w:sz w:val="16"/>
          <w:szCs w:val="16"/>
        </w:rPr>
        <w:t xml:space="preserve">Нагорно-Ивановского </w:t>
      </w:r>
      <w:r w:rsidRPr="003E17C7">
        <w:rPr>
          <w:color w:val="000000"/>
          <w:sz w:val="16"/>
          <w:szCs w:val="16"/>
        </w:rPr>
        <w:t>сельского поселения по видам экономической деятельности в течение ряда лет остается практически неизменной. Сфера торговли в связи с достаточно высокой оборачиваемостью капитала является наиболее предпочтительной для малого бизнеса.</w:t>
      </w:r>
    </w:p>
    <w:p w:rsidR="00156F2D" w:rsidRPr="003E17C7" w:rsidRDefault="00156F2D" w:rsidP="00156F2D">
      <w:pPr>
        <w:widowControl w:val="0"/>
        <w:autoSpaceDE w:val="0"/>
        <w:autoSpaceDN w:val="0"/>
        <w:adjustRightInd w:val="0"/>
        <w:ind w:firstLine="709"/>
        <w:jc w:val="both"/>
        <w:rPr>
          <w:sz w:val="16"/>
          <w:szCs w:val="16"/>
        </w:rPr>
      </w:pPr>
      <w:r w:rsidRPr="003E17C7">
        <w:rPr>
          <w:sz w:val="16"/>
          <w:szCs w:val="16"/>
        </w:rPr>
        <w:t>Недостаточно развито бытовое обслуживание населения.</w:t>
      </w:r>
    </w:p>
    <w:p w:rsidR="00156F2D" w:rsidRPr="003E17C7" w:rsidRDefault="00156F2D" w:rsidP="00156F2D">
      <w:pPr>
        <w:widowControl w:val="0"/>
        <w:autoSpaceDE w:val="0"/>
        <w:autoSpaceDN w:val="0"/>
        <w:adjustRightInd w:val="0"/>
        <w:ind w:firstLine="720"/>
        <w:jc w:val="both"/>
        <w:rPr>
          <w:bCs/>
          <w:sz w:val="16"/>
          <w:szCs w:val="16"/>
        </w:rPr>
      </w:pPr>
      <w:r w:rsidRPr="003E17C7">
        <w:rPr>
          <w:bCs/>
          <w:sz w:val="16"/>
          <w:szCs w:val="16"/>
        </w:rPr>
        <w:t xml:space="preserve">Анализ развития малого и среднего предпринимательства на территории </w:t>
      </w:r>
      <w:r w:rsidRPr="003E17C7">
        <w:rPr>
          <w:sz w:val="16"/>
          <w:szCs w:val="16"/>
        </w:rPr>
        <w:t>муниципального</w:t>
      </w:r>
      <w:r w:rsidRPr="003E17C7">
        <w:rPr>
          <w:bCs/>
          <w:sz w:val="16"/>
          <w:szCs w:val="16"/>
        </w:rPr>
        <w:t xml:space="preserve"> района показал, что </w:t>
      </w:r>
      <w:r w:rsidRPr="003E17C7">
        <w:rPr>
          <w:sz w:val="16"/>
          <w:szCs w:val="16"/>
        </w:rPr>
        <w:t xml:space="preserve">сохраняются некоторые проблемы, присущие малому и </w:t>
      </w:r>
      <w:r w:rsidRPr="003E17C7">
        <w:rPr>
          <w:sz w:val="16"/>
          <w:szCs w:val="16"/>
        </w:rPr>
        <w:lastRenderedPageBreak/>
        <w:t>среднему бизнесу. Основными из них являются:</w:t>
      </w:r>
    </w:p>
    <w:p w:rsidR="00156F2D" w:rsidRPr="003E17C7" w:rsidRDefault="00156F2D" w:rsidP="00156F2D">
      <w:pPr>
        <w:widowControl w:val="0"/>
        <w:autoSpaceDE w:val="0"/>
        <w:autoSpaceDN w:val="0"/>
        <w:adjustRightInd w:val="0"/>
        <w:ind w:firstLine="720"/>
        <w:jc w:val="both"/>
        <w:rPr>
          <w:bCs/>
          <w:color w:val="000000"/>
          <w:sz w:val="16"/>
          <w:szCs w:val="16"/>
        </w:rPr>
      </w:pPr>
      <w:r w:rsidRPr="003E17C7">
        <w:rPr>
          <w:bCs/>
          <w:color w:val="000000"/>
          <w:sz w:val="16"/>
          <w:szCs w:val="16"/>
        </w:rPr>
        <w:t>- недостаточность собственных финансовых ресурсов, в том числе для использования современных технологий и оборудования, сложность в получении кредитов из-за достаточно высоких, по сравнению с рентабельностью малого бизнеса, ставок платы за кредитные ресурсы и жестких требований банков к обеспечению кредитных обязательств;</w:t>
      </w:r>
    </w:p>
    <w:p w:rsidR="00156F2D" w:rsidRPr="003E17C7" w:rsidRDefault="00156F2D" w:rsidP="00156F2D">
      <w:pPr>
        <w:widowControl w:val="0"/>
        <w:autoSpaceDE w:val="0"/>
        <w:autoSpaceDN w:val="0"/>
        <w:adjustRightInd w:val="0"/>
        <w:ind w:firstLine="720"/>
        <w:jc w:val="both"/>
        <w:rPr>
          <w:bCs/>
          <w:color w:val="000000"/>
          <w:sz w:val="16"/>
          <w:szCs w:val="16"/>
        </w:rPr>
      </w:pPr>
      <w:r w:rsidRPr="003E17C7">
        <w:rPr>
          <w:bCs/>
          <w:color w:val="000000"/>
          <w:sz w:val="16"/>
          <w:szCs w:val="16"/>
        </w:rPr>
        <w:t>- слабая имущественная база (недостаточность основных фондов) малых предприятий и, как следствие, недостаточность залогового обеспечения исполнения обязательств по кредитным договорам;</w:t>
      </w:r>
    </w:p>
    <w:p w:rsidR="00156F2D" w:rsidRPr="003E17C7" w:rsidRDefault="00156F2D" w:rsidP="00156F2D">
      <w:pPr>
        <w:widowControl w:val="0"/>
        <w:autoSpaceDE w:val="0"/>
        <w:autoSpaceDN w:val="0"/>
        <w:adjustRightInd w:val="0"/>
        <w:ind w:firstLine="720"/>
        <w:jc w:val="both"/>
        <w:rPr>
          <w:bCs/>
          <w:color w:val="000000"/>
          <w:sz w:val="16"/>
          <w:szCs w:val="16"/>
        </w:rPr>
      </w:pPr>
      <w:r w:rsidRPr="003E17C7">
        <w:rPr>
          <w:bCs/>
          <w:color w:val="000000"/>
          <w:sz w:val="16"/>
          <w:szCs w:val="16"/>
        </w:rPr>
        <w:t>- высокие издержки при вхождении на рынок для начинающих субъектов малого предпринимательства, в том числе высокая арендная плата за нежилые помещения, финансовые трудности и административные барьеры при решении вопросов доступа к инженерным сетям;</w:t>
      </w:r>
    </w:p>
    <w:p w:rsidR="00156F2D" w:rsidRPr="003E17C7" w:rsidRDefault="00156F2D" w:rsidP="00156F2D">
      <w:pPr>
        <w:widowControl w:val="0"/>
        <w:autoSpaceDE w:val="0"/>
        <w:autoSpaceDN w:val="0"/>
        <w:adjustRightInd w:val="0"/>
        <w:ind w:firstLine="720"/>
        <w:jc w:val="both"/>
        <w:rPr>
          <w:bCs/>
          <w:color w:val="000000"/>
          <w:sz w:val="16"/>
          <w:szCs w:val="16"/>
        </w:rPr>
      </w:pPr>
      <w:r w:rsidRPr="003E17C7">
        <w:rPr>
          <w:bCs/>
          <w:color w:val="000000"/>
          <w:sz w:val="16"/>
          <w:szCs w:val="16"/>
        </w:rPr>
        <w:t>- проблемы продвижения продукции (работ, услуг) на региональный рынок;</w:t>
      </w:r>
    </w:p>
    <w:p w:rsidR="00156F2D" w:rsidRPr="003E17C7" w:rsidRDefault="00156F2D" w:rsidP="00156F2D">
      <w:pPr>
        <w:widowControl w:val="0"/>
        <w:autoSpaceDE w:val="0"/>
        <w:autoSpaceDN w:val="0"/>
        <w:adjustRightInd w:val="0"/>
        <w:ind w:firstLine="720"/>
        <w:jc w:val="both"/>
        <w:rPr>
          <w:bCs/>
          <w:color w:val="000000"/>
          <w:sz w:val="16"/>
          <w:szCs w:val="16"/>
        </w:rPr>
      </w:pPr>
      <w:r w:rsidRPr="003E17C7">
        <w:rPr>
          <w:bCs/>
          <w:color w:val="000000"/>
          <w:sz w:val="16"/>
          <w:szCs w:val="16"/>
        </w:rPr>
        <w:t xml:space="preserve">- недостаток квалифицированных кадров, </w:t>
      </w:r>
      <w:r w:rsidRPr="003E17C7">
        <w:rPr>
          <w:color w:val="000000"/>
          <w:sz w:val="16"/>
          <w:szCs w:val="16"/>
        </w:rPr>
        <w:t>недостаточный уровень профессиональной подготовки</w:t>
      </w:r>
      <w:r w:rsidRPr="003E17C7">
        <w:rPr>
          <w:bCs/>
          <w:color w:val="000000"/>
          <w:sz w:val="16"/>
          <w:szCs w:val="16"/>
        </w:rPr>
        <w:t>;</w:t>
      </w:r>
    </w:p>
    <w:p w:rsidR="00156F2D" w:rsidRPr="003E17C7" w:rsidRDefault="00156F2D" w:rsidP="00156F2D">
      <w:pPr>
        <w:widowControl w:val="0"/>
        <w:autoSpaceDE w:val="0"/>
        <w:autoSpaceDN w:val="0"/>
        <w:adjustRightInd w:val="0"/>
        <w:ind w:firstLine="720"/>
        <w:jc w:val="both"/>
        <w:rPr>
          <w:sz w:val="16"/>
          <w:szCs w:val="16"/>
        </w:rPr>
      </w:pPr>
      <w:r w:rsidRPr="003E17C7">
        <w:rPr>
          <w:sz w:val="16"/>
          <w:szCs w:val="16"/>
        </w:rPr>
        <w:t>- низкий уровень информированности предпринимателей об условиях становления и развития бизнеса, правовой защиты своих интересов.</w:t>
      </w:r>
    </w:p>
    <w:p w:rsidR="00156F2D" w:rsidRPr="003E17C7" w:rsidRDefault="00156F2D" w:rsidP="00156F2D">
      <w:pPr>
        <w:autoSpaceDE w:val="0"/>
        <w:autoSpaceDN w:val="0"/>
        <w:adjustRightInd w:val="0"/>
        <w:ind w:firstLine="540"/>
        <w:jc w:val="both"/>
        <w:rPr>
          <w:sz w:val="16"/>
          <w:szCs w:val="16"/>
        </w:rPr>
      </w:pPr>
      <w:r w:rsidRPr="003E17C7">
        <w:rPr>
          <w:sz w:val="16"/>
          <w:szCs w:val="16"/>
        </w:rPr>
        <w:t>Решение проблем развития малого и среднего предпринимательства программно-целевым методом обусловлено его высокой эффективностью, возможностью сбалансированного и последовательного выполнения мероприятий по поддержке субъектов малого и среднего предпринимательства. Кроме того, данный метод позволяет обеспечить консолидацию и целевое использование необходимых для этого ресурсов, контроль выполнения программных мероприятий.</w:t>
      </w:r>
    </w:p>
    <w:p w:rsidR="00156F2D" w:rsidRPr="003E17C7" w:rsidRDefault="00156F2D" w:rsidP="00156F2D">
      <w:pPr>
        <w:widowControl w:val="0"/>
        <w:autoSpaceDE w:val="0"/>
        <w:autoSpaceDN w:val="0"/>
        <w:adjustRightInd w:val="0"/>
        <w:ind w:firstLine="720"/>
        <w:jc w:val="both"/>
        <w:rPr>
          <w:sz w:val="16"/>
          <w:szCs w:val="16"/>
        </w:rPr>
      </w:pPr>
      <w:r w:rsidRPr="003E17C7">
        <w:rPr>
          <w:sz w:val="16"/>
          <w:szCs w:val="16"/>
        </w:rPr>
        <w:t>Основные риски, связанные с отказом от решения проблем развития малого и среднего предпринимательства программно-целевым методом, связаны с недостаточной координацией действий органов местного самоуправления, несистемным решением поставленных задач по муниципальной поддержке малого и среднего предпринимательства.</w:t>
      </w:r>
    </w:p>
    <w:p w:rsidR="00156F2D" w:rsidRPr="003E17C7" w:rsidRDefault="00156F2D" w:rsidP="00156F2D">
      <w:pPr>
        <w:autoSpaceDE w:val="0"/>
        <w:jc w:val="center"/>
        <w:rPr>
          <w:sz w:val="16"/>
          <w:szCs w:val="16"/>
        </w:rPr>
      </w:pPr>
    </w:p>
    <w:p w:rsidR="00156F2D" w:rsidRPr="003E17C7" w:rsidRDefault="00156F2D" w:rsidP="00156F2D">
      <w:pPr>
        <w:autoSpaceDE w:val="0"/>
        <w:jc w:val="center"/>
        <w:rPr>
          <w:b/>
          <w:sz w:val="16"/>
          <w:szCs w:val="16"/>
        </w:rPr>
      </w:pPr>
      <w:r w:rsidRPr="003E17C7">
        <w:rPr>
          <w:b/>
          <w:sz w:val="16"/>
          <w:szCs w:val="16"/>
        </w:rPr>
        <w:t>Раздел 3. Цель и задачи подпрограммы</w:t>
      </w:r>
    </w:p>
    <w:p w:rsidR="00156F2D" w:rsidRPr="003E17C7" w:rsidRDefault="00156F2D" w:rsidP="00156F2D">
      <w:pPr>
        <w:autoSpaceDE w:val="0"/>
        <w:jc w:val="center"/>
        <w:rPr>
          <w:sz w:val="16"/>
          <w:szCs w:val="16"/>
        </w:rPr>
      </w:pPr>
    </w:p>
    <w:p w:rsidR="00156F2D" w:rsidRPr="003E17C7" w:rsidRDefault="00156F2D" w:rsidP="00156F2D">
      <w:pPr>
        <w:widowControl w:val="0"/>
        <w:autoSpaceDE w:val="0"/>
        <w:autoSpaceDN w:val="0"/>
        <w:adjustRightInd w:val="0"/>
        <w:ind w:firstLine="720"/>
        <w:jc w:val="both"/>
        <w:rPr>
          <w:sz w:val="16"/>
          <w:szCs w:val="16"/>
        </w:rPr>
      </w:pPr>
      <w:r w:rsidRPr="003E17C7">
        <w:rPr>
          <w:sz w:val="16"/>
          <w:szCs w:val="16"/>
        </w:rPr>
        <w:t>Целью подпрограммы является создание благоприятных условий для ускоренного развития субъектов малого и среднего предпринимательства, повышения экономической и социальной эффективности их деятельности.</w:t>
      </w:r>
    </w:p>
    <w:p w:rsidR="00156F2D" w:rsidRPr="003E17C7" w:rsidRDefault="00156F2D" w:rsidP="00156F2D">
      <w:pPr>
        <w:widowControl w:val="0"/>
        <w:autoSpaceDE w:val="0"/>
        <w:autoSpaceDN w:val="0"/>
        <w:adjustRightInd w:val="0"/>
        <w:ind w:firstLine="720"/>
        <w:jc w:val="both"/>
        <w:rPr>
          <w:sz w:val="16"/>
          <w:szCs w:val="16"/>
        </w:rPr>
      </w:pPr>
      <w:r w:rsidRPr="003E17C7">
        <w:rPr>
          <w:sz w:val="16"/>
          <w:szCs w:val="16"/>
        </w:rPr>
        <w:t>Задачи целевой программы определяются ее конечной целью и заключаются в следующем:</w:t>
      </w:r>
    </w:p>
    <w:p w:rsidR="00156F2D" w:rsidRPr="003E17C7" w:rsidRDefault="00156F2D" w:rsidP="00156F2D">
      <w:pPr>
        <w:widowControl w:val="0"/>
        <w:autoSpaceDE w:val="0"/>
        <w:autoSpaceDN w:val="0"/>
        <w:adjustRightInd w:val="0"/>
        <w:ind w:firstLine="720"/>
        <w:jc w:val="both"/>
        <w:rPr>
          <w:sz w:val="16"/>
          <w:szCs w:val="16"/>
        </w:rPr>
      </w:pPr>
      <w:r w:rsidRPr="003E17C7">
        <w:rPr>
          <w:sz w:val="16"/>
          <w:szCs w:val="16"/>
        </w:rPr>
        <w:t>- увеличение числа субъектов малого и среднего предпринимательства, а также доли занятых на малых предприятиях;</w:t>
      </w:r>
    </w:p>
    <w:p w:rsidR="00156F2D" w:rsidRPr="003E17C7" w:rsidRDefault="00156F2D" w:rsidP="00156F2D">
      <w:pPr>
        <w:tabs>
          <w:tab w:val="left" w:pos="993"/>
          <w:tab w:val="left" w:pos="1134"/>
        </w:tabs>
        <w:autoSpaceDE w:val="0"/>
        <w:autoSpaceDN w:val="0"/>
        <w:adjustRightInd w:val="0"/>
        <w:ind w:firstLine="709"/>
        <w:jc w:val="both"/>
        <w:rPr>
          <w:sz w:val="16"/>
          <w:szCs w:val="16"/>
        </w:rPr>
      </w:pPr>
    </w:p>
    <w:p w:rsidR="00156F2D" w:rsidRPr="003E17C7" w:rsidRDefault="00156F2D" w:rsidP="00156F2D">
      <w:pPr>
        <w:tabs>
          <w:tab w:val="left" w:pos="993"/>
          <w:tab w:val="left" w:pos="1134"/>
          <w:tab w:val="left" w:pos="8030"/>
        </w:tabs>
        <w:autoSpaceDE w:val="0"/>
        <w:autoSpaceDN w:val="0"/>
        <w:adjustRightInd w:val="0"/>
        <w:ind w:firstLine="709"/>
        <w:jc w:val="center"/>
        <w:rPr>
          <w:b/>
          <w:sz w:val="16"/>
          <w:szCs w:val="16"/>
        </w:rPr>
      </w:pPr>
      <w:r w:rsidRPr="003E17C7">
        <w:rPr>
          <w:b/>
          <w:sz w:val="16"/>
          <w:szCs w:val="16"/>
        </w:rPr>
        <w:t>Раздел 4. Сроки реализации подпрограммы</w:t>
      </w:r>
    </w:p>
    <w:p w:rsidR="00156F2D" w:rsidRPr="003E17C7" w:rsidRDefault="00156F2D" w:rsidP="00156F2D">
      <w:pPr>
        <w:tabs>
          <w:tab w:val="left" w:pos="993"/>
          <w:tab w:val="left" w:pos="1134"/>
        </w:tabs>
        <w:autoSpaceDE w:val="0"/>
        <w:autoSpaceDN w:val="0"/>
        <w:adjustRightInd w:val="0"/>
        <w:ind w:firstLine="709"/>
        <w:jc w:val="center"/>
        <w:rPr>
          <w:sz w:val="16"/>
          <w:szCs w:val="16"/>
        </w:rPr>
      </w:pPr>
    </w:p>
    <w:p w:rsidR="00156F2D" w:rsidRPr="003E17C7" w:rsidRDefault="00156F2D" w:rsidP="00156F2D">
      <w:pPr>
        <w:spacing w:after="200" w:line="276" w:lineRule="auto"/>
        <w:ind w:firstLine="720"/>
        <w:jc w:val="both"/>
        <w:rPr>
          <w:color w:val="FF0000"/>
          <w:sz w:val="16"/>
          <w:szCs w:val="16"/>
        </w:rPr>
      </w:pPr>
      <w:r w:rsidRPr="003E17C7">
        <w:rPr>
          <w:sz w:val="16"/>
          <w:szCs w:val="16"/>
        </w:rPr>
        <w:t>Общий срок реализации настоящей подпрограммы рассчитан на период 2018-2025 годы</w:t>
      </w:r>
      <w:r w:rsidRPr="003E17C7">
        <w:rPr>
          <w:color w:val="FF0000"/>
          <w:sz w:val="16"/>
          <w:szCs w:val="16"/>
        </w:rPr>
        <w:t>.</w:t>
      </w:r>
    </w:p>
    <w:p w:rsidR="00156F2D" w:rsidRPr="003E17C7" w:rsidRDefault="00156F2D" w:rsidP="00156F2D">
      <w:pPr>
        <w:autoSpaceDE w:val="0"/>
        <w:autoSpaceDN w:val="0"/>
        <w:adjustRightInd w:val="0"/>
        <w:ind w:left="284" w:right="283"/>
        <w:jc w:val="center"/>
        <w:rPr>
          <w:b/>
          <w:sz w:val="16"/>
          <w:szCs w:val="16"/>
        </w:rPr>
      </w:pPr>
      <w:bookmarkStart w:id="1" w:name="sub_1400"/>
      <w:r w:rsidRPr="003E17C7">
        <w:rPr>
          <w:b/>
          <w:sz w:val="16"/>
          <w:szCs w:val="16"/>
        </w:rPr>
        <w:t>Раздел 5. Описание входящих в состав подпрограмм основных мероприятий и (или) ведомственных целевых программ</w:t>
      </w:r>
    </w:p>
    <w:bookmarkEnd w:id="1"/>
    <w:p w:rsidR="00156F2D" w:rsidRPr="003E17C7" w:rsidRDefault="00156F2D" w:rsidP="00156F2D">
      <w:pPr>
        <w:widowControl w:val="0"/>
        <w:autoSpaceDE w:val="0"/>
        <w:autoSpaceDN w:val="0"/>
        <w:adjustRightInd w:val="0"/>
        <w:ind w:firstLine="720"/>
        <w:jc w:val="both"/>
        <w:rPr>
          <w:sz w:val="16"/>
          <w:szCs w:val="16"/>
        </w:rPr>
      </w:pPr>
    </w:p>
    <w:p w:rsidR="00156F2D" w:rsidRPr="003E17C7" w:rsidRDefault="00156F2D" w:rsidP="00156F2D">
      <w:pPr>
        <w:widowControl w:val="0"/>
        <w:autoSpaceDE w:val="0"/>
        <w:autoSpaceDN w:val="0"/>
        <w:adjustRightInd w:val="0"/>
        <w:ind w:firstLine="720"/>
        <w:jc w:val="both"/>
        <w:rPr>
          <w:sz w:val="16"/>
          <w:szCs w:val="16"/>
        </w:rPr>
      </w:pPr>
      <w:r w:rsidRPr="003E17C7">
        <w:rPr>
          <w:sz w:val="16"/>
          <w:szCs w:val="16"/>
        </w:rPr>
        <w:t>Мероприятия подпрограммы разработаны на основе всестороннего анализа ситуации и перспектив развития малого и среднего предпринимательства с учетом имеющихся резервов.</w:t>
      </w:r>
    </w:p>
    <w:p w:rsidR="00156F2D" w:rsidRPr="003E17C7" w:rsidRDefault="00156F2D" w:rsidP="00156F2D">
      <w:pPr>
        <w:autoSpaceDE w:val="0"/>
        <w:autoSpaceDN w:val="0"/>
        <w:adjustRightInd w:val="0"/>
        <w:ind w:firstLine="709"/>
        <w:jc w:val="both"/>
        <w:rPr>
          <w:sz w:val="16"/>
          <w:szCs w:val="16"/>
        </w:rPr>
      </w:pPr>
      <w:bookmarkStart w:id="2" w:name="sub_1500"/>
      <w:r w:rsidRPr="003E17C7">
        <w:rPr>
          <w:sz w:val="16"/>
          <w:szCs w:val="16"/>
        </w:rPr>
        <w:t>В рамках подпрограммы выделяется следующее основное мероприятие:</w:t>
      </w:r>
    </w:p>
    <w:p w:rsidR="00156F2D" w:rsidRPr="003E17C7" w:rsidRDefault="00156F2D" w:rsidP="00156F2D">
      <w:pPr>
        <w:widowControl w:val="0"/>
        <w:autoSpaceDE w:val="0"/>
        <w:autoSpaceDN w:val="0"/>
        <w:adjustRightInd w:val="0"/>
        <w:ind w:firstLine="708"/>
        <w:jc w:val="both"/>
        <w:rPr>
          <w:sz w:val="16"/>
          <w:szCs w:val="16"/>
        </w:rPr>
      </w:pPr>
      <w:r w:rsidRPr="003E17C7">
        <w:rPr>
          <w:sz w:val="16"/>
          <w:szCs w:val="16"/>
        </w:rPr>
        <w:t>- поддержка субъектов малого и среднего предпринимательства.</w:t>
      </w:r>
    </w:p>
    <w:p w:rsidR="00156F2D" w:rsidRPr="003E17C7" w:rsidRDefault="00156F2D" w:rsidP="00156F2D">
      <w:pPr>
        <w:autoSpaceDE w:val="0"/>
        <w:autoSpaceDN w:val="0"/>
        <w:adjustRightInd w:val="0"/>
        <w:ind w:left="284" w:right="283"/>
        <w:jc w:val="center"/>
        <w:rPr>
          <w:b/>
          <w:sz w:val="16"/>
          <w:szCs w:val="16"/>
        </w:rPr>
      </w:pPr>
    </w:p>
    <w:p w:rsidR="00156F2D" w:rsidRPr="003E17C7" w:rsidRDefault="00156F2D" w:rsidP="00156F2D">
      <w:pPr>
        <w:autoSpaceDE w:val="0"/>
        <w:autoSpaceDN w:val="0"/>
        <w:adjustRightInd w:val="0"/>
        <w:ind w:left="284" w:right="283"/>
        <w:jc w:val="center"/>
        <w:rPr>
          <w:b/>
          <w:sz w:val="16"/>
          <w:szCs w:val="16"/>
        </w:rPr>
      </w:pPr>
      <w:r w:rsidRPr="003E17C7">
        <w:rPr>
          <w:b/>
          <w:sz w:val="16"/>
          <w:szCs w:val="16"/>
        </w:rPr>
        <w:t>Раздел 6. Описание мероприятий и целевых индикаторов их выполнения</w:t>
      </w:r>
    </w:p>
    <w:p w:rsidR="00156F2D" w:rsidRPr="003E17C7" w:rsidRDefault="00156F2D" w:rsidP="00156F2D">
      <w:pPr>
        <w:autoSpaceDE w:val="0"/>
        <w:autoSpaceDN w:val="0"/>
        <w:adjustRightInd w:val="0"/>
        <w:ind w:left="284" w:right="283"/>
        <w:jc w:val="center"/>
        <w:rPr>
          <w:b/>
          <w:sz w:val="16"/>
          <w:szCs w:val="16"/>
        </w:rPr>
      </w:pPr>
    </w:p>
    <w:p w:rsidR="00156F2D" w:rsidRPr="003E17C7" w:rsidRDefault="00156F2D" w:rsidP="00156F2D">
      <w:pPr>
        <w:autoSpaceDE w:val="0"/>
        <w:autoSpaceDN w:val="0"/>
        <w:adjustRightInd w:val="0"/>
        <w:ind w:right="-1" w:firstLine="709"/>
        <w:jc w:val="both"/>
        <w:rPr>
          <w:b/>
          <w:sz w:val="16"/>
          <w:szCs w:val="16"/>
        </w:rPr>
      </w:pPr>
      <w:r w:rsidRPr="003E17C7">
        <w:rPr>
          <w:sz w:val="16"/>
          <w:szCs w:val="16"/>
        </w:rPr>
        <w:t>В рамках основного мероприятия «Поддержка субъектов малого и среднего предпринимательства» планируется реализация следующего мероприятия:</w:t>
      </w:r>
    </w:p>
    <w:p w:rsidR="00156F2D" w:rsidRPr="003E17C7" w:rsidRDefault="00156F2D" w:rsidP="00156F2D">
      <w:pPr>
        <w:widowControl w:val="0"/>
        <w:autoSpaceDE w:val="0"/>
        <w:autoSpaceDN w:val="0"/>
        <w:adjustRightInd w:val="0"/>
        <w:ind w:firstLine="708"/>
        <w:jc w:val="both"/>
        <w:rPr>
          <w:sz w:val="16"/>
          <w:szCs w:val="16"/>
        </w:rPr>
      </w:pPr>
      <w:r w:rsidRPr="003E17C7">
        <w:rPr>
          <w:sz w:val="16"/>
          <w:szCs w:val="16"/>
        </w:rPr>
        <w:t>- информационная, консультационная, организационно-кадровая поддержка субъектов малого и среднего предпринимательства;</w:t>
      </w:r>
    </w:p>
    <w:p w:rsidR="00156F2D" w:rsidRPr="003E17C7" w:rsidRDefault="00156F2D" w:rsidP="00156F2D">
      <w:pPr>
        <w:autoSpaceDE w:val="0"/>
        <w:autoSpaceDN w:val="0"/>
        <w:adjustRightInd w:val="0"/>
        <w:ind w:firstLine="709"/>
        <w:jc w:val="both"/>
        <w:rPr>
          <w:sz w:val="16"/>
          <w:szCs w:val="16"/>
        </w:rPr>
      </w:pPr>
      <w:r w:rsidRPr="003E17C7">
        <w:rPr>
          <w:sz w:val="16"/>
          <w:szCs w:val="16"/>
        </w:rPr>
        <w:t>Значение целевого индикатора определяется как доля занятых в сфере малого и среднего предпринимательства.</w:t>
      </w:r>
    </w:p>
    <w:p w:rsidR="00156F2D" w:rsidRPr="003E17C7" w:rsidRDefault="00156F2D" w:rsidP="00156F2D">
      <w:pPr>
        <w:widowControl w:val="0"/>
        <w:autoSpaceDE w:val="0"/>
        <w:autoSpaceDN w:val="0"/>
        <w:adjustRightInd w:val="0"/>
        <w:ind w:left="284"/>
        <w:jc w:val="center"/>
        <w:outlineLvl w:val="0"/>
        <w:rPr>
          <w:b/>
          <w:bCs/>
          <w:sz w:val="16"/>
          <w:szCs w:val="16"/>
        </w:rPr>
      </w:pPr>
    </w:p>
    <w:p w:rsidR="00156F2D" w:rsidRPr="003E17C7" w:rsidRDefault="00156F2D" w:rsidP="00156F2D">
      <w:pPr>
        <w:tabs>
          <w:tab w:val="left" w:pos="0"/>
          <w:tab w:val="left" w:pos="426"/>
        </w:tabs>
        <w:ind w:left="284"/>
        <w:contextualSpacing/>
        <w:jc w:val="center"/>
        <w:rPr>
          <w:rFonts w:eastAsia="Calibri"/>
          <w:b/>
          <w:sz w:val="16"/>
          <w:szCs w:val="16"/>
        </w:rPr>
      </w:pPr>
      <w:r w:rsidRPr="003E17C7">
        <w:rPr>
          <w:rFonts w:eastAsia="Calibri"/>
          <w:b/>
          <w:bCs/>
          <w:sz w:val="16"/>
          <w:szCs w:val="16"/>
        </w:rPr>
        <w:t xml:space="preserve">Раздел 7. Объемы </w:t>
      </w:r>
      <w:r w:rsidRPr="003E17C7">
        <w:rPr>
          <w:rFonts w:eastAsia="Calibri"/>
          <w:b/>
          <w:sz w:val="16"/>
          <w:szCs w:val="16"/>
        </w:rPr>
        <w:t>финансовых ресурсов, необходимых для реализации подпрограммы в целом и по источникам финансирования</w:t>
      </w:r>
    </w:p>
    <w:p w:rsidR="00156F2D" w:rsidRPr="003E17C7" w:rsidRDefault="00156F2D" w:rsidP="00156F2D">
      <w:pPr>
        <w:widowControl w:val="0"/>
        <w:autoSpaceDE w:val="0"/>
        <w:autoSpaceDN w:val="0"/>
        <w:adjustRightInd w:val="0"/>
        <w:spacing w:before="108" w:after="108"/>
        <w:jc w:val="center"/>
        <w:outlineLvl w:val="0"/>
        <w:rPr>
          <w:bCs/>
          <w:sz w:val="16"/>
          <w:szCs w:val="16"/>
        </w:rPr>
      </w:pPr>
    </w:p>
    <w:bookmarkEnd w:id="2"/>
    <w:p w:rsidR="00156F2D" w:rsidRPr="003E17C7" w:rsidRDefault="00156F2D" w:rsidP="00156F2D">
      <w:pPr>
        <w:widowControl w:val="0"/>
        <w:autoSpaceDE w:val="0"/>
        <w:autoSpaceDN w:val="0"/>
        <w:adjustRightInd w:val="0"/>
        <w:ind w:firstLine="720"/>
        <w:jc w:val="both"/>
        <w:rPr>
          <w:sz w:val="16"/>
          <w:szCs w:val="16"/>
        </w:rPr>
      </w:pPr>
      <w:r w:rsidRPr="003E17C7">
        <w:rPr>
          <w:sz w:val="16"/>
          <w:szCs w:val="16"/>
        </w:rPr>
        <w:t>Объем финансирования подпрограммы на 2018-2025 годы за счет средств бюджета Нагорно-Ивановского сельского поселения не предусмотрен.</w:t>
      </w:r>
    </w:p>
    <w:p w:rsidR="00156F2D" w:rsidRPr="003E17C7" w:rsidRDefault="00156F2D" w:rsidP="00156F2D">
      <w:pPr>
        <w:widowControl w:val="0"/>
        <w:autoSpaceDE w:val="0"/>
        <w:autoSpaceDN w:val="0"/>
        <w:adjustRightInd w:val="0"/>
        <w:jc w:val="center"/>
        <w:outlineLvl w:val="0"/>
        <w:rPr>
          <w:b/>
          <w:bCs/>
          <w:sz w:val="16"/>
          <w:szCs w:val="16"/>
        </w:rPr>
      </w:pPr>
      <w:bookmarkStart w:id="3" w:name="sub_1600"/>
    </w:p>
    <w:bookmarkEnd w:id="3"/>
    <w:p w:rsidR="00156F2D" w:rsidRPr="003E17C7" w:rsidRDefault="00156F2D" w:rsidP="00156F2D">
      <w:pPr>
        <w:widowControl w:val="0"/>
        <w:autoSpaceDE w:val="0"/>
        <w:autoSpaceDN w:val="0"/>
        <w:adjustRightInd w:val="0"/>
        <w:jc w:val="center"/>
        <w:outlineLvl w:val="0"/>
        <w:rPr>
          <w:b/>
          <w:bCs/>
          <w:sz w:val="16"/>
          <w:szCs w:val="16"/>
        </w:rPr>
      </w:pPr>
      <w:r w:rsidRPr="003E17C7">
        <w:rPr>
          <w:b/>
          <w:bCs/>
          <w:sz w:val="16"/>
          <w:szCs w:val="16"/>
        </w:rPr>
        <w:t>Раздел 8. Ожидаемые результаты реализации подпрограммы</w:t>
      </w:r>
    </w:p>
    <w:p w:rsidR="00156F2D" w:rsidRPr="003E17C7" w:rsidRDefault="00156F2D" w:rsidP="00156F2D">
      <w:pPr>
        <w:widowControl w:val="0"/>
        <w:autoSpaceDE w:val="0"/>
        <w:autoSpaceDN w:val="0"/>
        <w:adjustRightInd w:val="0"/>
        <w:jc w:val="both"/>
        <w:rPr>
          <w:sz w:val="16"/>
          <w:szCs w:val="16"/>
        </w:rPr>
      </w:pPr>
    </w:p>
    <w:p w:rsidR="00156F2D" w:rsidRPr="003E17C7" w:rsidRDefault="00156F2D" w:rsidP="00156F2D">
      <w:pPr>
        <w:widowControl w:val="0"/>
        <w:autoSpaceDE w:val="0"/>
        <w:autoSpaceDN w:val="0"/>
        <w:adjustRightInd w:val="0"/>
        <w:ind w:firstLine="720"/>
        <w:jc w:val="both"/>
        <w:rPr>
          <w:sz w:val="16"/>
          <w:szCs w:val="16"/>
        </w:rPr>
      </w:pPr>
      <w:r w:rsidRPr="003E17C7">
        <w:rPr>
          <w:sz w:val="16"/>
          <w:szCs w:val="16"/>
        </w:rPr>
        <w:t>Достижение определенных в подпрограмме результатов повлияет на эффективность реализации на территории Нагорно-Ивановского сельского поселения Тарского муниципального района политики в сфере поддержки малого и среднего предпринимательства и обеспечит к 2025 году:</w:t>
      </w:r>
    </w:p>
    <w:p w:rsidR="00156F2D" w:rsidRPr="003E17C7" w:rsidRDefault="00156F2D" w:rsidP="00156F2D">
      <w:pPr>
        <w:autoSpaceDE w:val="0"/>
        <w:autoSpaceDN w:val="0"/>
        <w:adjustRightInd w:val="0"/>
        <w:ind w:firstLine="720"/>
        <w:jc w:val="both"/>
        <w:rPr>
          <w:rFonts w:cs="Arial"/>
          <w:sz w:val="16"/>
          <w:szCs w:val="16"/>
        </w:rPr>
      </w:pPr>
      <w:r w:rsidRPr="003E17C7">
        <w:rPr>
          <w:rFonts w:cs="Arial"/>
          <w:sz w:val="16"/>
          <w:szCs w:val="16"/>
        </w:rPr>
        <w:t xml:space="preserve">- доли среднесписочной численности работников индивидуальных предпринимателей в среднесписочной численности работников всех предприятий и организаций, осуществляющих деятельность на территории </w:t>
      </w:r>
      <w:r w:rsidRPr="003E17C7">
        <w:rPr>
          <w:sz w:val="16"/>
          <w:szCs w:val="16"/>
        </w:rPr>
        <w:t xml:space="preserve">Нагорно-Ивановского </w:t>
      </w:r>
      <w:r w:rsidRPr="003E17C7">
        <w:rPr>
          <w:rFonts w:cs="Arial"/>
          <w:sz w:val="16"/>
          <w:szCs w:val="16"/>
        </w:rPr>
        <w:t>сельского поселения Тарского муниципального района до 25 процентов.</w:t>
      </w:r>
    </w:p>
    <w:p w:rsidR="00156F2D" w:rsidRPr="003E17C7" w:rsidRDefault="00156F2D" w:rsidP="00156F2D">
      <w:pPr>
        <w:tabs>
          <w:tab w:val="left" w:pos="770"/>
          <w:tab w:val="left" w:pos="1760"/>
          <w:tab w:val="left" w:pos="1870"/>
        </w:tabs>
        <w:ind w:left="284" w:right="283"/>
        <w:jc w:val="center"/>
        <w:rPr>
          <w:b/>
          <w:sz w:val="16"/>
          <w:szCs w:val="16"/>
        </w:rPr>
      </w:pPr>
    </w:p>
    <w:p w:rsidR="00156F2D" w:rsidRPr="003E17C7" w:rsidRDefault="00156F2D" w:rsidP="00156F2D">
      <w:pPr>
        <w:tabs>
          <w:tab w:val="left" w:pos="284"/>
          <w:tab w:val="left" w:pos="1760"/>
          <w:tab w:val="left" w:pos="1870"/>
        </w:tabs>
        <w:ind w:left="284" w:right="283"/>
        <w:jc w:val="center"/>
        <w:rPr>
          <w:b/>
          <w:sz w:val="16"/>
          <w:szCs w:val="16"/>
        </w:rPr>
      </w:pPr>
      <w:r w:rsidRPr="003E17C7">
        <w:rPr>
          <w:b/>
          <w:sz w:val="16"/>
          <w:szCs w:val="16"/>
        </w:rPr>
        <w:t>Раздел 9. Описание системы управления реализацией подпрограммы</w:t>
      </w:r>
    </w:p>
    <w:p w:rsidR="00156F2D" w:rsidRPr="003E17C7" w:rsidRDefault="00156F2D" w:rsidP="00156F2D">
      <w:pPr>
        <w:tabs>
          <w:tab w:val="left" w:pos="770"/>
          <w:tab w:val="left" w:pos="1760"/>
          <w:tab w:val="left" w:pos="1870"/>
        </w:tabs>
        <w:ind w:firstLine="540"/>
        <w:jc w:val="center"/>
        <w:rPr>
          <w:sz w:val="16"/>
          <w:szCs w:val="16"/>
        </w:rPr>
      </w:pPr>
    </w:p>
    <w:p w:rsidR="00156F2D" w:rsidRPr="003E17C7" w:rsidRDefault="00156F2D" w:rsidP="00156F2D">
      <w:pPr>
        <w:autoSpaceDE w:val="0"/>
        <w:autoSpaceDN w:val="0"/>
        <w:adjustRightInd w:val="0"/>
        <w:ind w:firstLine="709"/>
        <w:jc w:val="both"/>
        <w:rPr>
          <w:sz w:val="16"/>
          <w:szCs w:val="16"/>
        </w:rPr>
      </w:pPr>
      <w:r w:rsidRPr="003E17C7">
        <w:rPr>
          <w:sz w:val="16"/>
          <w:szCs w:val="16"/>
        </w:rPr>
        <w:t>Администрация Нагорно-Ивановского сельского поселения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156F2D" w:rsidRPr="003E17C7" w:rsidRDefault="00156F2D" w:rsidP="00156F2D">
      <w:pPr>
        <w:autoSpaceDE w:val="0"/>
        <w:autoSpaceDN w:val="0"/>
        <w:adjustRightInd w:val="0"/>
        <w:ind w:firstLine="709"/>
        <w:jc w:val="both"/>
        <w:rPr>
          <w:sz w:val="16"/>
          <w:szCs w:val="16"/>
        </w:rPr>
      </w:pPr>
      <w:r w:rsidRPr="003E17C7">
        <w:rPr>
          <w:sz w:val="16"/>
          <w:szCs w:val="16"/>
        </w:rPr>
        <w:t xml:space="preserve">Администрация Нагорно-Ивановского сельского поселения Тарского муниципального района Омской области, как исполнитель подпрограммы в ходе реализации подпрограммы выполняет следующие функции: </w:t>
      </w:r>
    </w:p>
    <w:p w:rsidR="00156F2D" w:rsidRPr="003E17C7" w:rsidRDefault="00156F2D" w:rsidP="00156F2D">
      <w:pPr>
        <w:autoSpaceDE w:val="0"/>
        <w:autoSpaceDN w:val="0"/>
        <w:adjustRightInd w:val="0"/>
        <w:ind w:firstLine="709"/>
        <w:jc w:val="both"/>
        <w:rPr>
          <w:sz w:val="16"/>
          <w:szCs w:val="16"/>
        </w:rPr>
      </w:pPr>
      <w:r w:rsidRPr="003E17C7">
        <w:rPr>
          <w:sz w:val="16"/>
          <w:szCs w:val="16"/>
        </w:rPr>
        <w:t>- руководит деятельностью по реализации подпрограммы, несет ответственность за ее выполнение и конечные результаты;</w:t>
      </w:r>
    </w:p>
    <w:p w:rsidR="00156F2D" w:rsidRPr="003E17C7" w:rsidRDefault="00156F2D" w:rsidP="00156F2D">
      <w:pPr>
        <w:autoSpaceDE w:val="0"/>
        <w:autoSpaceDN w:val="0"/>
        <w:adjustRightInd w:val="0"/>
        <w:ind w:firstLine="709"/>
        <w:jc w:val="both"/>
        <w:rPr>
          <w:sz w:val="16"/>
          <w:szCs w:val="16"/>
        </w:rPr>
      </w:pPr>
      <w:r w:rsidRPr="003E17C7">
        <w:rPr>
          <w:sz w:val="16"/>
          <w:szCs w:val="16"/>
        </w:rPr>
        <w:t>- организует реализацию подпрограммы, принимает решение о внесении изменений в подпрограмму и несёт ответственность за достижение целевых индикаторов и показателей подпрограммы, а также конечных результатов ее реализации;</w:t>
      </w:r>
    </w:p>
    <w:p w:rsidR="00156F2D" w:rsidRPr="003E17C7" w:rsidRDefault="00156F2D" w:rsidP="00156F2D">
      <w:pPr>
        <w:jc w:val="both"/>
        <w:rPr>
          <w:sz w:val="16"/>
          <w:szCs w:val="16"/>
        </w:rPr>
      </w:pPr>
      <w:r w:rsidRPr="003E17C7">
        <w:rPr>
          <w:sz w:val="16"/>
          <w:szCs w:val="16"/>
        </w:rPr>
        <w:t>- проводит оценку эффективности мероприятий подпрограммы;</w:t>
      </w:r>
    </w:p>
    <w:p w:rsidR="00156F2D" w:rsidRPr="00E960D5" w:rsidRDefault="00156F2D" w:rsidP="00156F2D">
      <w:pPr>
        <w:rPr>
          <w:sz w:val="16"/>
          <w:szCs w:val="16"/>
        </w:rPr>
      </w:pPr>
    </w:p>
    <w:p w:rsidR="00156F2D" w:rsidRPr="0059712B" w:rsidRDefault="00156F2D" w:rsidP="00156F2D">
      <w:pPr>
        <w:widowControl w:val="0"/>
        <w:autoSpaceDE w:val="0"/>
        <w:autoSpaceDN w:val="0"/>
        <w:adjustRightInd w:val="0"/>
        <w:ind w:left="5103"/>
        <w:jc w:val="both"/>
        <w:rPr>
          <w:sz w:val="16"/>
          <w:szCs w:val="16"/>
        </w:rPr>
      </w:pPr>
      <w:r w:rsidRPr="0059712B">
        <w:rPr>
          <w:sz w:val="16"/>
          <w:szCs w:val="16"/>
        </w:rPr>
        <w:t>Приложение № 1</w:t>
      </w:r>
    </w:p>
    <w:p w:rsidR="00156F2D" w:rsidRPr="0059712B" w:rsidRDefault="00156F2D" w:rsidP="00156F2D">
      <w:pPr>
        <w:widowControl w:val="0"/>
        <w:autoSpaceDE w:val="0"/>
        <w:autoSpaceDN w:val="0"/>
        <w:adjustRightInd w:val="0"/>
        <w:ind w:left="5103"/>
        <w:jc w:val="both"/>
        <w:rPr>
          <w:color w:val="2D2D2D"/>
          <w:spacing w:val="2"/>
          <w:sz w:val="16"/>
          <w:szCs w:val="16"/>
          <w:shd w:val="clear" w:color="auto" w:fill="FFFFFF"/>
        </w:rPr>
      </w:pPr>
      <w:r w:rsidRPr="0059712B">
        <w:rPr>
          <w:sz w:val="16"/>
          <w:szCs w:val="16"/>
        </w:rPr>
        <w:t xml:space="preserve">к муниципальной программе Нагорно-Ивановского сельского поселения Тарского муниципального района Омской области «Развитие </w:t>
      </w:r>
      <w:r w:rsidRPr="0059712B">
        <w:rPr>
          <w:sz w:val="16"/>
          <w:szCs w:val="16"/>
        </w:rPr>
        <w:lastRenderedPageBreak/>
        <w:t>социально-экономического потенциала Нагорно-Ивановского сельского поселения Тарского муниципального района Омской области в 2014-2025 годах»</w:t>
      </w:r>
    </w:p>
    <w:p w:rsidR="00156F2D" w:rsidRPr="0059712B" w:rsidRDefault="00156F2D" w:rsidP="00156F2D">
      <w:pPr>
        <w:rPr>
          <w:sz w:val="16"/>
          <w:szCs w:val="16"/>
        </w:rPr>
      </w:pPr>
    </w:p>
    <w:p w:rsidR="00156F2D" w:rsidRPr="0059712B" w:rsidRDefault="00156F2D" w:rsidP="00156F2D">
      <w:pPr>
        <w:widowControl w:val="0"/>
        <w:autoSpaceDE w:val="0"/>
        <w:autoSpaceDN w:val="0"/>
        <w:adjustRightInd w:val="0"/>
        <w:jc w:val="center"/>
        <w:rPr>
          <w:b/>
          <w:sz w:val="16"/>
          <w:szCs w:val="16"/>
        </w:rPr>
      </w:pPr>
      <w:r w:rsidRPr="0059712B">
        <w:rPr>
          <w:b/>
          <w:sz w:val="16"/>
          <w:szCs w:val="16"/>
        </w:rPr>
        <w:t>ПОДПРОГРАММА</w:t>
      </w:r>
    </w:p>
    <w:p w:rsidR="00156F2D" w:rsidRPr="0059712B" w:rsidRDefault="00156F2D" w:rsidP="00156F2D">
      <w:pPr>
        <w:widowControl w:val="0"/>
        <w:autoSpaceDE w:val="0"/>
        <w:autoSpaceDN w:val="0"/>
        <w:adjustRightInd w:val="0"/>
        <w:jc w:val="center"/>
        <w:rPr>
          <w:b/>
          <w:sz w:val="16"/>
          <w:szCs w:val="16"/>
        </w:rPr>
      </w:pPr>
      <w:r w:rsidRPr="0059712B">
        <w:rPr>
          <w:b/>
          <w:sz w:val="16"/>
          <w:szCs w:val="16"/>
        </w:rPr>
        <w:t>«Муниципальное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p>
    <w:p w:rsidR="00156F2D" w:rsidRPr="0059712B" w:rsidRDefault="00156F2D" w:rsidP="00156F2D">
      <w:pPr>
        <w:widowControl w:val="0"/>
        <w:autoSpaceDE w:val="0"/>
        <w:autoSpaceDN w:val="0"/>
        <w:adjustRightInd w:val="0"/>
        <w:jc w:val="center"/>
        <w:rPr>
          <w:b/>
          <w:sz w:val="16"/>
          <w:szCs w:val="16"/>
        </w:rPr>
      </w:pPr>
    </w:p>
    <w:p w:rsidR="00156F2D" w:rsidRPr="0059712B" w:rsidRDefault="00156F2D" w:rsidP="00156F2D">
      <w:pPr>
        <w:widowControl w:val="0"/>
        <w:autoSpaceDE w:val="0"/>
        <w:autoSpaceDN w:val="0"/>
        <w:adjustRightInd w:val="0"/>
        <w:ind w:left="284" w:right="283"/>
        <w:rPr>
          <w:b/>
          <w:sz w:val="16"/>
          <w:szCs w:val="16"/>
        </w:rPr>
      </w:pPr>
      <w:r w:rsidRPr="0059712B">
        <w:rPr>
          <w:b/>
          <w:sz w:val="16"/>
          <w:szCs w:val="16"/>
        </w:rPr>
        <w:t>Раздел 1. Паспорт подпрограммы муниципальной программы Нагорно-Ивановского сельского поселения Тарского муниципального района Омской области</w:t>
      </w:r>
    </w:p>
    <w:p w:rsidR="00156F2D" w:rsidRPr="0059712B" w:rsidRDefault="00156F2D" w:rsidP="00156F2D">
      <w:pPr>
        <w:jc w:val="both"/>
        <w:rPr>
          <w:sz w:val="16"/>
          <w:szCs w:val="16"/>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5751"/>
      </w:tblGrid>
      <w:tr w:rsidR="00156F2D" w:rsidRPr="0059712B" w:rsidTr="00991775">
        <w:tc>
          <w:tcPr>
            <w:tcW w:w="4077" w:type="dxa"/>
            <w:tcBorders>
              <w:top w:val="single" w:sz="4" w:space="0" w:color="000000"/>
              <w:left w:val="single" w:sz="4" w:space="0" w:color="000000"/>
              <w:bottom w:val="single" w:sz="4" w:space="0" w:color="000000"/>
              <w:right w:val="single" w:sz="4" w:space="0" w:color="000000"/>
            </w:tcBorders>
            <w:vAlign w:val="center"/>
            <w:hideMark/>
          </w:tcPr>
          <w:p w:rsidR="00156F2D" w:rsidRPr="0059712B" w:rsidRDefault="00156F2D" w:rsidP="00991775">
            <w:pPr>
              <w:spacing w:line="256" w:lineRule="auto"/>
              <w:jc w:val="both"/>
              <w:rPr>
                <w:sz w:val="16"/>
                <w:szCs w:val="16"/>
              </w:rPr>
            </w:pPr>
            <w:r w:rsidRPr="0059712B">
              <w:rPr>
                <w:sz w:val="16"/>
                <w:szCs w:val="16"/>
              </w:rPr>
              <w:t>Наименование муниципальной программы Нагорно-Ивановского сельского поселения Тарского муниципального района Омской области (далее - подпрограмма)</w:t>
            </w:r>
          </w:p>
        </w:tc>
        <w:tc>
          <w:tcPr>
            <w:tcW w:w="5751" w:type="dxa"/>
            <w:tcBorders>
              <w:top w:val="single" w:sz="4" w:space="0" w:color="000000"/>
              <w:left w:val="single" w:sz="4" w:space="0" w:color="000000"/>
              <w:bottom w:val="single" w:sz="4" w:space="0" w:color="000000"/>
              <w:right w:val="single" w:sz="4" w:space="0" w:color="000000"/>
            </w:tcBorders>
            <w:vAlign w:val="center"/>
            <w:hideMark/>
          </w:tcPr>
          <w:p w:rsidR="00156F2D" w:rsidRPr="0059712B" w:rsidRDefault="00156F2D" w:rsidP="00991775">
            <w:pPr>
              <w:spacing w:line="256" w:lineRule="auto"/>
              <w:rPr>
                <w:sz w:val="16"/>
                <w:szCs w:val="16"/>
                <w:highlight w:val="green"/>
              </w:rPr>
            </w:pPr>
            <w:r w:rsidRPr="0059712B">
              <w:rPr>
                <w:sz w:val="16"/>
                <w:szCs w:val="16"/>
              </w:rPr>
              <w:t>«Развитие социально-экономического потенциала Нагорно-Ивановского сельского поселения  Тарского муниципального района Омской области в 2014-2025 годах» (далее - подпрограмма)</w:t>
            </w:r>
          </w:p>
        </w:tc>
      </w:tr>
      <w:tr w:rsidR="00156F2D" w:rsidRPr="0059712B" w:rsidTr="00991775">
        <w:tc>
          <w:tcPr>
            <w:tcW w:w="4077" w:type="dxa"/>
            <w:tcBorders>
              <w:top w:val="single" w:sz="4" w:space="0" w:color="000000"/>
              <w:left w:val="single" w:sz="4" w:space="0" w:color="000000"/>
              <w:bottom w:val="single" w:sz="4" w:space="0" w:color="000000"/>
              <w:right w:val="single" w:sz="4" w:space="0" w:color="000000"/>
            </w:tcBorders>
            <w:vAlign w:val="center"/>
            <w:hideMark/>
          </w:tcPr>
          <w:p w:rsidR="00156F2D" w:rsidRPr="0059712B" w:rsidRDefault="00156F2D" w:rsidP="00991775">
            <w:pPr>
              <w:spacing w:line="256" w:lineRule="auto"/>
              <w:jc w:val="both"/>
              <w:rPr>
                <w:sz w:val="16"/>
                <w:szCs w:val="16"/>
              </w:rPr>
            </w:pPr>
            <w:r w:rsidRPr="0059712B">
              <w:rPr>
                <w:sz w:val="16"/>
                <w:szCs w:val="16"/>
              </w:rPr>
              <w:t xml:space="preserve">Наименование подпрограммы муниципальной программы Нагорно-Ивановского сельского поселения Тарского муниципального района Омской области </w:t>
            </w:r>
          </w:p>
          <w:p w:rsidR="00156F2D" w:rsidRPr="0059712B" w:rsidRDefault="00156F2D" w:rsidP="00991775">
            <w:pPr>
              <w:spacing w:line="256" w:lineRule="auto"/>
              <w:jc w:val="both"/>
              <w:rPr>
                <w:sz w:val="16"/>
                <w:szCs w:val="16"/>
                <w:highlight w:val="green"/>
              </w:rPr>
            </w:pPr>
            <w:r w:rsidRPr="0059712B">
              <w:rPr>
                <w:sz w:val="16"/>
                <w:szCs w:val="16"/>
              </w:rPr>
              <w:t>(далее – подпрограмма)</w:t>
            </w:r>
          </w:p>
        </w:tc>
        <w:tc>
          <w:tcPr>
            <w:tcW w:w="5751" w:type="dxa"/>
            <w:tcBorders>
              <w:top w:val="single" w:sz="4" w:space="0" w:color="000000"/>
              <w:left w:val="single" w:sz="4" w:space="0" w:color="000000"/>
              <w:bottom w:val="single" w:sz="4" w:space="0" w:color="000000"/>
              <w:right w:val="single" w:sz="4" w:space="0" w:color="000000"/>
            </w:tcBorders>
            <w:hideMark/>
          </w:tcPr>
          <w:p w:rsidR="00156F2D" w:rsidRPr="0059712B" w:rsidRDefault="00156F2D" w:rsidP="00991775">
            <w:pPr>
              <w:spacing w:line="256" w:lineRule="auto"/>
              <w:rPr>
                <w:sz w:val="16"/>
                <w:szCs w:val="16"/>
                <w:highlight w:val="green"/>
              </w:rPr>
            </w:pPr>
            <w:r w:rsidRPr="0059712B">
              <w:rPr>
                <w:sz w:val="16"/>
                <w:szCs w:val="16"/>
              </w:rPr>
              <w:t>«Муниципальное управление, управление общественными финансами и имуществом в Нагорно-Ивановского сельском поселении Тарского муниципального района Омской области» (далее – подпрограмма)</w:t>
            </w:r>
          </w:p>
        </w:tc>
      </w:tr>
      <w:tr w:rsidR="00156F2D" w:rsidRPr="0059712B" w:rsidTr="00991775">
        <w:tc>
          <w:tcPr>
            <w:tcW w:w="4077" w:type="dxa"/>
            <w:tcBorders>
              <w:top w:val="single" w:sz="4" w:space="0" w:color="000000"/>
              <w:left w:val="single" w:sz="4" w:space="0" w:color="000000"/>
              <w:bottom w:val="single" w:sz="4" w:space="0" w:color="000000"/>
              <w:right w:val="single" w:sz="4" w:space="0" w:color="000000"/>
            </w:tcBorders>
            <w:hideMark/>
          </w:tcPr>
          <w:p w:rsidR="00156F2D" w:rsidRPr="0059712B" w:rsidRDefault="00156F2D" w:rsidP="00991775">
            <w:pPr>
              <w:autoSpaceDE w:val="0"/>
              <w:autoSpaceDN w:val="0"/>
              <w:adjustRightInd w:val="0"/>
              <w:spacing w:line="256" w:lineRule="auto"/>
              <w:jc w:val="both"/>
              <w:rPr>
                <w:sz w:val="16"/>
                <w:szCs w:val="16"/>
                <w:highlight w:val="green"/>
              </w:rPr>
            </w:pPr>
            <w:r w:rsidRPr="0059712B">
              <w:rPr>
                <w:sz w:val="16"/>
                <w:szCs w:val="16"/>
              </w:rPr>
              <w:t>Сроки реализации подпрограммы</w:t>
            </w:r>
          </w:p>
        </w:tc>
        <w:tc>
          <w:tcPr>
            <w:tcW w:w="5751" w:type="dxa"/>
            <w:tcBorders>
              <w:top w:val="single" w:sz="4" w:space="0" w:color="000000"/>
              <w:left w:val="single" w:sz="4" w:space="0" w:color="000000"/>
              <w:bottom w:val="single" w:sz="4" w:space="0" w:color="000000"/>
              <w:right w:val="single" w:sz="4" w:space="0" w:color="000000"/>
            </w:tcBorders>
            <w:hideMark/>
          </w:tcPr>
          <w:p w:rsidR="00156F2D" w:rsidRPr="0059712B" w:rsidRDefault="00156F2D" w:rsidP="00991775">
            <w:pPr>
              <w:widowControl w:val="0"/>
              <w:autoSpaceDE w:val="0"/>
              <w:autoSpaceDN w:val="0"/>
              <w:adjustRightInd w:val="0"/>
              <w:spacing w:line="256" w:lineRule="auto"/>
              <w:jc w:val="both"/>
              <w:rPr>
                <w:sz w:val="16"/>
                <w:szCs w:val="16"/>
                <w:highlight w:val="green"/>
              </w:rPr>
            </w:pPr>
            <w:r w:rsidRPr="0059712B">
              <w:rPr>
                <w:sz w:val="16"/>
                <w:szCs w:val="16"/>
              </w:rPr>
              <w:t>2014-2025 годы</w:t>
            </w:r>
          </w:p>
        </w:tc>
      </w:tr>
      <w:tr w:rsidR="00156F2D" w:rsidRPr="0059712B" w:rsidTr="00991775">
        <w:trPr>
          <w:trHeight w:val="1176"/>
        </w:trPr>
        <w:tc>
          <w:tcPr>
            <w:tcW w:w="4077" w:type="dxa"/>
            <w:tcBorders>
              <w:top w:val="single" w:sz="4" w:space="0" w:color="000000"/>
              <w:left w:val="single" w:sz="4" w:space="0" w:color="000000"/>
              <w:bottom w:val="single" w:sz="4" w:space="0" w:color="000000"/>
              <w:right w:val="single" w:sz="4" w:space="0" w:color="000000"/>
            </w:tcBorders>
            <w:hideMark/>
          </w:tcPr>
          <w:p w:rsidR="00156F2D" w:rsidRPr="0059712B" w:rsidRDefault="00156F2D" w:rsidP="00991775">
            <w:pPr>
              <w:spacing w:line="256" w:lineRule="auto"/>
              <w:jc w:val="both"/>
              <w:rPr>
                <w:sz w:val="16"/>
                <w:szCs w:val="16"/>
              </w:rPr>
            </w:pPr>
            <w:r w:rsidRPr="0059712B">
              <w:rPr>
                <w:sz w:val="16"/>
                <w:szCs w:val="16"/>
              </w:rPr>
              <w:t xml:space="preserve">Цель подпрограммы </w:t>
            </w:r>
          </w:p>
        </w:tc>
        <w:tc>
          <w:tcPr>
            <w:tcW w:w="5751" w:type="dxa"/>
            <w:tcBorders>
              <w:top w:val="single" w:sz="4" w:space="0" w:color="000000"/>
              <w:left w:val="single" w:sz="4" w:space="0" w:color="000000"/>
              <w:bottom w:val="single" w:sz="4" w:space="0" w:color="000000"/>
              <w:right w:val="single" w:sz="4" w:space="0" w:color="000000"/>
            </w:tcBorders>
            <w:hideMark/>
          </w:tcPr>
          <w:p w:rsidR="00156F2D" w:rsidRPr="0059712B" w:rsidRDefault="00156F2D" w:rsidP="00991775">
            <w:pPr>
              <w:spacing w:line="256" w:lineRule="auto"/>
              <w:rPr>
                <w:sz w:val="16"/>
                <w:szCs w:val="16"/>
                <w:highlight w:val="green"/>
              </w:rPr>
            </w:pPr>
            <w:r w:rsidRPr="0059712B">
              <w:rPr>
                <w:sz w:val="16"/>
                <w:szCs w:val="16"/>
              </w:rPr>
              <w:t>Обеспечение устойчивого экономического развития поселения, повышение качества управления общественными финансами и имуществом.</w:t>
            </w:r>
          </w:p>
        </w:tc>
      </w:tr>
      <w:tr w:rsidR="00156F2D" w:rsidRPr="0059712B" w:rsidTr="00991775">
        <w:trPr>
          <w:trHeight w:val="328"/>
        </w:trPr>
        <w:tc>
          <w:tcPr>
            <w:tcW w:w="4077" w:type="dxa"/>
            <w:tcBorders>
              <w:top w:val="single" w:sz="4" w:space="0" w:color="000000"/>
              <w:left w:val="single" w:sz="4" w:space="0" w:color="000000"/>
              <w:bottom w:val="single" w:sz="4" w:space="0" w:color="000000"/>
              <w:right w:val="single" w:sz="4" w:space="0" w:color="000000"/>
            </w:tcBorders>
            <w:hideMark/>
          </w:tcPr>
          <w:p w:rsidR="00156F2D" w:rsidRPr="0059712B" w:rsidRDefault="00156F2D" w:rsidP="00991775">
            <w:pPr>
              <w:spacing w:line="256" w:lineRule="auto"/>
              <w:jc w:val="both"/>
              <w:rPr>
                <w:sz w:val="16"/>
                <w:szCs w:val="16"/>
              </w:rPr>
            </w:pPr>
            <w:r w:rsidRPr="0059712B">
              <w:rPr>
                <w:sz w:val="16"/>
                <w:szCs w:val="16"/>
              </w:rPr>
              <w:t xml:space="preserve">Задача подпрограммы </w:t>
            </w:r>
          </w:p>
        </w:tc>
        <w:tc>
          <w:tcPr>
            <w:tcW w:w="5751" w:type="dxa"/>
            <w:tcBorders>
              <w:top w:val="single" w:sz="4" w:space="0" w:color="000000"/>
              <w:left w:val="single" w:sz="4" w:space="0" w:color="000000"/>
              <w:bottom w:val="single" w:sz="4" w:space="0" w:color="000000"/>
              <w:right w:val="single" w:sz="4" w:space="0" w:color="000000"/>
            </w:tcBorders>
            <w:hideMark/>
          </w:tcPr>
          <w:p w:rsidR="00156F2D" w:rsidRPr="0059712B" w:rsidRDefault="00156F2D" w:rsidP="00991775">
            <w:pPr>
              <w:spacing w:line="256" w:lineRule="auto"/>
              <w:jc w:val="both"/>
              <w:rPr>
                <w:sz w:val="16"/>
                <w:szCs w:val="16"/>
              </w:rPr>
            </w:pPr>
            <w:r w:rsidRPr="0059712B">
              <w:rPr>
                <w:sz w:val="16"/>
                <w:szCs w:val="16"/>
              </w:rPr>
              <w:t>- Повышение эффективности деятельности Администрации Нагорно-Ивановского сельского поселения;</w:t>
            </w:r>
          </w:p>
          <w:p w:rsidR="00156F2D" w:rsidRPr="0059712B" w:rsidRDefault="00156F2D" w:rsidP="00991775">
            <w:pPr>
              <w:spacing w:line="256" w:lineRule="auto"/>
              <w:rPr>
                <w:sz w:val="16"/>
                <w:szCs w:val="16"/>
              </w:rPr>
            </w:pPr>
            <w:r w:rsidRPr="0059712B">
              <w:rPr>
                <w:sz w:val="16"/>
                <w:szCs w:val="16"/>
              </w:rPr>
              <w:t>- Предоставление межбюджетных трансфертов на осуществление части полномочий по решению вопросов местного значения;</w:t>
            </w:r>
          </w:p>
          <w:p w:rsidR="00156F2D" w:rsidRPr="0059712B" w:rsidRDefault="00156F2D" w:rsidP="00991775">
            <w:pPr>
              <w:spacing w:line="256" w:lineRule="auto"/>
              <w:rPr>
                <w:sz w:val="16"/>
                <w:szCs w:val="16"/>
              </w:rPr>
            </w:pPr>
            <w:r w:rsidRPr="0059712B">
              <w:rPr>
                <w:sz w:val="16"/>
                <w:szCs w:val="16"/>
              </w:rPr>
              <w:t>- Мероприятия в области приватизации и управления муниципальной собственностью;</w:t>
            </w:r>
          </w:p>
          <w:p w:rsidR="00156F2D" w:rsidRPr="0059712B" w:rsidRDefault="00156F2D" w:rsidP="00991775">
            <w:pPr>
              <w:spacing w:line="256" w:lineRule="auto"/>
              <w:rPr>
                <w:sz w:val="16"/>
                <w:szCs w:val="16"/>
              </w:rPr>
            </w:pPr>
            <w:r w:rsidRPr="0059712B">
              <w:rPr>
                <w:sz w:val="16"/>
                <w:szCs w:val="16"/>
              </w:rPr>
              <w:t>- Осуществление первичного воинского учета на территориях, где отсутствуют военные комиссариаты.</w:t>
            </w:r>
          </w:p>
        </w:tc>
      </w:tr>
      <w:tr w:rsidR="00156F2D" w:rsidRPr="0059712B" w:rsidTr="00991775">
        <w:trPr>
          <w:trHeight w:val="647"/>
        </w:trPr>
        <w:tc>
          <w:tcPr>
            <w:tcW w:w="4077" w:type="dxa"/>
            <w:tcBorders>
              <w:top w:val="single" w:sz="4" w:space="0" w:color="000000"/>
              <w:left w:val="single" w:sz="4" w:space="0" w:color="000000"/>
              <w:bottom w:val="single" w:sz="4" w:space="0" w:color="000000"/>
              <w:right w:val="single" w:sz="4" w:space="0" w:color="000000"/>
            </w:tcBorders>
            <w:hideMark/>
          </w:tcPr>
          <w:p w:rsidR="00156F2D" w:rsidRPr="0059712B" w:rsidRDefault="00156F2D" w:rsidP="00991775">
            <w:pPr>
              <w:autoSpaceDE w:val="0"/>
              <w:autoSpaceDN w:val="0"/>
              <w:adjustRightInd w:val="0"/>
              <w:spacing w:line="256" w:lineRule="auto"/>
              <w:jc w:val="both"/>
              <w:rPr>
                <w:sz w:val="16"/>
                <w:szCs w:val="16"/>
              </w:rPr>
            </w:pPr>
            <w:r w:rsidRPr="0059712B">
              <w:rPr>
                <w:sz w:val="16"/>
                <w:szCs w:val="16"/>
              </w:rPr>
              <w:t xml:space="preserve">Перечень основных мероприятий </w:t>
            </w:r>
          </w:p>
        </w:tc>
        <w:tc>
          <w:tcPr>
            <w:tcW w:w="5751" w:type="dxa"/>
            <w:tcBorders>
              <w:top w:val="single" w:sz="4" w:space="0" w:color="000000"/>
              <w:left w:val="single" w:sz="4" w:space="0" w:color="000000"/>
              <w:bottom w:val="single" w:sz="4" w:space="0" w:color="000000"/>
              <w:right w:val="single" w:sz="4" w:space="0" w:color="000000"/>
            </w:tcBorders>
            <w:hideMark/>
          </w:tcPr>
          <w:p w:rsidR="00156F2D" w:rsidRPr="0059712B" w:rsidRDefault="00156F2D" w:rsidP="00991775">
            <w:pPr>
              <w:spacing w:line="256" w:lineRule="auto"/>
              <w:rPr>
                <w:sz w:val="16"/>
                <w:szCs w:val="16"/>
              </w:rPr>
            </w:pPr>
            <w:r w:rsidRPr="0059712B">
              <w:rPr>
                <w:sz w:val="16"/>
                <w:szCs w:val="16"/>
              </w:rPr>
              <w:t>- Повышение эффективности деятельности Администрации Нагорно-Ивановского сельского поселения;</w:t>
            </w:r>
          </w:p>
          <w:p w:rsidR="00156F2D" w:rsidRPr="0059712B" w:rsidRDefault="00156F2D" w:rsidP="00991775">
            <w:pPr>
              <w:spacing w:line="256" w:lineRule="auto"/>
              <w:rPr>
                <w:sz w:val="16"/>
                <w:szCs w:val="16"/>
              </w:rPr>
            </w:pPr>
            <w:r w:rsidRPr="0059712B">
              <w:rPr>
                <w:sz w:val="16"/>
                <w:szCs w:val="16"/>
              </w:rPr>
              <w:t>- Предоставление межбюджетных трансфертов на осуществление части полномочий по решению вопросов местного значения;</w:t>
            </w:r>
          </w:p>
          <w:p w:rsidR="00156F2D" w:rsidRPr="0059712B" w:rsidRDefault="00156F2D" w:rsidP="00991775">
            <w:pPr>
              <w:spacing w:line="256" w:lineRule="auto"/>
              <w:rPr>
                <w:sz w:val="16"/>
                <w:szCs w:val="16"/>
              </w:rPr>
            </w:pPr>
            <w:r w:rsidRPr="0059712B">
              <w:rPr>
                <w:sz w:val="16"/>
                <w:szCs w:val="16"/>
              </w:rPr>
              <w:t>- Мероприятия в области приватизации и управления муниципальной собственностью;</w:t>
            </w:r>
          </w:p>
          <w:p w:rsidR="00156F2D" w:rsidRPr="0059712B" w:rsidRDefault="00156F2D" w:rsidP="00991775">
            <w:pPr>
              <w:spacing w:line="256" w:lineRule="auto"/>
              <w:rPr>
                <w:sz w:val="16"/>
                <w:szCs w:val="16"/>
              </w:rPr>
            </w:pPr>
            <w:r w:rsidRPr="0059712B">
              <w:rPr>
                <w:sz w:val="16"/>
                <w:szCs w:val="16"/>
              </w:rPr>
              <w:t>- Осуществление первичного воинского учета на территориях, где отсутствуют военные комиссариаты.</w:t>
            </w:r>
          </w:p>
        </w:tc>
      </w:tr>
      <w:tr w:rsidR="00156F2D" w:rsidRPr="0059712B" w:rsidTr="00991775">
        <w:trPr>
          <w:trHeight w:val="313"/>
        </w:trPr>
        <w:tc>
          <w:tcPr>
            <w:tcW w:w="4077" w:type="dxa"/>
            <w:tcBorders>
              <w:top w:val="single" w:sz="4" w:space="0" w:color="000000"/>
              <w:left w:val="single" w:sz="4" w:space="0" w:color="000000"/>
              <w:bottom w:val="single" w:sz="4" w:space="0" w:color="000000"/>
              <w:right w:val="single" w:sz="4" w:space="0" w:color="000000"/>
            </w:tcBorders>
            <w:hideMark/>
          </w:tcPr>
          <w:p w:rsidR="00156F2D" w:rsidRPr="0059712B" w:rsidRDefault="00156F2D" w:rsidP="00991775">
            <w:pPr>
              <w:spacing w:line="256" w:lineRule="auto"/>
              <w:jc w:val="both"/>
              <w:rPr>
                <w:sz w:val="16"/>
                <w:szCs w:val="16"/>
              </w:rPr>
            </w:pPr>
            <w:r w:rsidRPr="0059712B">
              <w:rPr>
                <w:sz w:val="16"/>
                <w:szCs w:val="16"/>
              </w:rPr>
              <w:lastRenderedPageBreak/>
              <w:t xml:space="preserve">Целевые индикаторы подпрограммы </w:t>
            </w:r>
          </w:p>
        </w:tc>
        <w:tc>
          <w:tcPr>
            <w:tcW w:w="5751" w:type="dxa"/>
            <w:tcBorders>
              <w:top w:val="single" w:sz="4" w:space="0" w:color="000000"/>
              <w:left w:val="single" w:sz="4" w:space="0" w:color="000000"/>
              <w:bottom w:val="single" w:sz="4" w:space="0" w:color="000000"/>
              <w:right w:val="single" w:sz="4" w:space="0" w:color="000000"/>
            </w:tcBorders>
            <w:hideMark/>
          </w:tcPr>
          <w:p w:rsidR="00156F2D" w:rsidRPr="0059712B" w:rsidRDefault="00156F2D" w:rsidP="00991775">
            <w:pPr>
              <w:spacing w:line="256" w:lineRule="auto"/>
              <w:rPr>
                <w:sz w:val="16"/>
                <w:szCs w:val="16"/>
              </w:rPr>
            </w:pPr>
            <w:r w:rsidRPr="0059712B">
              <w:rPr>
                <w:sz w:val="16"/>
                <w:szCs w:val="16"/>
              </w:rPr>
              <w:t>- Индекс  доверия  граждан к муниципальным  служащим  (путем  проведения социального опроса);</w:t>
            </w:r>
          </w:p>
          <w:p w:rsidR="00156F2D" w:rsidRPr="0059712B" w:rsidRDefault="00156F2D" w:rsidP="00991775">
            <w:pPr>
              <w:spacing w:line="256" w:lineRule="auto"/>
              <w:rPr>
                <w:sz w:val="16"/>
                <w:szCs w:val="16"/>
              </w:rPr>
            </w:pPr>
            <w:r w:rsidRPr="0059712B">
              <w:rPr>
                <w:sz w:val="16"/>
                <w:szCs w:val="16"/>
              </w:rPr>
              <w:t>- Размер резервного фонда муниципального образования не должен превышать ограничения установленные</w:t>
            </w:r>
          </w:p>
          <w:p w:rsidR="00156F2D" w:rsidRPr="0059712B" w:rsidRDefault="00156F2D" w:rsidP="00991775">
            <w:pPr>
              <w:spacing w:line="256" w:lineRule="auto"/>
              <w:rPr>
                <w:sz w:val="16"/>
                <w:szCs w:val="16"/>
              </w:rPr>
            </w:pPr>
            <w:r w:rsidRPr="0059712B">
              <w:rPr>
                <w:sz w:val="16"/>
                <w:szCs w:val="16"/>
              </w:rPr>
              <w:t>статьёй 81 Бюджетного кодекса Российской Федерации;</w:t>
            </w:r>
          </w:p>
          <w:p w:rsidR="00156F2D" w:rsidRPr="0059712B" w:rsidRDefault="00156F2D" w:rsidP="00991775">
            <w:pPr>
              <w:spacing w:line="256" w:lineRule="auto"/>
              <w:rPr>
                <w:sz w:val="16"/>
                <w:szCs w:val="16"/>
              </w:rPr>
            </w:pPr>
            <w:r w:rsidRPr="0059712B">
              <w:rPr>
                <w:sz w:val="16"/>
                <w:szCs w:val="16"/>
              </w:rPr>
              <w:t>- Степень исполнения расходных обязательств;</w:t>
            </w:r>
          </w:p>
          <w:p w:rsidR="00156F2D" w:rsidRPr="0059712B" w:rsidRDefault="00156F2D" w:rsidP="00991775">
            <w:pPr>
              <w:spacing w:line="256" w:lineRule="auto"/>
              <w:rPr>
                <w:sz w:val="16"/>
                <w:szCs w:val="16"/>
              </w:rPr>
            </w:pPr>
            <w:r w:rsidRPr="0059712B">
              <w:rPr>
                <w:sz w:val="16"/>
                <w:szCs w:val="16"/>
              </w:rPr>
              <w:t>- Количество рабочих мест по сопровождению программных продуктов;</w:t>
            </w:r>
          </w:p>
          <w:p w:rsidR="00156F2D" w:rsidRPr="0059712B" w:rsidRDefault="00156F2D" w:rsidP="00991775">
            <w:pPr>
              <w:spacing w:line="256" w:lineRule="auto"/>
              <w:rPr>
                <w:sz w:val="16"/>
                <w:szCs w:val="16"/>
              </w:rPr>
            </w:pPr>
            <w:r w:rsidRPr="0059712B">
              <w:rPr>
                <w:sz w:val="16"/>
                <w:szCs w:val="16"/>
              </w:rPr>
              <w:t>- Процент создания резерва ГСМ на тушение природных пожаров;</w:t>
            </w:r>
          </w:p>
          <w:p w:rsidR="00156F2D" w:rsidRPr="0059712B" w:rsidRDefault="00156F2D" w:rsidP="00991775">
            <w:pPr>
              <w:spacing w:line="256" w:lineRule="auto"/>
              <w:rPr>
                <w:sz w:val="16"/>
                <w:szCs w:val="16"/>
              </w:rPr>
            </w:pPr>
            <w:r w:rsidRPr="0059712B">
              <w:rPr>
                <w:sz w:val="16"/>
                <w:szCs w:val="16"/>
              </w:rPr>
              <w:t>- Доля переданных межбюджетных трансфертов;</w:t>
            </w:r>
          </w:p>
          <w:p w:rsidR="00156F2D" w:rsidRPr="0059712B" w:rsidRDefault="00156F2D" w:rsidP="00991775">
            <w:pPr>
              <w:spacing w:line="256" w:lineRule="auto"/>
              <w:rPr>
                <w:sz w:val="16"/>
                <w:szCs w:val="16"/>
              </w:rPr>
            </w:pPr>
            <w:r w:rsidRPr="0059712B">
              <w:rPr>
                <w:sz w:val="16"/>
                <w:szCs w:val="16"/>
              </w:rPr>
              <w:t>- Количество договоров на обслуживание, содержание и ремонт казенного имущества;</w:t>
            </w:r>
          </w:p>
          <w:p w:rsidR="00156F2D" w:rsidRPr="0059712B" w:rsidRDefault="00156F2D" w:rsidP="00991775">
            <w:pPr>
              <w:spacing w:line="256" w:lineRule="auto"/>
              <w:rPr>
                <w:sz w:val="16"/>
                <w:szCs w:val="16"/>
              </w:rPr>
            </w:pPr>
            <w:r w:rsidRPr="0059712B">
              <w:rPr>
                <w:sz w:val="16"/>
                <w:szCs w:val="16"/>
              </w:rPr>
              <w:t>- Количество объектов муниципального</w:t>
            </w:r>
          </w:p>
          <w:p w:rsidR="00156F2D" w:rsidRPr="0059712B" w:rsidRDefault="00156F2D" w:rsidP="00991775">
            <w:pPr>
              <w:spacing w:line="256" w:lineRule="auto"/>
              <w:rPr>
                <w:sz w:val="16"/>
                <w:szCs w:val="16"/>
              </w:rPr>
            </w:pPr>
            <w:r w:rsidRPr="0059712B">
              <w:rPr>
                <w:sz w:val="16"/>
                <w:szCs w:val="16"/>
              </w:rPr>
              <w:t>имущества;</w:t>
            </w:r>
          </w:p>
          <w:p w:rsidR="00156F2D" w:rsidRPr="0059712B" w:rsidRDefault="00156F2D" w:rsidP="00991775">
            <w:pPr>
              <w:spacing w:line="256" w:lineRule="auto"/>
              <w:rPr>
                <w:sz w:val="16"/>
                <w:szCs w:val="16"/>
              </w:rPr>
            </w:pPr>
            <w:r w:rsidRPr="0059712B">
              <w:rPr>
                <w:sz w:val="16"/>
                <w:szCs w:val="16"/>
              </w:rPr>
              <w:t>- Количество земельных участков;</w:t>
            </w:r>
          </w:p>
          <w:p w:rsidR="00156F2D" w:rsidRPr="0059712B" w:rsidRDefault="00156F2D" w:rsidP="00991775">
            <w:pPr>
              <w:spacing w:line="256" w:lineRule="auto"/>
              <w:rPr>
                <w:sz w:val="16"/>
                <w:szCs w:val="16"/>
              </w:rPr>
            </w:pPr>
            <w:r w:rsidRPr="0059712B">
              <w:rPr>
                <w:sz w:val="16"/>
                <w:szCs w:val="16"/>
              </w:rPr>
              <w:t xml:space="preserve">- Доля граждан поставленных на воинский учет от общего числа граждан, подлежащих постановке на воинский учет. </w:t>
            </w:r>
          </w:p>
        </w:tc>
      </w:tr>
      <w:tr w:rsidR="00156F2D" w:rsidRPr="0059712B" w:rsidTr="00991775">
        <w:trPr>
          <w:trHeight w:val="701"/>
        </w:trPr>
        <w:tc>
          <w:tcPr>
            <w:tcW w:w="4077" w:type="dxa"/>
            <w:tcBorders>
              <w:top w:val="single" w:sz="4" w:space="0" w:color="000000"/>
              <w:left w:val="single" w:sz="4" w:space="0" w:color="000000"/>
              <w:bottom w:val="single" w:sz="4" w:space="0" w:color="000000"/>
              <w:right w:val="single" w:sz="4" w:space="0" w:color="000000"/>
            </w:tcBorders>
            <w:hideMark/>
          </w:tcPr>
          <w:p w:rsidR="00156F2D" w:rsidRPr="0059712B" w:rsidRDefault="00156F2D" w:rsidP="00991775">
            <w:pPr>
              <w:spacing w:line="256" w:lineRule="auto"/>
              <w:jc w:val="both"/>
              <w:rPr>
                <w:sz w:val="16"/>
                <w:szCs w:val="16"/>
              </w:rPr>
            </w:pPr>
            <w:r w:rsidRPr="0059712B">
              <w:rPr>
                <w:sz w:val="16"/>
                <w:szCs w:val="16"/>
              </w:rPr>
              <w:t>Объемы и источники финансирования подпрограммы в целом и по годам ее реализации</w:t>
            </w:r>
          </w:p>
        </w:tc>
        <w:tc>
          <w:tcPr>
            <w:tcW w:w="5751" w:type="dxa"/>
            <w:tcBorders>
              <w:top w:val="single" w:sz="4" w:space="0" w:color="000000"/>
              <w:left w:val="single" w:sz="4" w:space="0" w:color="000000"/>
              <w:bottom w:val="single" w:sz="4" w:space="0" w:color="000000"/>
              <w:right w:val="single" w:sz="4" w:space="0" w:color="000000"/>
            </w:tcBorders>
            <w:hideMark/>
          </w:tcPr>
          <w:p w:rsidR="00156F2D" w:rsidRPr="0059712B" w:rsidRDefault="00156F2D" w:rsidP="00991775">
            <w:pPr>
              <w:widowControl w:val="0"/>
              <w:autoSpaceDE w:val="0"/>
              <w:autoSpaceDN w:val="0"/>
              <w:adjustRightInd w:val="0"/>
              <w:spacing w:line="256" w:lineRule="auto"/>
              <w:rPr>
                <w:sz w:val="16"/>
                <w:szCs w:val="16"/>
              </w:rPr>
            </w:pPr>
            <w:r w:rsidRPr="0059712B">
              <w:rPr>
                <w:sz w:val="16"/>
                <w:szCs w:val="16"/>
              </w:rPr>
              <w:t>Общий объем финансирования подпрограммы за счет местного бюджета составляет 22090503,23 рублей, в том числе:</w:t>
            </w:r>
          </w:p>
          <w:p w:rsidR="00156F2D" w:rsidRPr="0059712B" w:rsidRDefault="00156F2D" w:rsidP="00991775">
            <w:pPr>
              <w:widowControl w:val="0"/>
              <w:tabs>
                <w:tab w:val="left" w:pos="4335"/>
              </w:tabs>
              <w:autoSpaceDE w:val="0"/>
              <w:autoSpaceDN w:val="0"/>
              <w:adjustRightInd w:val="0"/>
              <w:spacing w:line="256" w:lineRule="auto"/>
              <w:rPr>
                <w:sz w:val="16"/>
                <w:szCs w:val="16"/>
              </w:rPr>
            </w:pPr>
            <w:r w:rsidRPr="0059712B">
              <w:rPr>
                <w:sz w:val="16"/>
                <w:szCs w:val="16"/>
              </w:rPr>
              <w:t>- в 2014 году –   1885913,38 рублей;</w:t>
            </w:r>
            <w:r w:rsidRPr="0059712B">
              <w:rPr>
                <w:sz w:val="16"/>
                <w:szCs w:val="16"/>
              </w:rPr>
              <w:tab/>
            </w:r>
          </w:p>
          <w:p w:rsidR="00156F2D" w:rsidRPr="0059712B" w:rsidRDefault="00156F2D" w:rsidP="00991775">
            <w:pPr>
              <w:widowControl w:val="0"/>
              <w:autoSpaceDE w:val="0"/>
              <w:autoSpaceDN w:val="0"/>
              <w:adjustRightInd w:val="0"/>
              <w:spacing w:line="256" w:lineRule="auto"/>
              <w:rPr>
                <w:sz w:val="16"/>
                <w:szCs w:val="16"/>
              </w:rPr>
            </w:pPr>
            <w:r w:rsidRPr="0059712B">
              <w:rPr>
                <w:sz w:val="16"/>
                <w:szCs w:val="16"/>
              </w:rPr>
              <w:t>- в 2015 году –   1732283,94 рублей;</w:t>
            </w:r>
          </w:p>
          <w:p w:rsidR="00156F2D" w:rsidRPr="0059712B" w:rsidRDefault="00156F2D" w:rsidP="00991775">
            <w:pPr>
              <w:widowControl w:val="0"/>
              <w:autoSpaceDE w:val="0"/>
              <w:autoSpaceDN w:val="0"/>
              <w:adjustRightInd w:val="0"/>
              <w:spacing w:line="256" w:lineRule="auto"/>
              <w:rPr>
                <w:sz w:val="16"/>
                <w:szCs w:val="16"/>
              </w:rPr>
            </w:pPr>
            <w:r w:rsidRPr="0059712B">
              <w:rPr>
                <w:sz w:val="16"/>
                <w:szCs w:val="16"/>
              </w:rPr>
              <w:t>- в 2016 году –   1699405,69 рублей;</w:t>
            </w:r>
          </w:p>
          <w:p w:rsidR="00156F2D" w:rsidRPr="0059712B" w:rsidRDefault="00156F2D" w:rsidP="00991775">
            <w:pPr>
              <w:widowControl w:val="0"/>
              <w:autoSpaceDE w:val="0"/>
              <w:autoSpaceDN w:val="0"/>
              <w:adjustRightInd w:val="0"/>
              <w:spacing w:line="256" w:lineRule="auto"/>
              <w:rPr>
                <w:sz w:val="16"/>
                <w:szCs w:val="16"/>
              </w:rPr>
            </w:pPr>
            <w:r w:rsidRPr="0059712B">
              <w:rPr>
                <w:sz w:val="16"/>
                <w:szCs w:val="16"/>
              </w:rPr>
              <w:t>- в 2017 году –   1655294,67 рублей;</w:t>
            </w:r>
          </w:p>
          <w:p w:rsidR="00156F2D" w:rsidRPr="0059712B" w:rsidRDefault="00156F2D" w:rsidP="00991775">
            <w:pPr>
              <w:widowControl w:val="0"/>
              <w:autoSpaceDE w:val="0"/>
              <w:autoSpaceDN w:val="0"/>
              <w:adjustRightInd w:val="0"/>
              <w:spacing w:line="256" w:lineRule="auto"/>
              <w:rPr>
                <w:sz w:val="16"/>
                <w:szCs w:val="16"/>
              </w:rPr>
            </w:pPr>
            <w:r w:rsidRPr="0059712B">
              <w:rPr>
                <w:sz w:val="16"/>
                <w:szCs w:val="16"/>
              </w:rPr>
              <w:t>- в 2018 году –   1750372,20 рублей;</w:t>
            </w:r>
          </w:p>
          <w:p w:rsidR="00156F2D" w:rsidRPr="0059712B" w:rsidRDefault="00156F2D" w:rsidP="00991775">
            <w:pPr>
              <w:widowControl w:val="0"/>
              <w:autoSpaceDE w:val="0"/>
              <w:autoSpaceDN w:val="0"/>
              <w:adjustRightInd w:val="0"/>
              <w:spacing w:line="256" w:lineRule="auto"/>
              <w:rPr>
                <w:sz w:val="16"/>
                <w:szCs w:val="16"/>
              </w:rPr>
            </w:pPr>
            <w:r w:rsidRPr="0059712B">
              <w:rPr>
                <w:sz w:val="16"/>
                <w:szCs w:val="16"/>
              </w:rPr>
              <w:t>- в 2019 году –   1738843,45 рублей;</w:t>
            </w:r>
          </w:p>
          <w:p w:rsidR="00156F2D" w:rsidRPr="0059712B" w:rsidRDefault="00156F2D" w:rsidP="00991775">
            <w:pPr>
              <w:widowControl w:val="0"/>
              <w:autoSpaceDE w:val="0"/>
              <w:autoSpaceDN w:val="0"/>
              <w:adjustRightInd w:val="0"/>
              <w:spacing w:line="256" w:lineRule="auto"/>
              <w:rPr>
                <w:sz w:val="16"/>
                <w:szCs w:val="16"/>
              </w:rPr>
            </w:pPr>
            <w:r w:rsidRPr="0059712B">
              <w:rPr>
                <w:sz w:val="16"/>
                <w:szCs w:val="16"/>
              </w:rPr>
              <w:t>- в 2020 году –   1780230,90 рублей;</w:t>
            </w:r>
          </w:p>
          <w:p w:rsidR="00156F2D" w:rsidRPr="0059712B" w:rsidRDefault="00156F2D" w:rsidP="00991775">
            <w:pPr>
              <w:widowControl w:val="0"/>
              <w:autoSpaceDE w:val="0"/>
              <w:autoSpaceDN w:val="0"/>
              <w:adjustRightInd w:val="0"/>
              <w:spacing w:line="256" w:lineRule="auto"/>
              <w:rPr>
                <w:sz w:val="16"/>
                <w:szCs w:val="16"/>
              </w:rPr>
            </w:pPr>
            <w:r w:rsidRPr="0059712B">
              <w:rPr>
                <w:sz w:val="16"/>
                <w:szCs w:val="16"/>
              </w:rPr>
              <w:t>- в 2021 году –   2024475,61 рублей;</w:t>
            </w:r>
          </w:p>
          <w:p w:rsidR="00156F2D" w:rsidRPr="0059712B" w:rsidRDefault="00156F2D" w:rsidP="00991775">
            <w:pPr>
              <w:widowControl w:val="0"/>
              <w:autoSpaceDE w:val="0"/>
              <w:autoSpaceDN w:val="0"/>
              <w:adjustRightInd w:val="0"/>
              <w:spacing w:line="256" w:lineRule="auto"/>
              <w:rPr>
                <w:sz w:val="16"/>
                <w:szCs w:val="16"/>
              </w:rPr>
            </w:pPr>
            <w:r w:rsidRPr="0059712B">
              <w:rPr>
                <w:sz w:val="16"/>
                <w:szCs w:val="16"/>
              </w:rPr>
              <w:t>- в 2022 году -    2111142,35 рублей;</w:t>
            </w:r>
          </w:p>
          <w:p w:rsidR="00156F2D" w:rsidRPr="0059712B" w:rsidRDefault="00156F2D" w:rsidP="00991775">
            <w:pPr>
              <w:widowControl w:val="0"/>
              <w:autoSpaceDE w:val="0"/>
              <w:autoSpaceDN w:val="0"/>
              <w:adjustRightInd w:val="0"/>
              <w:spacing w:line="256" w:lineRule="auto"/>
              <w:rPr>
                <w:sz w:val="16"/>
                <w:szCs w:val="16"/>
              </w:rPr>
            </w:pPr>
            <w:r w:rsidRPr="0059712B">
              <w:rPr>
                <w:sz w:val="16"/>
                <w:szCs w:val="16"/>
              </w:rPr>
              <w:t>- в 2023 году -    2695202,56 рублей;</w:t>
            </w:r>
          </w:p>
          <w:p w:rsidR="00156F2D" w:rsidRPr="0059712B" w:rsidRDefault="00156F2D" w:rsidP="00991775">
            <w:pPr>
              <w:widowControl w:val="0"/>
              <w:autoSpaceDE w:val="0"/>
              <w:autoSpaceDN w:val="0"/>
              <w:adjustRightInd w:val="0"/>
              <w:spacing w:line="256" w:lineRule="auto"/>
              <w:rPr>
                <w:sz w:val="16"/>
                <w:szCs w:val="16"/>
              </w:rPr>
            </w:pPr>
            <w:r w:rsidRPr="0059712B">
              <w:rPr>
                <w:sz w:val="16"/>
                <w:szCs w:val="16"/>
              </w:rPr>
              <w:t>-в 2024 году-      1541569,38 рублей;</w:t>
            </w:r>
          </w:p>
          <w:p w:rsidR="00156F2D" w:rsidRPr="0059712B" w:rsidRDefault="00156F2D" w:rsidP="00991775">
            <w:pPr>
              <w:widowControl w:val="0"/>
              <w:autoSpaceDE w:val="0"/>
              <w:autoSpaceDN w:val="0"/>
              <w:adjustRightInd w:val="0"/>
              <w:spacing w:line="256" w:lineRule="auto"/>
              <w:rPr>
                <w:sz w:val="16"/>
                <w:szCs w:val="16"/>
              </w:rPr>
            </w:pPr>
            <w:r w:rsidRPr="0059712B">
              <w:rPr>
                <w:sz w:val="16"/>
                <w:szCs w:val="16"/>
              </w:rPr>
              <w:t>-в 2025 году-     1475769,10 рублей.</w:t>
            </w:r>
          </w:p>
        </w:tc>
      </w:tr>
      <w:tr w:rsidR="00156F2D" w:rsidRPr="0059712B" w:rsidTr="00991775">
        <w:trPr>
          <w:trHeight w:val="697"/>
        </w:trPr>
        <w:tc>
          <w:tcPr>
            <w:tcW w:w="4077" w:type="dxa"/>
            <w:tcBorders>
              <w:top w:val="single" w:sz="4" w:space="0" w:color="000000"/>
              <w:left w:val="single" w:sz="4" w:space="0" w:color="000000"/>
              <w:bottom w:val="single" w:sz="4" w:space="0" w:color="000000"/>
              <w:right w:val="single" w:sz="4" w:space="0" w:color="000000"/>
            </w:tcBorders>
            <w:hideMark/>
          </w:tcPr>
          <w:p w:rsidR="00156F2D" w:rsidRPr="0059712B" w:rsidRDefault="00156F2D" w:rsidP="00991775">
            <w:pPr>
              <w:spacing w:line="256" w:lineRule="auto"/>
              <w:jc w:val="both"/>
              <w:rPr>
                <w:sz w:val="16"/>
                <w:szCs w:val="16"/>
              </w:rPr>
            </w:pPr>
            <w:r w:rsidRPr="0059712B">
              <w:rPr>
                <w:sz w:val="16"/>
                <w:szCs w:val="16"/>
              </w:rPr>
              <w:t>Ожидаемые результаты реализации подпрограммы</w:t>
            </w:r>
          </w:p>
        </w:tc>
        <w:tc>
          <w:tcPr>
            <w:tcW w:w="5751" w:type="dxa"/>
            <w:tcBorders>
              <w:top w:val="single" w:sz="4" w:space="0" w:color="000000"/>
              <w:left w:val="single" w:sz="4" w:space="0" w:color="000000"/>
              <w:bottom w:val="single" w:sz="4" w:space="0" w:color="000000"/>
              <w:right w:val="single" w:sz="4" w:space="0" w:color="000000"/>
            </w:tcBorders>
          </w:tcPr>
          <w:p w:rsidR="00156F2D" w:rsidRPr="0059712B" w:rsidRDefault="00156F2D" w:rsidP="00991775">
            <w:pPr>
              <w:spacing w:line="256" w:lineRule="auto"/>
              <w:rPr>
                <w:sz w:val="16"/>
                <w:szCs w:val="16"/>
              </w:rPr>
            </w:pPr>
            <w:r w:rsidRPr="0059712B">
              <w:rPr>
                <w:sz w:val="16"/>
                <w:szCs w:val="16"/>
              </w:rPr>
              <w:t>1) Индекс доверия граждан к муниципальным  служащим  (путем  проведения социального опроса) (2014 год – 100 процентов, 2015 год – 100 процентов, 2016 год – 100 процентов, 2017 год – 100 процентов, 2018 год – 100 процентов, 2019 год – 100 процентов, 2020 год-100 процентов, 2021год-100 процентов, 2022 год-100 процентов2023 год-100 процентов, 2024 год-100 процентов, 2025 год-100 %).</w:t>
            </w:r>
          </w:p>
          <w:p w:rsidR="00156F2D" w:rsidRPr="0059712B" w:rsidRDefault="00156F2D" w:rsidP="00991775">
            <w:pPr>
              <w:spacing w:line="256" w:lineRule="auto"/>
              <w:rPr>
                <w:sz w:val="16"/>
                <w:szCs w:val="16"/>
              </w:rPr>
            </w:pPr>
            <w:r w:rsidRPr="0059712B">
              <w:rPr>
                <w:sz w:val="16"/>
                <w:szCs w:val="16"/>
              </w:rPr>
              <w:t>2)  Размер резервного фонда муниципального образования не должен превышать ограничения установленные (2014 год – 100 процентов, 2015 год – 100 процентов, 2016 год – 100 процентов, 2017 год – 100 процентов, 2018 год – 100 процентов, 2019 год – 100 процентов, 2020 год - 100 процентов, 2021 год - 100 процентов, 2022 год - 100 процентов, 2023 год-100%, 2024 год-100 %, 2025 год-100%).</w:t>
            </w:r>
          </w:p>
          <w:p w:rsidR="00156F2D" w:rsidRPr="0059712B" w:rsidRDefault="00156F2D" w:rsidP="00991775">
            <w:pPr>
              <w:spacing w:line="256" w:lineRule="auto"/>
              <w:rPr>
                <w:sz w:val="16"/>
                <w:szCs w:val="16"/>
              </w:rPr>
            </w:pPr>
            <w:r w:rsidRPr="0059712B">
              <w:rPr>
                <w:sz w:val="16"/>
                <w:szCs w:val="16"/>
              </w:rPr>
              <w:t>статьёй 81 Бюджетного кодекса Российской Федерации</w:t>
            </w:r>
          </w:p>
          <w:p w:rsidR="00156F2D" w:rsidRPr="0059712B" w:rsidRDefault="00156F2D" w:rsidP="00991775">
            <w:pPr>
              <w:spacing w:line="256" w:lineRule="auto"/>
              <w:rPr>
                <w:sz w:val="16"/>
                <w:szCs w:val="16"/>
              </w:rPr>
            </w:pPr>
            <w:r w:rsidRPr="0059712B">
              <w:rPr>
                <w:sz w:val="16"/>
                <w:szCs w:val="16"/>
              </w:rPr>
              <w:t>3) Степень исполнения расходных обязательств (2014 год – 100 процентов, 2015 год – 100 процентов, 2016 год – 100 процентов, 2017 год – 100 процентов, 2018 год – 100 процентов, 2019 год – 100 процентов, 2020 год - 100 процентов, 2021 год - 100 процентов, 2022 год - 100 процентов, 2023 год-100 %, 2024 год-100 %,2025 год-100%).</w:t>
            </w:r>
          </w:p>
          <w:p w:rsidR="00156F2D" w:rsidRPr="0059712B" w:rsidRDefault="00156F2D" w:rsidP="00991775">
            <w:pPr>
              <w:spacing w:line="256" w:lineRule="auto"/>
              <w:rPr>
                <w:sz w:val="16"/>
                <w:szCs w:val="16"/>
              </w:rPr>
            </w:pPr>
            <w:r w:rsidRPr="0059712B">
              <w:rPr>
                <w:sz w:val="16"/>
                <w:szCs w:val="16"/>
              </w:rPr>
              <w:lastRenderedPageBreak/>
              <w:t>4) Количество рабочих мест по сопровождению программных продуктов (2014 год – 2 штук, 2015 год – 0 штук, 2016 год – 0 штук, 2017 год – 0 штук, 2018 год – 0 штук, 2019 год – 0 штук, 2020 год – 0 штук, 2021 год – 0 штук, 2022 год – 0 штук, 2023 год-0 шт., 2024 год-0 шт., 2025 год-0 шт.).</w:t>
            </w:r>
          </w:p>
          <w:p w:rsidR="00156F2D" w:rsidRPr="0059712B" w:rsidRDefault="00156F2D" w:rsidP="00991775">
            <w:pPr>
              <w:spacing w:line="256" w:lineRule="auto"/>
              <w:rPr>
                <w:sz w:val="16"/>
                <w:szCs w:val="16"/>
              </w:rPr>
            </w:pPr>
            <w:r w:rsidRPr="0059712B">
              <w:rPr>
                <w:sz w:val="16"/>
                <w:szCs w:val="16"/>
              </w:rPr>
              <w:t>5) Процент создания резерва ГСМ на тушение природных пожаров (2014 год – 100 процентов, 2015 год – 100 процентов, 2016 год – 100 процентов, 2017 год – 100 процентов, 2018 год – 100 процентов, 2019 год – 100 процентов, 2020 год - 100 процентов, 2021 год - 100 процентов, 2022 год - 100 процентов, 2023 год-100 %, 2024 год-100 %, 2025 год-100%).</w:t>
            </w:r>
          </w:p>
          <w:p w:rsidR="00156F2D" w:rsidRPr="0059712B" w:rsidRDefault="00156F2D" w:rsidP="00991775">
            <w:pPr>
              <w:spacing w:line="256" w:lineRule="auto"/>
              <w:rPr>
                <w:sz w:val="16"/>
                <w:szCs w:val="16"/>
              </w:rPr>
            </w:pPr>
            <w:r w:rsidRPr="0059712B">
              <w:rPr>
                <w:sz w:val="16"/>
                <w:szCs w:val="16"/>
              </w:rPr>
              <w:t>6) Доля переданных межбюджетных трансфертов (2014 год – 100 процентов, 2015 год – 100 процентов, 2016 год – 100 процентов, 2017 год – 100 процентов, 2018 год – 100 процентов, 2019 год – 100 процентов, 2020 год - 100 процентов, 2021 год - 100 процентов, 2022 год - 100 процентов, 2023 год-100 %, 2024 год-100 %, 2025 год-100%).</w:t>
            </w:r>
          </w:p>
          <w:p w:rsidR="00156F2D" w:rsidRPr="0059712B" w:rsidRDefault="00156F2D" w:rsidP="00991775">
            <w:pPr>
              <w:spacing w:line="256" w:lineRule="auto"/>
              <w:rPr>
                <w:sz w:val="16"/>
                <w:szCs w:val="16"/>
              </w:rPr>
            </w:pPr>
            <w:r w:rsidRPr="0059712B">
              <w:rPr>
                <w:sz w:val="16"/>
                <w:szCs w:val="16"/>
              </w:rPr>
              <w:t>7) Количество договоров на обслуживание, содержание и ремонт казенного имущества (2014 год – 6 штук, 2015 год – 8 штук, 2016 год – 6 штук, 2017 год – 5 штук, 2018 год – 5 штук, 2019 год – 5 штук, 2020 год – 5 штук, 2021 год – 5 штук, 2022 год – 5 штук, 2023 год-5 штук, 2024 год-5 шт., 2025 год-2 шт.).</w:t>
            </w:r>
          </w:p>
          <w:p w:rsidR="00156F2D" w:rsidRPr="0059712B" w:rsidRDefault="00156F2D" w:rsidP="00991775">
            <w:pPr>
              <w:spacing w:line="256" w:lineRule="auto"/>
              <w:rPr>
                <w:sz w:val="16"/>
                <w:szCs w:val="16"/>
              </w:rPr>
            </w:pPr>
            <w:r w:rsidRPr="0059712B">
              <w:rPr>
                <w:sz w:val="16"/>
                <w:szCs w:val="16"/>
              </w:rPr>
              <w:t>8) Количество объектов муниципального имущества (оформление технической документации) (2014 год – 2 штук, 2015 год – 4 штук, 2016 год – 4 штук, 2017 год – 4 штук, 2018 год – 4 штук, 2019 год – 4 штук, 2020 год – 0 штук, 2021 год – 0штук, 2022 год – 0 штук, 2023 год- 1 шт., 2024 год-0 шт., 2025 год-0 шт.).</w:t>
            </w:r>
          </w:p>
          <w:p w:rsidR="00156F2D" w:rsidRPr="0059712B" w:rsidRDefault="00156F2D" w:rsidP="00991775">
            <w:pPr>
              <w:spacing w:line="256" w:lineRule="auto"/>
              <w:rPr>
                <w:sz w:val="16"/>
                <w:szCs w:val="16"/>
              </w:rPr>
            </w:pPr>
          </w:p>
          <w:p w:rsidR="00156F2D" w:rsidRPr="0059712B" w:rsidRDefault="00156F2D" w:rsidP="00991775">
            <w:pPr>
              <w:spacing w:line="256" w:lineRule="auto"/>
              <w:rPr>
                <w:sz w:val="16"/>
                <w:szCs w:val="16"/>
              </w:rPr>
            </w:pPr>
            <w:r w:rsidRPr="0059712B">
              <w:rPr>
                <w:sz w:val="16"/>
                <w:szCs w:val="16"/>
              </w:rPr>
              <w:t>9) Количество земельных участков (оформление кадастровой документации) (2014 год – 1 штук, 2015 год – 2 штук, 2016 год – 2 штук, 2017 год – 2 штук, 2018 год – 0  штук, 2019 год – 0 штук, 2020 год – 0 штук, 2021 год – 0 штук, 2022 год – 0штук, 2023 год-1 шт., 2024 год-0 шт, 2025 год-0 шт.).</w:t>
            </w:r>
          </w:p>
          <w:p w:rsidR="00156F2D" w:rsidRPr="0059712B" w:rsidRDefault="00156F2D" w:rsidP="00991775">
            <w:pPr>
              <w:spacing w:line="256" w:lineRule="auto"/>
              <w:rPr>
                <w:sz w:val="16"/>
                <w:szCs w:val="16"/>
              </w:rPr>
            </w:pPr>
            <w:r w:rsidRPr="0059712B">
              <w:rPr>
                <w:sz w:val="16"/>
                <w:szCs w:val="16"/>
              </w:rPr>
              <w:t>10) Доля граждан поставленных на воинский учет от общего числа граждан, подлежащих постановке на воинский учет (2014 год – 100 процентов, 2015 год – 100 процентов, 2016 год – 100 процентов, 2017 год – 100 процентов, 2018 год – 100 процентов, 2019 год – 100 процентов, 2020 год - 100 процентов, 2021 год - 100 процентов, 2022 год - 100 процентов, 2023 год-100 %, 2024 год-100 %,2025 год-100%).</w:t>
            </w:r>
          </w:p>
          <w:p w:rsidR="00156F2D" w:rsidRPr="0059712B" w:rsidRDefault="00156F2D" w:rsidP="00991775">
            <w:pPr>
              <w:spacing w:line="256" w:lineRule="auto"/>
              <w:rPr>
                <w:sz w:val="16"/>
                <w:szCs w:val="16"/>
              </w:rPr>
            </w:pPr>
          </w:p>
        </w:tc>
      </w:tr>
    </w:tbl>
    <w:p w:rsidR="00156F2D" w:rsidRPr="0059712B" w:rsidRDefault="00156F2D" w:rsidP="00156F2D">
      <w:pPr>
        <w:rPr>
          <w:sz w:val="16"/>
          <w:szCs w:val="16"/>
        </w:rPr>
      </w:pPr>
    </w:p>
    <w:p w:rsidR="00156F2D" w:rsidRPr="0059712B" w:rsidRDefault="00156F2D" w:rsidP="00156F2D">
      <w:pPr>
        <w:autoSpaceDE w:val="0"/>
        <w:ind w:left="360"/>
        <w:jc w:val="center"/>
        <w:rPr>
          <w:b/>
          <w:sz w:val="16"/>
          <w:szCs w:val="16"/>
        </w:rPr>
      </w:pPr>
      <w:r w:rsidRPr="0059712B">
        <w:rPr>
          <w:b/>
          <w:sz w:val="16"/>
          <w:szCs w:val="16"/>
        </w:rPr>
        <w:t>Раздел 2. Сущность решаемых подпрограммой проблем</w:t>
      </w:r>
    </w:p>
    <w:p w:rsidR="00156F2D" w:rsidRPr="0059712B" w:rsidRDefault="00156F2D" w:rsidP="00156F2D">
      <w:pPr>
        <w:autoSpaceDE w:val="0"/>
        <w:ind w:left="360"/>
        <w:rPr>
          <w:sz w:val="16"/>
          <w:szCs w:val="16"/>
        </w:rPr>
      </w:pPr>
    </w:p>
    <w:p w:rsidR="00156F2D" w:rsidRPr="0059712B" w:rsidRDefault="00156F2D" w:rsidP="00156F2D">
      <w:pPr>
        <w:autoSpaceDE w:val="0"/>
        <w:ind w:firstLine="360"/>
        <w:jc w:val="both"/>
        <w:rPr>
          <w:sz w:val="16"/>
          <w:szCs w:val="16"/>
        </w:rPr>
      </w:pPr>
      <w:r w:rsidRPr="0059712B">
        <w:rPr>
          <w:sz w:val="16"/>
          <w:szCs w:val="16"/>
        </w:rPr>
        <w:t>Эффективность муниципального управления, управления общественными финансами и имуществом Нагорно-Ивановского сельского поселения напрямую зависит от качественного выполнения мероприятий направленных на формирование и исполнение бюджета, выполнение технической и кадастровой документации на недвижимое имущество, качественного оказания муниципальных услуг, обеспечением первичных мер пожарной безопасности, наличием постоянного резервного фонда.</w:t>
      </w:r>
    </w:p>
    <w:p w:rsidR="00156F2D" w:rsidRPr="0059712B" w:rsidRDefault="00156F2D" w:rsidP="00156F2D">
      <w:pPr>
        <w:autoSpaceDE w:val="0"/>
        <w:jc w:val="both"/>
        <w:rPr>
          <w:sz w:val="16"/>
          <w:szCs w:val="16"/>
        </w:rPr>
      </w:pPr>
      <w:r w:rsidRPr="0059712B">
        <w:rPr>
          <w:sz w:val="16"/>
          <w:szCs w:val="16"/>
        </w:rPr>
        <w:tab/>
        <w:t xml:space="preserve">В настоящее время на территории Нагорно-Ивановского сельского поселения существует одна основная проблема: </w:t>
      </w:r>
    </w:p>
    <w:p w:rsidR="00156F2D" w:rsidRPr="0059712B" w:rsidRDefault="00156F2D" w:rsidP="00156F2D">
      <w:pPr>
        <w:autoSpaceDE w:val="0"/>
        <w:jc w:val="both"/>
        <w:rPr>
          <w:sz w:val="16"/>
          <w:szCs w:val="16"/>
        </w:rPr>
      </w:pPr>
      <w:r w:rsidRPr="0059712B">
        <w:rPr>
          <w:sz w:val="16"/>
          <w:szCs w:val="16"/>
        </w:rPr>
        <w:t xml:space="preserve"> - недостаточное обеспечение принципа платности использования земли;</w:t>
      </w:r>
    </w:p>
    <w:p w:rsidR="00156F2D" w:rsidRPr="0059712B" w:rsidRDefault="00156F2D" w:rsidP="00156F2D">
      <w:pPr>
        <w:autoSpaceDE w:val="0"/>
        <w:ind w:firstLine="540"/>
        <w:jc w:val="both"/>
        <w:rPr>
          <w:sz w:val="16"/>
          <w:szCs w:val="16"/>
        </w:rPr>
      </w:pPr>
      <w:r w:rsidRPr="0059712B">
        <w:rPr>
          <w:sz w:val="16"/>
          <w:szCs w:val="16"/>
        </w:rPr>
        <w:t xml:space="preserve">Подпрограмма  направлена на комплексное решение вопросов управления муниципальной собственности Нагорно-Ивановского сельского поселения Тарского муниципального района, совершенствование системы учета объектов муниципальной собственности, повышение </w:t>
      </w:r>
      <w:r w:rsidRPr="0059712B">
        <w:rPr>
          <w:sz w:val="16"/>
          <w:szCs w:val="16"/>
        </w:rPr>
        <w:lastRenderedPageBreak/>
        <w:t>эффективности использования объектов недвижимости, находящихся в муниципальной собственности, вовлечение их в хозяйственный оборот, реализацию мероприятий по формированию показателей для оценки  эффективности деятельности органов местного самоуправления, создание предпосылок экономического и социального развития Нагорно-Ивановского сельского поселения.</w:t>
      </w:r>
    </w:p>
    <w:p w:rsidR="00156F2D" w:rsidRPr="0059712B" w:rsidRDefault="00156F2D" w:rsidP="00156F2D">
      <w:pPr>
        <w:autoSpaceDE w:val="0"/>
        <w:ind w:firstLine="540"/>
        <w:jc w:val="both"/>
        <w:rPr>
          <w:sz w:val="16"/>
          <w:szCs w:val="16"/>
        </w:rPr>
      </w:pPr>
      <w:r w:rsidRPr="0059712B">
        <w:rPr>
          <w:sz w:val="16"/>
          <w:szCs w:val="16"/>
        </w:rPr>
        <w:t>Выполнение мероприятий подпрограммы будет способствовать эффективному расходованию бюджетных средств, увеличению общего объема недвижимого имущества, необходимого для эффективного решения вопросов местного значения, созданию устойчивых предпосылок для социально-экономического развития Нагорно-Ивановского сельского поселения.</w:t>
      </w:r>
    </w:p>
    <w:p w:rsidR="00156F2D" w:rsidRPr="0059712B" w:rsidRDefault="00156F2D" w:rsidP="00156F2D">
      <w:pPr>
        <w:autoSpaceDE w:val="0"/>
        <w:ind w:firstLine="540"/>
        <w:jc w:val="both"/>
        <w:rPr>
          <w:sz w:val="16"/>
          <w:szCs w:val="16"/>
        </w:rPr>
      </w:pPr>
      <w:r w:rsidRPr="0059712B">
        <w:rPr>
          <w:sz w:val="16"/>
          <w:szCs w:val="16"/>
        </w:rPr>
        <w:t>К основным рискам, возникающим при реализации мероприятий подпрограммы, следует отнести:</w:t>
      </w:r>
    </w:p>
    <w:p w:rsidR="00156F2D" w:rsidRPr="0059712B" w:rsidRDefault="00156F2D" w:rsidP="00156F2D">
      <w:pPr>
        <w:autoSpaceDE w:val="0"/>
        <w:ind w:firstLine="540"/>
        <w:jc w:val="both"/>
        <w:rPr>
          <w:sz w:val="16"/>
          <w:szCs w:val="16"/>
        </w:rPr>
      </w:pPr>
      <w:r w:rsidRPr="0059712B">
        <w:rPr>
          <w:sz w:val="16"/>
          <w:szCs w:val="16"/>
        </w:rPr>
        <w:t>1) принятие новых законодательных актов, существенно влияющих на возможность оформления права муниципальной собственности на недвижимое имущество;</w:t>
      </w:r>
    </w:p>
    <w:p w:rsidR="00156F2D" w:rsidRPr="0059712B" w:rsidRDefault="00156F2D" w:rsidP="00156F2D">
      <w:pPr>
        <w:rPr>
          <w:sz w:val="16"/>
          <w:szCs w:val="16"/>
        </w:rPr>
      </w:pPr>
      <w:r w:rsidRPr="0059712B">
        <w:rPr>
          <w:sz w:val="16"/>
          <w:szCs w:val="16"/>
        </w:rPr>
        <w:t xml:space="preserve">       2) не в полном объеме выделение средств, предусмотренных на реализацию подпрограммы.</w:t>
      </w:r>
    </w:p>
    <w:p w:rsidR="00156F2D" w:rsidRPr="0059712B" w:rsidRDefault="00156F2D" w:rsidP="00156F2D">
      <w:pPr>
        <w:autoSpaceDE w:val="0"/>
        <w:jc w:val="center"/>
        <w:rPr>
          <w:sz w:val="16"/>
          <w:szCs w:val="16"/>
        </w:rPr>
      </w:pPr>
    </w:p>
    <w:p w:rsidR="00156F2D" w:rsidRPr="0059712B" w:rsidRDefault="00156F2D" w:rsidP="00156F2D">
      <w:pPr>
        <w:autoSpaceDE w:val="0"/>
        <w:jc w:val="center"/>
        <w:rPr>
          <w:b/>
          <w:sz w:val="16"/>
          <w:szCs w:val="16"/>
        </w:rPr>
      </w:pPr>
      <w:r w:rsidRPr="0059712B">
        <w:rPr>
          <w:b/>
          <w:sz w:val="16"/>
          <w:szCs w:val="16"/>
        </w:rPr>
        <w:t>Раздел 3. Цель и задачи подпрограммы</w:t>
      </w:r>
    </w:p>
    <w:p w:rsidR="00156F2D" w:rsidRPr="0059712B" w:rsidRDefault="00156F2D" w:rsidP="00156F2D">
      <w:pPr>
        <w:ind w:firstLine="540"/>
        <w:jc w:val="both"/>
        <w:rPr>
          <w:sz w:val="16"/>
          <w:szCs w:val="16"/>
        </w:rPr>
      </w:pPr>
    </w:p>
    <w:p w:rsidR="00156F2D" w:rsidRPr="0059712B" w:rsidRDefault="00156F2D" w:rsidP="00156F2D">
      <w:pPr>
        <w:ind w:firstLine="540"/>
        <w:jc w:val="both"/>
        <w:rPr>
          <w:sz w:val="16"/>
          <w:szCs w:val="16"/>
        </w:rPr>
      </w:pPr>
      <w:r w:rsidRPr="0059712B">
        <w:rPr>
          <w:sz w:val="16"/>
          <w:szCs w:val="16"/>
        </w:rPr>
        <w:t>Целью подпрограммы является обеспечение устойчивого экономического развития поселения, повышение качества управления общественными финансами и имуществом. В соответствии с поставленной целью подпрограмма ориентирована на решение следующих задач:</w:t>
      </w:r>
    </w:p>
    <w:p w:rsidR="00156F2D" w:rsidRPr="0059712B" w:rsidRDefault="00156F2D" w:rsidP="00156F2D">
      <w:pPr>
        <w:jc w:val="both"/>
        <w:rPr>
          <w:sz w:val="16"/>
          <w:szCs w:val="16"/>
        </w:rPr>
      </w:pPr>
      <w:r w:rsidRPr="0059712B">
        <w:rPr>
          <w:sz w:val="16"/>
          <w:szCs w:val="16"/>
        </w:rPr>
        <w:t>- Повышение эффективности деятельности Администрации Нагорно-Ивановского сельского поселения;</w:t>
      </w:r>
    </w:p>
    <w:p w:rsidR="00156F2D" w:rsidRPr="0059712B" w:rsidRDefault="00156F2D" w:rsidP="00156F2D">
      <w:pPr>
        <w:jc w:val="both"/>
        <w:rPr>
          <w:sz w:val="16"/>
          <w:szCs w:val="16"/>
        </w:rPr>
      </w:pPr>
      <w:r w:rsidRPr="0059712B">
        <w:rPr>
          <w:sz w:val="16"/>
          <w:szCs w:val="16"/>
        </w:rPr>
        <w:t>- Предоставление межбюджетных трансфертов на осуществление части полномочий по решению вопросов местного значения;</w:t>
      </w:r>
    </w:p>
    <w:p w:rsidR="00156F2D" w:rsidRPr="0059712B" w:rsidRDefault="00156F2D" w:rsidP="00156F2D">
      <w:pPr>
        <w:jc w:val="both"/>
        <w:rPr>
          <w:sz w:val="16"/>
          <w:szCs w:val="16"/>
        </w:rPr>
      </w:pPr>
      <w:r w:rsidRPr="0059712B">
        <w:rPr>
          <w:sz w:val="16"/>
          <w:szCs w:val="16"/>
        </w:rPr>
        <w:t>- Мероприятия в области приватизации и управления муниципальной собственностью;</w:t>
      </w:r>
    </w:p>
    <w:p w:rsidR="00156F2D" w:rsidRPr="0059712B" w:rsidRDefault="00156F2D" w:rsidP="00156F2D">
      <w:pPr>
        <w:jc w:val="both"/>
        <w:rPr>
          <w:sz w:val="16"/>
          <w:szCs w:val="16"/>
        </w:rPr>
      </w:pPr>
      <w:r w:rsidRPr="0059712B">
        <w:rPr>
          <w:sz w:val="16"/>
          <w:szCs w:val="16"/>
        </w:rPr>
        <w:t>- Осуществление первичного воинского учета на территориях, где отсутствуют военные комиссариаты.</w:t>
      </w:r>
    </w:p>
    <w:p w:rsidR="00156F2D" w:rsidRPr="0059712B" w:rsidRDefault="00156F2D" w:rsidP="00156F2D">
      <w:pPr>
        <w:jc w:val="both"/>
        <w:rPr>
          <w:sz w:val="16"/>
          <w:szCs w:val="16"/>
        </w:rPr>
      </w:pPr>
    </w:p>
    <w:p w:rsidR="00156F2D" w:rsidRPr="0059712B" w:rsidRDefault="00156F2D" w:rsidP="00156F2D">
      <w:pPr>
        <w:autoSpaceDE w:val="0"/>
        <w:autoSpaceDN w:val="0"/>
        <w:adjustRightInd w:val="0"/>
        <w:jc w:val="center"/>
        <w:rPr>
          <w:b/>
          <w:sz w:val="16"/>
          <w:szCs w:val="16"/>
        </w:rPr>
      </w:pPr>
      <w:r w:rsidRPr="0059712B">
        <w:rPr>
          <w:b/>
          <w:sz w:val="16"/>
          <w:szCs w:val="16"/>
        </w:rPr>
        <w:t>Раздел 4. Срок реализации подпрограммы</w:t>
      </w:r>
    </w:p>
    <w:p w:rsidR="00156F2D" w:rsidRPr="0059712B" w:rsidRDefault="00156F2D" w:rsidP="00156F2D">
      <w:pPr>
        <w:autoSpaceDE w:val="0"/>
        <w:autoSpaceDN w:val="0"/>
        <w:adjustRightInd w:val="0"/>
        <w:jc w:val="center"/>
        <w:rPr>
          <w:sz w:val="16"/>
          <w:szCs w:val="16"/>
        </w:rPr>
      </w:pPr>
    </w:p>
    <w:p w:rsidR="00156F2D" w:rsidRPr="0059712B" w:rsidRDefault="00156F2D" w:rsidP="00156F2D">
      <w:pPr>
        <w:ind w:firstLine="708"/>
        <w:jc w:val="both"/>
        <w:rPr>
          <w:sz w:val="16"/>
          <w:szCs w:val="16"/>
        </w:rPr>
      </w:pPr>
      <w:r w:rsidRPr="0059712B">
        <w:rPr>
          <w:sz w:val="16"/>
          <w:szCs w:val="16"/>
        </w:rPr>
        <w:t>Реализация подпрограммы будет осуществляться в течение 2014-2024 годов. Выделение отдельных этапов реализации подпрограммы не предполагается.</w:t>
      </w:r>
    </w:p>
    <w:p w:rsidR="00156F2D" w:rsidRPr="0059712B" w:rsidRDefault="00156F2D" w:rsidP="00156F2D">
      <w:pPr>
        <w:rPr>
          <w:sz w:val="16"/>
          <w:szCs w:val="16"/>
        </w:rPr>
      </w:pPr>
    </w:p>
    <w:p w:rsidR="00156F2D" w:rsidRPr="0059712B" w:rsidRDefault="00156F2D" w:rsidP="00156F2D">
      <w:pPr>
        <w:autoSpaceDE w:val="0"/>
        <w:autoSpaceDN w:val="0"/>
        <w:adjustRightInd w:val="0"/>
        <w:ind w:firstLine="709"/>
        <w:jc w:val="center"/>
        <w:rPr>
          <w:b/>
          <w:sz w:val="16"/>
          <w:szCs w:val="16"/>
        </w:rPr>
      </w:pPr>
    </w:p>
    <w:p w:rsidR="00156F2D" w:rsidRPr="0059712B" w:rsidRDefault="00156F2D" w:rsidP="00156F2D">
      <w:pPr>
        <w:autoSpaceDE w:val="0"/>
        <w:autoSpaceDN w:val="0"/>
        <w:adjustRightInd w:val="0"/>
        <w:ind w:firstLine="709"/>
        <w:jc w:val="center"/>
        <w:rPr>
          <w:b/>
          <w:sz w:val="16"/>
          <w:szCs w:val="16"/>
        </w:rPr>
      </w:pPr>
      <w:r w:rsidRPr="0059712B">
        <w:rPr>
          <w:b/>
          <w:sz w:val="16"/>
          <w:szCs w:val="16"/>
        </w:rPr>
        <w:t>Раздел 5. Описание входящих в состав подпрограмм основных мероприятий.</w:t>
      </w:r>
    </w:p>
    <w:p w:rsidR="00156F2D" w:rsidRPr="0059712B" w:rsidRDefault="00156F2D" w:rsidP="00156F2D">
      <w:pPr>
        <w:autoSpaceDE w:val="0"/>
        <w:autoSpaceDN w:val="0"/>
        <w:adjustRightInd w:val="0"/>
        <w:ind w:firstLine="709"/>
        <w:jc w:val="both"/>
        <w:rPr>
          <w:sz w:val="16"/>
          <w:szCs w:val="16"/>
          <w:highlight w:val="yellow"/>
        </w:rPr>
      </w:pPr>
    </w:p>
    <w:p w:rsidR="00156F2D" w:rsidRPr="0059712B" w:rsidRDefault="00156F2D" w:rsidP="00156F2D">
      <w:pPr>
        <w:autoSpaceDE w:val="0"/>
        <w:autoSpaceDN w:val="0"/>
        <w:adjustRightInd w:val="0"/>
        <w:ind w:firstLine="540"/>
        <w:jc w:val="both"/>
        <w:rPr>
          <w:sz w:val="16"/>
          <w:szCs w:val="16"/>
        </w:rPr>
      </w:pPr>
      <w:r w:rsidRPr="0059712B">
        <w:rPr>
          <w:sz w:val="16"/>
          <w:szCs w:val="16"/>
        </w:rPr>
        <w:t>В рамках подпрограммы выделяются следующие основные мероприятия:</w:t>
      </w:r>
    </w:p>
    <w:p w:rsidR="00156F2D" w:rsidRPr="0059712B" w:rsidRDefault="00156F2D" w:rsidP="00156F2D">
      <w:pPr>
        <w:jc w:val="both"/>
        <w:rPr>
          <w:sz w:val="16"/>
          <w:szCs w:val="16"/>
        </w:rPr>
      </w:pPr>
      <w:r w:rsidRPr="0059712B">
        <w:rPr>
          <w:sz w:val="16"/>
          <w:szCs w:val="16"/>
        </w:rPr>
        <w:t>- Повышение эффективности деятельности Администрации Нагорно-Ивановского сельского поселения;</w:t>
      </w:r>
    </w:p>
    <w:p w:rsidR="00156F2D" w:rsidRPr="0059712B" w:rsidRDefault="00156F2D" w:rsidP="00156F2D">
      <w:pPr>
        <w:jc w:val="both"/>
        <w:rPr>
          <w:sz w:val="16"/>
          <w:szCs w:val="16"/>
        </w:rPr>
      </w:pPr>
      <w:r w:rsidRPr="0059712B">
        <w:rPr>
          <w:sz w:val="16"/>
          <w:szCs w:val="16"/>
        </w:rPr>
        <w:t>- Предоставление межбюджетных трансфертов на осуществление части полномочий по решению вопросов местного значения;</w:t>
      </w:r>
    </w:p>
    <w:p w:rsidR="00156F2D" w:rsidRPr="0059712B" w:rsidRDefault="00156F2D" w:rsidP="00156F2D">
      <w:pPr>
        <w:jc w:val="both"/>
        <w:rPr>
          <w:sz w:val="16"/>
          <w:szCs w:val="16"/>
        </w:rPr>
      </w:pPr>
      <w:r w:rsidRPr="0059712B">
        <w:rPr>
          <w:sz w:val="16"/>
          <w:szCs w:val="16"/>
        </w:rPr>
        <w:t>- Мероприятия в области приватизации и управления муниципальной собственностью;</w:t>
      </w:r>
    </w:p>
    <w:p w:rsidR="00156F2D" w:rsidRPr="0059712B" w:rsidRDefault="00156F2D" w:rsidP="00156F2D">
      <w:pPr>
        <w:autoSpaceDE w:val="0"/>
        <w:autoSpaceDN w:val="0"/>
        <w:adjustRightInd w:val="0"/>
        <w:jc w:val="both"/>
        <w:rPr>
          <w:sz w:val="16"/>
          <w:szCs w:val="16"/>
        </w:rPr>
      </w:pPr>
      <w:r w:rsidRPr="0059712B">
        <w:rPr>
          <w:sz w:val="16"/>
          <w:szCs w:val="16"/>
        </w:rPr>
        <w:t>- Осуществление первичного воинского учета на территориях, где отсутствуют военные комиссариаты.</w:t>
      </w:r>
    </w:p>
    <w:p w:rsidR="00156F2D" w:rsidRPr="0059712B" w:rsidRDefault="00156F2D" w:rsidP="00156F2D">
      <w:pPr>
        <w:autoSpaceDE w:val="0"/>
        <w:autoSpaceDN w:val="0"/>
        <w:adjustRightInd w:val="0"/>
        <w:jc w:val="both"/>
        <w:rPr>
          <w:sz w:val="16"/>
          <w:szCs w:val="16"/>
        </w:rPr>
      </w:pPr>
    </w:p>
    <w:p w:rsidR="00156F2D" w:rsidRPr="0059712B" w:rsidRDefault="00156F2D" w:rsidP="00156F2D">
      <w:pPr>
        <w:autoSpaceDE w:val="0"/>
        <w:autoSpaceDN w:val="0"/>
        <w:adjustRightInd w:val="0"/>
        <w:ind w:firstLine="709"/>
        <w:jc w:val="center"/>
        <w:rPr>
          <w:b/>
          <w:sz w:val="16"/>
          <w:szCs w:val="16"/>
        </w:rPr>
      </w:pPr>
      <w:r w:rsidRPr="0059712B">
        <w:rPr>
          <w:b/>
          <w:sz w:val="16"/>
          <w:szCs w:val="16"/>
        </w:rPr>
        <w:t>Раздел 6. Описание мероприятий и целевых индикаторов их выполнения.</w:t>
      </w:r>
    </w:p>
    <w:p w:rsidR="00156F2D" w:rsidRPr="0059712B" w:rsidRDefault="00156F2D" w:rsidP="00156F2D">
      <w:pPr>
        <w:autoSpaceDE w:val="0"/>
        <w:autoSpaceDN w:val="0"/>
        <w:adjustRightInd w:val="0"/>
        <w:ind w:firstLine="709"/>
        <w:jc w:val="center"/>
        <w:rPr>
          <w:b/>
          <w:sz w:val="16"/>
          <w:szCs w:val="16"/>
        </w:rPr>
      </w:pPr>
    </w:p>
    <w:p w:rsidR="00156F2D" w:rsidRPr="0059712B" w:rsidRDefault="00156F2D" w:rsidP="00156F2D">
      <w:pPr>
        <w:widowControl w:val="0"/>
        <w:autoSpaceDE w:val="0"/>
        <w:autoSpaceDN w:val="0"/>
        <w:adjustRightInd w:val="0"/>
        <w:ind w:right="34" w:firstLine="709"/>
        <w:jc w:val="both"/>
        <w:rPr>
          <w:sz w:val="16"/>
          <w:szCs w:val="16"/>
        </w:rPr>
      </w:pPr>
      <w:r w:rsidRPr="0059712B">
        <w:rPr>
          <w:sz w:val="16"/>
          <w:szCs w:val="16"/>
        </w:rPr>
        <w:t xml:space="preserve">- Индекс доверия граждан к муниципальным служащим </w:t>
      </w:r>
    </w:p>
    <w:p w:rsidR="00156F2D" w:rsidRPr="0059712B" w:rsidRDefault="00156F2D" w:rsidP="00156F2D">
      <w:pPr>
        <w:widowControl w:val="0"/>
        <w:autoSpaceDE w:val="0"/>
        <w:autoSpaceDN w:val="0"/>
        <w:adjustRightInd w:val="0"/>
        <w:ind w:right="34" w:firstLine="709"/>
        <w:jc w:val="both"/>
        <w:rPr>
          <w:sz w:val="16"/>
          <w:szCs w:val="16"/>
        </w:rPr>
      </w:pPr>
      <w:r w:rsidRPr="0059712B">
        <w:rPr>
          <w:sz w:val="16"/>
          <w:szCs w:val="16"/>
        </w:rPr>
        <w:t>Целевой индикатор рассчитывается путем проведения социального опроса.</w:t>
      </w:r>
    </w:p>
    <w:p w:rsidR="00156F2D" w:rsidRPr="0059712B" w:rsidRDefault="00156F2D" w:rsidP="00156F2D">
      <w:pPr>
        <w:widowControl w:val="0"/>
        <w:autoSpaceDE w:val="0"/>
        <w:autoSpaceDN w:val="0"/>
        <w:adjustRightInd w:val="0"/>
        <w:ind w:right="34" w:firstLine="709"/>
        <w:jc w:val="both"/>
        <w:rPr>
          <w:sz w:val="16"/>
          <w:szCs w:val="16"/>
        </w:rPr>
      </w:pPr>
      <w:r w:rsidRPr="0059712B">
        <w:rPr>
          <w:sz w:val="16"/>
          <w:szCs w:val="16"/>
        </w:rPr>
        <w:t>- Размер резервного фонда муниципального образования не должен превышать ограничения установленные статьёй 81 Бюджетного кодекса Российской Федерации.</w:t>
      </w:r>
    </w:p>
    <w:p w:rsidR="00156F2D" w:rsidRPr="0059712B" w:rsidRDefault="00156F2D" w:rsidP="00156F2D">
      <w:pPr>
        <w:widowControl w:val="0"/>
        <w:autoSpaceDE w:val="0"/>
        <w:autoSpaceDN w:val="0"/>
        <w:adjustRightInd w:val="0"/>
        <w:ind w:right="34" w:firstLine="709"/>
        <w:jc w:val="both"/>
        <w:rPr>
          <w:sz w:val="16"/>
          <w:szCs w:val="16"/>
        </w:rPr>
      </w:pPr>
      <w:r w:rsidRPr="0059712B">
        <w:rPr>
          <w:sz w:val="16"/>
          <w:szCs w:val="16"/>
        </w:rPr>
        <w:lastRenderedPageBreak/>
        <w:t>- Степень исполнения расходных обязательств.</w:t>
      </w:r>
    </w:p>
    <w:p w:rsidR="00156F2D" w:rsidRPr="0059712B" w:rsidRDefault="00156F2D" w:rsidP="00156F2D">
      <w:pPr>
        <w:ind w:firstLine="709"/>
        <w:jc w:val="both"/>
        <w:rPr>
          <w:sz w:val="16"/>
          <w:szCs w:val="16"/>
        </w:rPr>
      </w:pPr>
      <w:r w:rsidRPr="0059712B">
        <w:rPr>
          <w:sz w:val="16"/>
          <w:szCs w:val="16"/>
        </w:rPr>
        <w:t>Целевой индикатор измеряется в процентах и рассчитывается по формуле:</w:t>
      </w:r>
    </w:p>
    <w:p w:rsidR="00156F2D" w:rsidRPr="0059712B" w:rsidRDefault="00156F2D" w:rsidP="00156F2D">
      <w:pPr>
        <w:ind w:firstLine="709"/>
        <w:jc w:val="both"/>
        <w:rPr>
          <w:sz w:val="16"/>
          <w:szCs w:val="16"/>
        </w:rPr>
      </w:pPr>
      <w:r w:rsidRPr="0059712B">
        <w:rPr>
          <w:sz w:val="16"/>
          <w:szCs w:val="16"/>
        </w:rPr>
        <w:t>Р3 = А / Б x 100%, где:</w:t>
      </w:r>
    </w:p>
    <w:p w:rsidR="00156F2D" w:rsidRPr="0059712B" w:rsidRDefault="00156F2D" w:rsidP="00156F2D">
      <w:pPr>
        <w:ind w:firstLine="709"/>
        <w:jc w:val="both"/>
        <w:rPr>
          <w:sz w:val="16"/>
          <w:szCs w:val="16"/>
        </w:rPr>
      </w:pPr>
      <w:r w:rsidRPr="0059712B">
        <w:rPr>
          <w:sz w:val="16"/>
          <w:szCs w:val="16"/>
        </w:rPr>
        <w:t>А - годовой объем исполненных расходных обязательств за счет средств бюджета Нагорно-Ивановскогосельского поселения Тарского муниципального района, рублей;</w:t>
      </w:r>
    </w:p>
    <w:p w:rsidR="00156F2D" w:rsidRPr="0059712B" w:rsidRDefault="00156F2D" w:rsidP="00156F2D">
      <w:pPr>
        <w:ind w:firstLine="709"/>
        <w:jc w:val="both"/>
        <w:rPr>
          <w:sz w:val="16"/>
          <w:szCs w:val="16"/>
        </w:rPr>
      </w:pPr>
      <w:r w:rsidRPr="0059712B">
        <w:rPr>
          <w:sz w:val="16"/>
          <w:szCs w:val="16"/>
        </w:rPr>
        <w:t>Б - общий годовой объем бюджетных ассигнований на исполнение расходных обязательств, предусмотренных в бюджете Нагорно-Ивановского сельского поселения Тарского муниципального района, рублей.</w:t>
      </w:r>
    </w:p>
    <w:p w:rsidR="00156F2D" w:rsidRPr="0059712B" w:rsidRDefault="00156F2D" w:rsidP="00156F2D">
      <w:pPr>
        <w:widowControl w:val="0"/>
        <w:autoSpaceDE w:val="0"/>
        <w:autoSpaceDN w:val="0"/>
        <w:adjustRightInd w:val="0"/>
        <w:ind w:right="34" w:firstLine="709"/>
        <w:jc w:val="both"/>
        <w:rPr>
          <w:sz w:val="16"/>
          <w:szCs w:val="16"/>
        </w:rPr>
      </w:pPr>
      <w:r w:rsidRPr="0059712B">
        <w:rPr>
          <w:sz w:val="16"/>
          <w:szCs w:val="16"/>
        </w:rPr>
        <w:t>- Количество рабочих мест по сопровождению программных продуктов.</w:t>
      </w:r>
    </w:p>
    <w:p w:rsidR="00156F2D" w:rsidRPr="0059712B" w:rsidRDefault="00156F2D" w:rsidP="00156F2D">
      <w:pPr>
        <w:ind w:firstLine="709"/>
        <w:jc w:val="both"/>
        <w:rPr>
          <w:sz w:val="16"/>
          <w:szCs w:val="16"/>
        </w:rPr>
      </w:pPr>
      <w:r w:rsidRPr="0059712B">
        <w:rPr>
          <w:sz w:val="16"/>
          <w:szCs w:val="16"/>
        </w:rPr>
        <w:t>Целевой индикатор измеряется количеством рабочих мест по сопровождению программных продуктов и рассчитывается по формуле:</w:t>
      </w:r>
    </w:p>
    <w:p w:rsidR="00156F2D" w:rsidRPr="0059712B" w:rsidRDefault="00156F2D" w:rsidP="00156F2D">
      <w:pPr>
        <w:ind w:firstLine="709"/>
        <w:jc w:val="both"/>
        <w:rPr>
          <w:sz w:val="16"/>
          <w:szCs w:val="16"/>
        </w:rPr>
      </w:pPr>
      <w:r w:rsidRPr="0059712B">
        <w:rPr>
          <w:sz w:val="16"/>
          <w:szCs w:val="16"/>
        </w:rPr>
        <w:t>Р4 = А, где:</w:t>
      </w:r>
    </w:p>
    <w:p w:rsidR="00156F2D" w:rsidRPr="0059712B" w:rsidRDefault="00156F2D" w:rsidP="00156F2D">
      <w:pPr>
        <w:ind w:firstLine="709"/>
        <w:jc w:val="both"/>
        <w:rPr>
          <w:sz w:val="16"/>
          <w:szCs w:val="16"/>
        </w:rPr>
      </w:pPr>
      <w:r w:rsidRPr="0059712B">
        <w:rPr>
          <w:sz w:val="16"/>
          <w:szCs w:val="16"/>
        </w:rPr>
        <w:t>А – количество рабочих мест по сопровождению программных продуктов, шт.</w:t>
      </w:r>
    </w:p>
    <w:p w:rsidR="00156F2D" w:rsidRPr="0059712B" w:rsidRDefault="00156F2D" w:rsidP="00156F2D">
      <w:pPr>
        <w:widowControl w:val="0"/>
        <w:autoSpaceDE w:val="0"/>
        <w:autoSpaceDN w:val="0"/>
        <w:adjustRightInd w:val="0"/>
        <w:ind w:right="34" w:firstLine="709"/>
        <w:jc w:val="both"/>
        <w:rPr>
          <w:sz w:val="16"/>
          <w:szCs w:val="16"/>
        </w:rPr>
      </w:pPr>
      <w:r w:rsidRPr="0059712B">
        <w:rPr>
          <w:sz w:val="16"/>
          <w:szCs w:val="16"/>
        </w:rPr>
        <w:t>- Процент создания резерва ГСМ на тушение природных пожаров.</w:t>
      </w:r>
    </w:p>
    <w:p w:rsidR="00156F2D" w:rsidRPr="0059712B" w:rsidRDefault="00156F2D" w:rsidP="00156F2D">
      <w:pPr>
        <w:ind w:firstLine="709"/>
        <w:jc w:val="both"/>
        <w:rPr>
          <w:sz w:val="16"/>
          <w:szCs w:val="16"/>
        </w:rPr>
      </w:pPr>
      <w:r w:rsidRPr="0059712B">
        <w:rPr>
          <w:sz w:val="16"/>
          <w:szCs w:val="16"/>
        </w:rPr>
        <w:t>Целевой индикатор измеряется в процентах и рассчитывается по формуле:</w:t>
      </w:r>
    </w:p>
    <w:p w:rsidR="00156F2D" w:rsidRPr="0059712B" w:rsidRDefault="00156F2D" w:rsidP="00156F2D">
      <w:pPr>
        <w:ind w:firstLine="709"/>
        <w:jc w:val="both"/>
        <w:rPr>
          <w:sz w:val="16"/>
          <w:szCs w:val="16"/>
        </w:rPr>
      </w:pPr>
      <w:r w:rsidRPr="0059712B">
        <w:rPr>
          <w:sz w:val="16"/>
          <w:szCs w:val="16"/>
        </w:rPr>
        <w:t>Р5 = А / Б x 100%, где:</w:t>
      </w:r>
    </w:p>
    <w:p w:rsidR="00156F2D" w:rsidRPr="0059712B" w:rsidRDefault="00156F2D" w:rsidP="00156F2D">
      <w:pPr>
        <w:ind w:firstLine="709"/>
        <w:jc w:val="both"/>
        <w:rPr>
          <w:sz w:val="16"/>
          <w:szCs w:val="16"/>
        </w:rPr>
      </w:pPr>
      <w:r w:rsidRPr="0059712B">
        <w:rPr>
          <w:sz w:val="16"/>
          <w:szCs w:val="16"/>
        </w:rPr>
        <w:t>А - годовой объем исполненных расходных обязательств за счет средств бюджета Нагорно-Ивановского сельского поселения Тарского муниципального района, рублей;</w:t>
      </w:r>
    </w:p>
    <w:p w:rsidR="00156F2D" w:rsidRPr="0059712B" w:rsidRDefault="00156F2D" w:rsidP="00156F2D">
      <w:pPr>
        <w:ind w:firstLine="709"/>
        <w:jc w:val="both"/>
        <w:rPr>
          <w:sz w:val="16"/>
          <w:szCs w:val="16"/>
        </w:rPr>
      </w:pPr>
      <w:r w:rsidRPr="0059712B">
        <w:rPr>
          <w:sz w:val="16"/>
          <w:szCs w:val="16"/>
        </w:rPr>
        <w:t>Б - общий годовой объем бюджетных ассигнований на исполнение расходных обязательств, предусмотренных в бюджете Нагорно-Ивановского сельского поселения Тарского муниципального района, рублей.</w:t>
      </w:r>
    </w:p>
    <w:p w:rsidR="00156F2D" w:rsidRPr="0059712B" w:rsidRDefault="00156F2D" w:rsidP="00156F2D">
      <w:pPr>
        <w:widowControl w:val="0"/>
        <w:autoSpaceDE w:val="0"/>
        <w:autoSpaceDN w:val="0"/>
        <w:adjustRightInd w:val="0"/>
        <w:ind w:right="34" w:firstLine="709"/>
        <w:jc w:val="both"/>
        <w:rPr>
          <w:sz w:val="16"/>
          <w:szCs w:val="16"/>
        </w:rPr>
      </w:pPr>
      <w:r w:rsidRPr="0059712B">
        <w:rPr>
          <w:sz w:val="16"/>
          <w:szCs w:val="16"/>
        </w:rPr>
        <w:t>- Доля переданных межбюджетных трансфертов.</w:t>
      </w:r>
    </w:p>
    <w:p w:rsidR="00156F2D" w:rsidRPr="0059712B" w:rsidRDefault="00156F2D" w:rsidP="00156F2D">
      <w:pPr>
        <w:ind w:firstLine="709"/>
        <w:jc w:val="both"/>
        <w:rPr>
          <w:sz w:val="16"/>
          <w:szCs w:val="16"/>
        </w:rPr>
      </w:pPr>
      <w:r w:rsidRPr="0059712B">
        <w:rPr>
          <w:sz w:val="16"/>
          <w:szCs w:val="16"/>
        </w:rPr>
        <w:t>Целевой индикатор измеряется в процентах и рассчитывается по формуле:</w:t>
      </w:r>
    </w:p>
    <w:p w:rsidR="00156F2D" w:rsidRPr="0059712B" w:rsidRDefault="00156F2D" w:rsidP="00156F2D">
      <w:pPr>
        <w:ind w:firstLine="709"/>
        <w:jc w:val="both"/>
        <w:rPr>
          <w:sz w:val="16"/>
          <w:szCs w:val="16"/>
        </w:rPr>
      </w:pPr>
      <w:r w:rsidRPr="0059712B">
        <w:rPr>
          <w:sz w:val="16"/>
          <w:szCs w:val="16"/>
        </w:rPr>
        <w:t>Р6 = А / Б x 100%, где:</w:t>
      </w:r>
    </w:p>
    <w:p w:rsidR="00156F2D" w:rsidRPr="0059712B" w:rsidRDefault="00156F2D" w:rsidP="00156F2D">
      <w:pPr>
        <w:ind w:firstLine="709"/>
        <w:jc w:val="both"/>
        <w:rPr>
          <w:sz w:val="16"/>
          <w:szCs w:val="16"/>
        </w:rPr>
      </w:pPr>
      <w:r w:rsidRPr="0059712B">
        <w:rPr>
          <w:sz w:val="16"/>
          <w:szCs w:val="16"/>
        </w:rPr>
        <w:t>А - годовой объем исполненных расходных обязательств за счет средств бюджета Нагорно-Ивановского сельского поселения Тарского муниципального района, рублей;</w:t>
      </w:r>
    </w:p>
    <w:p w:rsidR="00156F2D" w:rsidRPr="0059712B" w:rsidRDefault="00156F2D" w:rsidP="00156F2D">
      <w:pPr>
        <w:ind w:firstLine="709"/>
        <w:jc w:val="both"/>
        <w:rPr>
          <w:sz w:val="16"/>
          <w:szCs w:val="16"/>
        </w:rPr>
      </w:pPr>
      <w:r w:rsidRPr="0059712B">
        <w:rPr>
          <w:sz w:val="16"/>
          <w:szCs w:val="16"/>
        </w:rPr>
        <w:t>Б - общий годовой объем бюджетных ассигнований на исполнение расходных обязательств, предусмотренных в бюджете Нагорно-Ивановскогосельского поселения Тарского муниципального района, рублей.</w:t>
      </w:r>
    </w:p>
    <w:p w:rsidR="00156F2D" w:rsidRPr="0059712B" w:rsidRDefault="00156F2D" w:rsidP="00156F2D">
      <w:pPr>
        <w:widowControl w:val="0"/>
        <w:autoSpaceDE w:val="0"/>
        <w:autoSpaceDN w:val="0"/>
        <w:adjustRightInd w:val="0"/>
        <w:ind w:right="34" w:firstLine="709"/>
        <w:jc w:val="both"/>
        <w:rPr>
          <w:sz w:val="16"/>
          <w:szCs w:val="16"/>
        </w:rPr>
      </w:pPr>
      <w:r w:rsidRPr="0059712B">
        <w:rPr>
          <w:sz w:val="16"/>
          <w:szCs w:val="16"/>
        </w:rPr>
        <w:t>- Количество договоров на обслуживание, содержание и ремонт казенного имущества.</w:t>
      </w:r>
    </w:p>
    <w:p w:rsidR="00156F2D" w:rsidRPr="0059712B" w:rsidRDefault="00156F2D" w:rsidP="00156F2D">
      <w:pPr>
        <w:ind w:firstLine="709"/>
        <w:jc w:val="both"/>
        <w:rPr>
          <w:sz w:val="16"/>
          <w:szCs w:val="16"/>
        </w:rPr>
      </w:pPr>
      <w:r w:rsidRPr="0059712B">
        <w:rPr>
          <w:sz w:val="16"/>
          <w:szCs w:val="16"/>
        </w:rPr>
        <w:t>Целевой индикатор измеряется количеством полученных указанных документов и рассчитывается по формуле:</w:t>
      </w:r>
    </w:p>
    <w:p w:rsidR="00156F2D" w:rsidRPr="0059712B" w:rsidRDefault="00156F2D" w:rsidP="00156F2D">
      <w:pPr>
        <w:ind w:firstLine="709"/>
        <w:jc w:val="both"/>
        <w:rPr>
          <w:sz w:val="16"/>
          <w:szCs w:val="16"/>
        </w:rPr>
      </w:pPr>
      <w:r w:rsidRPr="0059712B">
        <w:rPr>
          <w:sz w:val="16"/>
          <w:szCs w:val="16"/>
        </w:rPr>
        <w:t>Р7 = А, где:</w:t>
      </w:r>
    </w:p>
    <w:p w:rsidR="00156F2D" w:rsidRPr="0059712B" w:rsidRDefault="00156F2D" w:rsidP="00156F2D">
      <w:pPr>
        <w:ind w:firstLine="709"/>
        <w:jc w:val="both"/>
        <w:rPr>
          <w:sz w:val="16"/>
          <w:szCs w:val="16"/>
        </w:rPr>
      </w:pPr>
      <w:r w:rsidRPr="0059712B">
        <w:rPr>
          <w:sz w:val="16"/>
          <w:szCs w:val="16"/>
        </w:rPr>
        <w:t>А – количество заключенных договоров на обслуживание, содержание и ремонт казенного имущества., шт.</w:t>
      </w:r>
    </w:p>
    <w:p w:rsidR="00156F2D" w:rsidRPr="0059712B" w:rsidRDefault="00156F2D" w:rsidP="00156F2D">
      <w:pPr>
        <w:widowControl w:val="0"/>
        <w:autoSpaceDE w:val="0"/>
        <w:autoSpaceDN w:val="0"/>
        <w:adjustRightInd w:val="0"/>
        <w:ind w:right="34" w:firstLine="709"/>
        <w:jc w:val="both"/>
        <w:rPr>
          <w:sz w:val="16"/>
          <w:szCs w:val="16"/>
        </w:rPr>
      </w:pPr>
      <w:r w:rsidRPr="0059712B">
        <w:rPr>
          <w:sz w:val="16"/>
          <w:szCs w:val="16"/>
        </w:rPr>
        <w:t>- Количество объектов муниципального имущества.</w:t>
      </w:r>
    </w:p>
    <w:p w:rsidR="00156F2D" w:rsidRPr="0059712B" w:rsidRDefault="00156F2D" w:rsidP="00156F2D">
      <w:pPr>
        <w:ind w:firstLine="709"/>
        <w:jc w:val="both"/>
        <w:rPr>
          <w:sz w:val="16"/>
          <w:szCs w:val="16"/>
        </w:rPr>
      </w:pPr>
      <w:r w:rsidRPr="0059712B">
        <w:rPr>
          <w:sz w:val="16"/>
          <w:szCs w:val="16"/>
        </w:rPr>
        <w:t>Целевой индикатор измеряется количеством полученных указанных документов и рассчитывается по формуле:</w:t>
      </w:r>
    </w:p>
    <w:p w:rsidR="00156F2D" w:rsidRPr="0059712B" w:rsidRDefault="00156F2D" w:rsidP="00156F2D">
      <w:pPr>
        <w:ind w:firstLine="709"/>
        <w:jc w:val="both"/>
        <w:rPr>
          <w:sz w:val="16"/>
          <w:szCs w:val="16"/>
        </w:rPr>
      </w:pPr>
      <w:r w:rsidRPr="0059712B">
        <w:rPr>
          <w:sz w:val="16"/>
          <w:szCs w:val="16"/>
        </w:rPr>
        <w:t>Р8 = А, где:</w:t>
      </w:r>
    </w:p>
    <w:p w:rsidR="00156F2D" w:rsidRPr="0059712B" w:rsidRDefault="00156F2D" w:rsidP="00156F2D">
      <w:pPr>
        <w:ind w:firstLine="709"/>
        <w:jc w:val="both"/>
        <w:rPr>
          <w:sz w:val="16"/>
          <w:szCs w:val="16"/>
        </w:rPr>
      </w:pPr>
      <w:r w:rsidRPr="0059712B">
        <w:rPr>
          <w:sz w:val="16"/>
          <w:szCs w:val="16"/>
        </w:rPr>
        <w:t>А – количество полученных указанных документов на объекты муниципального имущества, шт.</w:t>
      </w:r>
    </w:p>
    <w:p w:rsidR="00156F2D" w:rsidRPr="0059712B" w:rsidRDefault="00156F2D" w:rsidP="00156F2D">
      <w:pPr>
        <w:widowControl w:val="0"/>
        <w:autoSpaceDE w:val="0"/>
        <w:autoSpaceDN w:val="0"/>
        <w:adjustRightInd w:val="0"/>
        <w:ind w:right="34" w:firstLine="709"/>
        <w:jc w:val="both"/>
        <w:rPr>
          <w:sz w:val="16"/>
          <w:szCs w:val="16"/>
        </w:rPr>
      </w:pPr>
      <w:r w:rsidRPr="0059712B">
        <w:rPr>
          <w:sz w:val="16"/>
          <w:szCs w:val="16"/>
        </w:rPr>
        <w:t>- Количество земельных участков.</w:t>
      </w:r>
    </w:p>
    <w:p w:rsidR="00156F2D" w:rsidRPr="0059712B" w:rsidRDefault="00156F2D" w:rsidP="00156F2D">
      <w:pPr>
        <w:ind w:firstLine="709"/>
        <w:jc w:val="both"/>
        <w:rPr>
          <w:sz w:val="16"/>
          <w:szCs w:val="16"/>
        </w:rPr>
      </w:pPr>
      <w:r w:rsidRPr="0059712B">
        <w:rPr>
          <w:sz w:val="16"/>
          <w:szCs w:val="16"/>
        </w:rPr>
        <w:t>Целевой индикатор измеряется количеством полученных указанных документов и рассчитывается по формуле:</w:t>
      </w:r>
    </w:p>
    <w:p w:rsidR="00156F2D" w:rsidRPr="0059712B" w:rsidRDefault="00156F2D" w:rsidP="00156F2D">
      <w:pPr>
        <w:ind w:firstLine="709"/>
        <w:jc w:val="both"/>
        <w:rPr>
          <w:sz w:val="16"/>
          <w:szCs w:val="16"/>
        </w:rPr>
      </w:pPr>
      <w:r w:rsidRPr="0059712B">
        <w:rPr>
          <w:sz w:val="16"/>
          <w:szCs w:val="16"/>
        </w:rPr>
        <w:t>Р9 = А, где:</w:t>
      </w:r>
    </w:p>
    <w:p w:rsidR="00156F2D" w:rsidRPr="0059712B" w:rsidRDefault="00156F2D" w:rsidP="00156F2D">
      <w:pPr>
        <w:ind w:firstLine="709"/>
        <w:jc w:val="both"/>
        <w:rPr>
          <w:sz w:val="16"/>
          <w:szCs w:val="16"/>
        </w:rPr>
      </w:pPr>
      <w:r w:rsidRPr="0059712B">
        <w:rPr>
          <w:sz w:val="16"/>
          <w:szCs w:val="16"/>
        </w:rPr>
        <w:t>А – количество полученных указанных документов на земельные участки, шт.</w:t>
      </w:r>
    </w:p>
    <w:p w:rsidR="00156F2D" w:rsidRPr="0059712B" w:rsidRDefault="00156F2D" w:rsidP="00156F2D">
      <w:pPr>
        <w:ind w:firstLine="709"/>
        <w:jc w:val="both"/>
        <w:rPr>
          <w:sz w:val="16"/>
          <w:szCs w:val="16"/>
        </w:rPr>
      </w:pPr>
      <w:r w:rsidRPr="0059712B">
        <w:rPr>
          <w:sz w:val="16"/>
          <w:szCs w:val="16"/>
        </w:rPr>
        <w:t>- Доля граждан поставленных на воинский учет.</w:t>
      </w:r>
    </w:p>
    <w:p w:rsidR="00156F2D" w:rsidRPr="0059712B" w:rsidRDefault="00156F2D" w:rsidP="00156F2D">
      <w:pPr>
        <w:ind w:firstLine="709"/>
        <w:jc w:val="both"/>
        <w:rPr>
          <w:sz w:val="16"/>
          <w:szCs w:val="16"/>
        </w:rPr>
      </w:pPr>
      <w:r w:rsidRPr="0059712B">
        <w:rPr>
          <w:sz w:val="16"/>
          <w:szCs w:val="16"/>
        </w:rPr>
        <w:t>Целевой индикатор измеряется в процентах и рассчитывается по формуле:</w:t>
      </w:r>
    </w:p>
    <w:p w:rsidR="00156F2D" w:rsidRPr="0059712B" w:rsidRDefault="00156F2D" w:rsidP="00156F2D">
      <w:pPr>
        <w:ind w:firstLine="709"/>
        <w:jc w:val="both"/>
        <w:rPr>
          <w:sz w:val="16"/>
          <w:szCs w:val="16"/>
        </w:rPr>
      </w:pPr>
      <w:r w:rsidRPr="0059712B">
        <w:rPr>
          <w:sz w:val="16"/>
          <w:szCs w:val="16"/>
        </w:rPr>
        <w:t>Р10 = А / Б x 100%, где:</w:t>
      </w:r>
    </w:p>
    <w:p w:rsidR="00156F2D" w:rsidRPr="0059712B" w:rsidRDefault="00156F2D" w:rsidP="00156F2D">
      <w:pPr>
        <w:ind w:firstLine="709"/>
        <w:jc w:val="both"/>
        <w:rPr>
          <w:sz w:val="16"/>
          <w:szCs w:val="16"/>
        </w:rPr>
      </w:pPr>
      <w:r w:rsidRPr="0059712B">
        <w:rPr>
          <w:sz w:val="16"/>
          <w:szCs w:val="16"/>
        </w:rPr>
        <w:t>А - количество граждан поставленных на воинский учет.</w:t>
      </w:r>
    </w:p>
    <w:p w:rsidR="00156F2D" w:rsidRPr="0059712B" w:rsidRDefault="00156F2D" w:rsidP="00156F2D">
      <w:pPr>
        <w:ind w:firstLine="709"/>
        <w:jc w:val="both"/>
        <w:rPr>
          <w:sz w:val="16"/>
          <w:szCs w:val="16"/>
        </w:rPr>
      </w:pPr>
      <w:r w:rsidRPr="0059712B">
        <w:rPr>
          <w:sz w:val="16"/>
          <w:szCs w:val="16"/>
        </w:rPr>
        <w:t xml:space="preserve">Б – общее число граждан, подлежащих постановке на воинский учет </w:t>
      </w:r>
    </w:p>
    <w:p w:rsidR="00156F2D" w:rsidRPr="0059712B" w:rsidRDefault="00156F2D" w:rsidP="00156F2D">
      <w:pPr>
        <w:ind w:firstLine="720"/>
        <w:jc w:val="both"/>
        <w:rPr>
          <w:color w:val="FF0000"/>
          <w:sz w:val="16"/>
          <w:szCs w:val="16"/>
        </w:rPr>
      </w:pPr>
      <w:r w:rsidRPr="0059712B">
        <w:rPr>
          <w:sz w:val="16"/>
          <w:szCs w:val="16"/>
        </w:rPr>
        <w:lastRenderedPageBreak/>
        <w:t>Реализация мероприятий подпрограммы осуществляется за счет средств местного бюджета и позволит создать условия для исполнения полномочий органов местного самоуправления Нагорно-Ивановского сельского поселения Тарского муниципального района. Также в подпрограмме предусмотрены средства Федерального бюджета.</w:t>
      </w:r>
    </w:p>
    <w:p w:rsidR="00156F2D" w:rsidRPr="0059712B" w:rsidRDefault="00156F2D" w:rsidP="00156F2D">
      <w:pPr>
        <w:jc w:val="both"/>
        <w:rPr>
          <w:sz w:val="16"/>
          <w:szCs w:val="16"/>
        </w:rPr>
      </w:pPr>
    </w:p>
    <w:p w:rsidR="00156F2D" w:rsidRPr="0059712B" w:rsidRDefault="00156F2D" w:rsidP="00156F2D">
      <w:pPr>
        <w:jc w:val="center"/>
        <w:rPr>
          <w:b/>
          <w:sz w:val="16"/>
          <w:szCs w:val="16"/>
        </w:rPr>
      </w:pPr>
      <w:r w:rsidRPr="0059712B">
        <w:rPr>
          <w:b/>
          <w:sz w:val="16"/>
          <w:szCs w:val="16"/>
        </w:rPr>
        <w:t>Раздел 7. Обоснование ресурсного обеспечения подпрограммы</w:t>
      </w:r>
    </w:p>
    <w:p w:rsidR="00156F2D" w:rsidRPr="0059712B" w:rsidRDefault="00156F2D" w:rsidP="00156F2D">
      <w:pPr>
        <w:jc w:val="center"/>
        <w:rPr>
          <w:sz w:val="16"/>
          <w:szCs w:val="16"/>
        </w:rPr>
      </w:pPr>
    </w:p>
    <w:p w:rsidR="00156F2D" w:rsidRPr="0059712B" w:rsidRDefault="00156F2D" w:rsidP="00156F2D">
      <w:pPr>
        <w:autoSpaceDE w:val="0"/>
        <w:autoSpaceDN w:val="0"/>
        <w:adjustRightInd w:val="0"/>
        <w:ind w:firstLine="851"/>
        <w:jc w:val="both"/>
        <w:rPr>
          <w:sz w:val="16"/>
          <w:szCs w:val="16"/>
        </w:rPr>
      </w:pPr>
      <w:r w:rsidRPr="0059712B">
        <w:rPr>
          <w:sz w:val="16"/>
          <w:szCs w:val="16"/>
        </w:rPr>
        <w:t>Мероприятия подпрограммы разработаны на основе мониторинга ситуации, сложившейся в Нагорно-Ивановском сельском поселении, с учетом имеющихся ресурсов. Их осуществление позволит обеспечить достижение социально-экономических результатов.</w:t>
      </w:r>
    </w:p>
    <w:p w:rsidR="00156F2D" w:rsidRPr="0059712B" w:rsidRDefault="00156F2D" w:rsidP="00156F2D">
      <w:pPr>
        <w:autoSpaceDE w:val="0"/>
        <w:autoSpaceDN w:val="0"/>
        <w:adjustRightInd w:val="0"/>
        <w:ind w:firstLine="851"/>
        <w:rPr>
          <w:sz w:val="16"/>
          <w:szCs w:val="16"/>
        </w:rPr>
      </w:pPr>
      <w:r w:rsidRPr="0059712B">
        <w:rPr>
          <w:sz w:val="16"/>
          <w:szCs w:val="16"/>
        </w:rPr>
        <w:t>Финансирование мероприятий подпрограммы будет осуществляться за счет средств местного бюджета, также предусмотрено привлечение средств федерального бюджета.</w:t>
      </w:r>
    </w:p>
    <w:p w:rsidR="00156F2D" w:rsidRPr="0059712B" w:rsidRDefault="00156F2D" w:rsidP="00156F2D">
      <w:pPr>
        <w:jc w:val="both"/>
        <w:rPr>
          <w:sz w:val="16"/>
          <w:szCs w:val="16"/>
        </w:rPr>
      </w:pPr>
    </w:p>
    <w:p w:rsidR="00156F2D" w:rsidRPr="0059712B" w:rsidRDefault="00156F2D" w:rsidP="00156F2D">
      <w:pPr>
        <w:ind w:firstLine="720"/>
        <w:jc w:val="center"/>
        <w:rPr>
          <w:b/>
          <w:sz w:val="16"/>
          <w:szCs w:val="16"/>
        </w:rPr>
      </w:pPr>
      <w:r w:rsidRPr="0059712B">
        <w:rPr>
          <w:b/>
          <w:sz w:val="16"/>
          <w:szCs w:val="16"/>
        </w:rPr>
        <w:t>Раздел 8. Объемы финансирования подпрограммы.</w:t>
      </w:r>
    </w:p>
    <w:p w:rsidR="00156F2D" w:rsidRPr="0059712B" w:rsidRDefault="00156F2D" w:rsidP="00156F2D">
      <w:pPr>
        <w:ind w:firstLine="720"/>
        <w:jc w:val="center"/>
        <w:rPr>
          <w:sz w:val="16"/>
          <w:szCs w:val="16"/>
        </w:rPr>
      </w:pPr>
    </w:p>
    <w:p w:rsidR="00156F2D" w:rsidRPr="0059712B" w:rsidRDefault="00156F2D" w:rsidP="00156F2D">
      <w:pPr>
        <w:widowControl w:val="0"/>
        <w:autoSpaceDE w:val="0"/>
        <w:autoSpaceDN w:val="0"/>
        <w:adjustRightInd w:val="0"/>
        <w:spacing w:line="256" w:lineRule="auto"/>
        <w:rPr>
          <w:sz w:val="16"/>
          <w:szCs w:val="16"/>
        </w:rPr>
      </w:pPr>
      <w:r w:rsidRPr="0059712B">
        <w:rPr>
          <w:sz w:val="16"/>
          <w:szCs w:val="16"/>
        </w:rPr>
        <w:t>Общий объем финансирования подпрограммы за счет местного бюджета составляет  22090503,23 рублей, в том числе:</w:t>
      </w:r>
    </w:p>
    <w:p w:rsidR="00156F2D" w:rsidRPr="0059712B" w:rsidRDefault="00156F2D" w:rsidP="00156F2D">
      <w:pPr>
        <w:widowControl w:val="0"/>
        <w:tabs>
          <w:tab w:val="left" w:pos="4335"/>
        </w:tabs>
        <w:autoSpaceDE w:val="0"/>
        <w:autoSpaceDN w:val="0"/>
        <w:adjustRightInd w:val="0"/>
        <w:spacing w:line="256" w:lineRule="auto"/>
        <w:rPr>
          <w:sz w:val="16"/>
          <w:szCs w:val="16"/>
        </w:rPr>
      </w:pPr>
      <w:r w:rsidRPr="0059712B">
        <w:rPr>
          <w:sz w:val="16"/>
          <w:szCs w:val="16"/>
        </w:rPr>
        <w:t>- в 2014 году –   1885913,38 рублей;</w:t>
      </w:r>
      <w:r w:rsidRPr="0059712B">
        <w:rPr>
          <w:sz w:val="16"/>
          <w:szCs w:val="16"/>
        </w:rPr>
        <w:tab/>
      </w:r>
    </w:p>
    <w:p w:rsidR="00156F2D" w:rsidRPr="0059712B" w:rsidRDefault="00156F2D" w:rsidP="00156F2D">
      <w:pPr>
        <w:widowControl w:val="0"/>
        <w:autoSpaceDE w:val="0"/>
        <w:autoSpaceDN w:val="0"/>
        <w:adjustRightInd w:val="0"/>
        <w:spacing w:line="256" w:lineRule="auto"/>
        <w:rPr>
          <w:sz w:val="16"/>
          <w:szCs w:val="16"/>
        </w:rPr>
      </w:pPr>
      <w:r w:rsidRPr="0059712B">
        <w:rPr>
          <w:sz w:val="16"/>
          <w:szCs w:val="16"/>
        </w:rPr>
        <w:t>- в 2015 году –   1732283,94 рублей;</w:t>
      </w:r>
    </w:p>
    <w:p w:rsidR="00156F2D" w:rsidRPr="0059712B" w:rsidRDefault="00156F2D" w:rsidP="00156F2D">
      <w:pPr>
        <w:widowControl w:val="0"/>
        <w:autoSpaceDE w:val="0"/>
        <w:autoSpaceDN w:val="0"/>
        <w:adjustRightInd w:val="0"/>
        <w:spacing w:line="256" w:lineRule="auto"/>
        <w:rPr>
          <w:sz w:val="16"/>
          <w:szCs w:val="16"/>
        </w:rPr>
      </w:pPr>
      <w:r w:rsidRPr="0059712B">
        <w:rPr>
          <w:sz w:val="16"/>
          <w:szCs w:val="16"/>
        </w:rPr>
        <w:t>- в 2016 году –   1699405,69 рублей;</w:t>
      </w:r>
    </w:p>
    <w:p w:rsidR="00156F2D" w:rsidRPr="0059712B" w:rsidRDefault="00156F2D" w:rsidP="00156F2D">
      <w:pPr>
        <w:widowControl w:val="0"/>
        <w:autoSpaceDE w:val="0"/>
        <w:autoSpaceDN w:val="0"/>
        <w:adjustRightInd w:val="0"/>
        <w:spacing w:line="256" w:lineRule="auto"/>
        <w:rPr>
          <w:sz w:val="16"/>
          <w:szCs w:val="16"/>
        </w:rPr>
      </w:pPr>
      <w:r w:rsidRPr="0059712B">
        <w:rPr>
          <w:sz w:val="16"/>
          <w:szCs w:val="16"/>
        </w:rPr>
        <w:t>- в 2017 году –   1655294,67 рублей;</w:t>
      </w:r>
    </w:p>
    <w:p w:rsidR="00156F2D" w:rsidRPr="0059712B" w:rsidRDefault="00156F2D" w:rsidP="00156F2D">
      <w:pPr>
        <w:widowControl w:val="0"/>
        <w:autoSpaceDE w:val="0"/>
        <w:autoSpaceDN w:val="0"/>
        <w:adjustRightInd w:val="0"/>
        <w:spacing w:line="256" w:lineRule="auto"/>
        <w:rPr>
          <w:sz w:val="16"/>
          <w:szCs w:val="16"/>
        </w:rPr>
      </w:pPr>
      <w:r w:rsidRPr="0059712B">
        <w:rPr>
          <w:sz w:val="16"/>
          <w:szCs w:val="16"/>
        </w:rPr>
        <w:t>- в 2018 году –   1750372,20 рублей;</w:t>
      </w:r>
    </w:p>
    <w:p w:rsidR="00156F2D" w:rsidRPr="0059712B" w:rsidRDefault="00156F2D" w:rsidP="00156F2D">
      <w:pPr>
        <w:widowControl w:val="0"/>
        <w:autoSpaceDE w:val="0"/>
        <w:autoSpaceDN w:val="0"/>
        <w:adjustRightInd w:val="0"/>
        <w:spacing w:line="256" w:lineRule="auto"/>
        <w:rPr>
          <w:sz w:val="16"/>
          <w:szCs w:val="16"/>
        </w:rPr>
      </w:pPr>
      <w:r w:rsidRPr="0059712B">
        <w:rPr>
          <w:sz w:val="16"/>
          <w:szCs w:val="16"/>
        </w:rPr>
        <w:t>- в 2019 году –   1738843,45 рублей;</w:t>
      </w:r>
    </w:p>
    <w:p w:rsidR="00156F2D" w:rsidRPr="0059712B" w:rsidRDefault="00156F2D" w:rsidP="00156F2D">
      <w:pPr>
        <w:widowControl w:val="0"/>
        <w:autoSpaceDE w:val="0"/>
        <w:autoSpaceDN w:val="0"/>
        <w:adjustRightInd w:val="0"/>
        <w:spacing w:line="256" w:lineRule="auto"/>
        <w:rPr>
          <w:sz w:val="16"/>
          <w:szCs w:val="16"/>
        </w:rPr>
      </w:pPr>
      <w:r w:rsidRPr="0059712B">
        <w:rPr>
          <w:sz w:val="16"/>
          <w:szCs w:val="16"/>
        </w:rPr>
        <w:t>- в 2020 году –   1780230,90 рублей;</w:t>
      </w:r>
    </w:p>
    <w:p w:rsidR="00156F2D" w:rsidRPr="0059712B" w:rsidRDefault="00156F2D" w:rsidP="00156F2D">
      <w:pPr>
        <w:widowControl w:val="0"/>
        <w:autoSpaceDE w:val="0"/>
        <w:autoSpaceDN w:val="0"/>
        <w:adjustRightInd w:val="0"/>
        <w:spacing w:line="256" w:lineRule="auto"/>
        <w:rPr>
          <w:sz w:val="16"/>
          <w:szCs w:val="16"/>
        </w:rPr>
      </w:pPr>
      <w:r w:rsidRPr="0059712B">
        <w:rPr>
          <w:sz w:val="16"/>
          <w:szCs w:val="16"/>
        </w:rPr>
        <w:t>- в 2021 году –   2024475,61 рублей;</w:t>
      </w:r>
    </w:p>
    <w:p w:rsidR="00156F2D" w:rsidRPr="0059712B" w:rsidRDefault="00156F2D" w:rsidP="00156F2D">
      <w:pPr>
        <w:widowControl w:val="0"/>
        <w:autoSpaceDE w:val="0"/>
        <w:autoSpaceDN w:val="0"/>
        <w:adjustRightInd w:val="0"/>
        <w:spacing w:line="256" w:lineRule="auto"/>
        <w:rPr>
          <w:sz w:val="16"/>
          <w:szCs w:val="16"/>
        </w:rPr>
      </w:pPr>
      <w:r w:rsidRPr="0059712B">
        <w:rPr>
          <w:sz w:val="16"/>
          <w:szCs w:val="16"/>
        </w:rPr>
        <w:t>- в 2022 году -    2111142,35 рублей;</w:t>
      </w:r>
    </w:p>
    <w:p w:rsidR="00156F2D" w:rsidRPr="0059712B" w:rsidRDefault="00156F2D" w:rsidP="00156F2D">
      <w:pPr>
        <w:widowControl w:val="0"/>
        <w:autoSpaceDE w:val="0"/>
        <w:autoSpaceDN w:val="0"/>
        <w:adjustRightInd w:val="0"/>
        <w:spacing w:line="256" w:lineRule="auto"/>
        <w:rPr>
          <w:sz w:val="16"/>
          <w:szCs w:val="16"/>
        </w:rPr>
      </w:pPr>
      <w:r w:rsidRPr="0059712B">
        <w:rPr>
          <w:sz w:val="16"/>
          <w:szCs w:val="16"/>
        </w:rPr>
        <w:t>- в 2023 году -    2695202,56 рублей;</w:t>
      </w:r>
    </w:p>
    <w:p w:rsidR="00156F2D" w:rsidRPr="0059712B" w:rsidRDefault="00156F2D" w:rsidP="00156F2D">
      <w:pPr>
        <w:widowControl w:val="0"/>
        <w:autoSpaceDE w:val="0"/>
        <w:autoSpaceDN w:val="0"/>
        <w:adjustRightInd w:val="0"/>
        <w:spacing w:line="256" w:lineRule="auto"/>
        <w:rPr>
          <w:sz w:val="16"/>
          <w:szCs w:val="16"/>
        </w:rPr>
      </w:pPr>
      <w:r w:rsidRPr="0059712B">
        <w:rPr>
          <w:sz w:val="16"/>
          <w:szCs w:val="16"/>
        </w:rPr>
        <w:t>-в 2024 году-      1541569,38 рублей;</w:t>
      </w:r>
    </w:p>
    <w:p w:rsidR="00156F2D" w:rsidRPr="0059712B" w:rsidRDefault="00156F2D" w:rsidP="00156F2D">
      <w:pPr>
        <w:widowControl w:val="0"/>
        <w:autoSpaceDE w:val="0"/>
        <w:autoSpaceDN w:val="0"/>
        <w:adjustRightInd w:val="0"/>
        <w:spacing w:line="256" w:lineRule="auto"/>
        <w:rPr>
          <w:sz w:val="16"/>
          <w:szCs w:val="16"/>
        </w:rPr>
      </w:pPr>
      <w:r w:rsidRPr="0059712B">
        <w:rPr>
          <w:sz w:val="16"/>
          <w:szCs w:val="16"/>
        </w:rPr>
        <w:t>-в 2025 году-     1475769,10 рублей.</w:t>
      </w:r>
    </w:p>
    <w:p w:rsidR="00156F2D" w:rsidRPr="0059712B" w:rsidRDefault="00156F2D" w:rsidP="00156F2D">
      <w:pPr>
        <w:widowControl w:val="0"/>
        <w:autoSpaceDE w:val="0"/>
        <w:autoSpaceDN w:val="0"/>
        <w:adjustRightInd w:val="0"/>
        <w:spacing w:line="256" w:lineRule="auto"/>
        <w:rPr>
          <w:b/>
          <w:sz w:val="16"/>
          <w:szCs w:val="16"/>
        </w:rPr>
      </w:pPr>
      <w:r w:rsidRPr="0059712B">
        <w:rPr>
          <w:sz w:val="16"/>
          <w:szCs w:val="16"/>
        </w:rPr>
        <w:t xml:space="preserve">  </w:t>
      </w:r>
      <w:r w:rsidRPr="0059712B">
        <w:rPr>
          <w:b/>
          <w:sz w:val="16"/>
          <w:szCs w:val="16"/>
        </w:rPr>
        <w:t>Раздел 9. Прогноз ожидаемых результатов реализации подпрограммы</w:t>
      </w:r>
    </w:p>
    <w:p w:rsidR="00156F2D" w:rsidRPr="0059712B" w:rsidRDefault="00156F2D" w:rsidP="00156F2D">
      <w:pPr>
        <w:jc w:val="center"/>
        <w:rPr>
          <w:sz w:val="16"/>
          <w:szCs w:val="16"/>
        </w:rPr>
      </w:pPr>
    </w:p>
    <w:p w:rsidR="00156F2D" w:rsidRPr="0059712B" w:rsidRDefault="00156F2D" w:rsidP="00156F2D">
      <w:pPr>
        <w:jc w:val="both"/>
        <w:rPr>
          <w:sz w:val="16"/>
          <w:szCs w:val="16"/>
        </w:rPr>
      </w:pPr>
      <w:r w:rsidRPr="0059712B">
        <w:rPr>
          <w:sz w:val="16"/>
          <w:szCs w:val="16"/>
        </w:rPr>
        <w:t xml:space="preserve">Реализация подпрограммы позволит обеспечить:  </w:t>
      </w:r>
    </w:p>
    <w:p w:rsidR="00156F2D" w:rsidRPr="0059712B" w:rsidRDefault="00156F2D" w:rsidP="00156F2D">
      <w:pPr>
        <w:jc w:val="both"/>
        <w:rPr>
          <w:sz w:val="16"/>
          <w:szCs w:val="16"/>
        </w:rPr>
      </w:pPr>
      <w:r w:rsidRPr="0059712B">
        <w:rPr>
          <w:sz w:val="16"/>
          <w:szCs w:val="16"/>
        </w:rPr>
        <w:t>- Повысить эффективность финансового управления для оптимизации выполнения муниципальных функций;</w:t>
      </w:r>
    </w:p>
    <w:p w:rsidR="00156F2D" w:rsidRPr="0059712B" w:rsidRDefault="00156F2D" w:rsidP="00156F2D">
      <w:pPr>
        <w:rPr>
          <w:sz w:val="16"/>
          <w:szCs w:val="16"/>
        </w:rPr>
      </w:pPr>
      <w:r w:rsidRPr="0059712B">
        <w:rPr>
          <w:sz w:val="16"/>
          <w:szCs w:val="16"/>
        </w:rPr>
        <w:t xml:space="preserve">-снизить количество пожаров, ЧС природного и техногенного характера до нуля;   </w:t>
      </w:r>
    </w:p>
    <w:p w:rsidR="00156F2D" w:rsidRPr="0059712B" w:rsidRDefault="00156F2D" w:rsidP="00156F2D">
      <w:pPr>
        <w:rPr>
          <w:sz w:val="16"/>
          <w:szCs w:val="16"/>
        </w:rPr>
      </w:pPr>
      <w:r w:rsidRPr="0059712B">
        <w:rPr>
          <w:sz w:val="16"/>
          <w:szCs w:val="16"/>
        </w:rPr>
        <w:t>- оформить техническую и кадастровую документацию на все объекты недвижимого имущества;</w:t>
      </w:r>
    </w:p>
    <w:p w:rsidR="00156F2D" w:rsidRPr="0059712B" w:rsidRDefault="00156F2D" w:rsidP="00156F2D">
      <w:pPr>
        <w:jc w:val="both"/>
        <w:rPr>
          <w:sz w:val="16"/>
          <w:szCs w:val="16"/>
        </w:rPr>
      </w:pPr>
    </w:p>
    <w:p w:rsidR="00156F2D" w:rsidRPr="0059712B" w:rsidRDefault="00156F2D" w:rsidP="00156F2D">
      <w:pPr>
        <w:autoSpaceDE w:val="0"/>
        <w:autoSpaceDN w:val="0"/>
        <w:adjustRightInd w:val="0"/>
        <w:ind w:firstLine="709"/>
        <w:jc w:val="center"/>
        <w:rPr>
          <w:b/>
          <w:sz w:val="16"/>
          <w:szCs w:val="16"/>
        </w:rPr>
      </w:pPr>
      <w:r w:rsidRPr="0059712B">
        <w:rPr>
          <w:b/>
          <w:sz w:val="16"/>
          <w:szCs w:val="16"/>
        </w:rPr>
        <w:t>Раздел 10. Описание системы управления реализацией подпрограммы</w:t>
      </w:r>
    </w:p>
    <w:p w:rsidR="00156F2D" w:rsidRPr="0059712B" w:rsidRDefault="00156F2D" w:rsidP="00156F2D">
      <w:pPr>
        <w:autoSpaceDE w:val="0"/>
        <w:autoSpaceDN w:val="0"/>
        <w:adjustRightInd w:val="0"/>
        <w:ind w:firstLine="709"/>
        <w:jc w:val="center"/>
        <w:rPr>
          <w:sz w:val="16"/>
          <w:szCs w:val="16"/>
        </w:rPr>
      </w:pPr>
    </w:p>
    <w:p w:rsidR="00156F2D" w:rsidRPr="0059712B" w:rsidRDefault="00156F2D" w:rsidP="00156F2D">
      <w:pPr>
        <w:ind w:firstLine="851"/>
        <w:jc w:val="both"/>
        <w:rPr>
          <w:kern w:val="2"/>
          <w:sz w:val="16"/>
          <w:szCs w:val="16"/>
        </w:rPr>
      </w:pPr>
      <w:r w:rsidRPr="0059712B">
        <w:rPr>
          <w:kern w:val="2"/>
          <w:sz w:val="16"/>
          <w:szCs w:val="16"/>
        </w:rPr>
        <w:t xml:space="preserve">Текущее управление реализацией подпрограммы, а также контроль за ходом ее выполнения осуществляются ответственным исполнителем подпрограммы в соответствии с Порядком </w:t>
      </w:r>
      <w:r w:rsidRPr="0059712B">
        <w:rPr>
          <w:sz w:val="16"/>
          <w:szCs w:val="16"/>
        </w:rPr>
        <w:t>принятия решений о разработке муниципальных программ Нагорно-Ивановского сельского поселения Тарского муниципального района Омской области, их формирования и реализации</w:t>
      </w:r>
      <w:r w:rsidRPr="0059712B">
        <w:rPr>
          <w:kern w:val="2"/>
          <w:sz w:val="16"/>
          <w:szCs w:val="16"/>
        </w:rPr>
        <w:t xml:space="preserve">, утвержденным постановлением Администрации </w:t>
      </w:r>
      <w:r w:rsidRPr="0059712B">
        <w:rPr>
          <w:sz w:val="16"/>
          <w:szCs w:val="16"/>
        </w:rPr>
        <w:t>Нагорно-Ивановского</w:t>
      </w:r>
      <w:r w:rsidRPr="0059712B">
        <w:rPr>
          <w:kern w:val="2"/>
          <w:sz w:val="16"/>
          <w:szCs w:val="16"/>
        </w:rPr>
        <w:t xml:space="preserve"> сельского поселения Тарского муниципального района от 15 августа </w:t>
      </w:r>
      <w:smartTag w:uri="urn:schemas-microsoft-com:office:smarttags" w:element="metricconverter">
        <w:smartTagPr>
          <w:attr w:name="ProductID" w:val="2013 г"/>
        </w:smartTagPr>
        <w:r w:rsidRPr="0059712B">
          <w:rPr>
            <w:kern w:val="2"/>
            <w:sz w:val="16"/>
            <w:szCs w:val="16"/>
          </w:rPr>
          <w:t>2013 г</w:t>
        </w:r>
      </w:smartTag>
      <w:r w:rsidRPr="0059712B">
        <w:rPr>
          <w:kern w:val="2"/>
          <w:sz w:val="16"/>
          <w:szCs w:val="16"/>
        </w:rPr>
        <w:t>. № 29</w:t>
      </w:r>
    </w:p>
    <w:p w:rsidR="00156F2D" w:rsidRPr="0059712B" w:rsidRDefault="00156F2D" w:rsidP="00156F2D">
      <w:pPr>
        <w:ind w:firstLine="851"/>
        <w:jc w:val="both"/>
        <w:rPr>
          <w:kern w:val="2"/>
          <w:sz w:val="16"/>
          <w:szCs w:val="16"/>
        </w:rPr>
      </w:pPr>
      <w:r w:rsidRPr="0059712B">
        <w:rPr>
          <w:kern w:val="2"/>
          <w:sz w:val="16"/>
          <w:szCs w:val="16"/>
        </w:rPr>
        <w:t>Текущее управление реализацией подпрограммы предусматривает организацию выполнения мероприятий подпрограммы исполнителем.</w:t>
      </w:r>
    </w:p>
    <w:p w:rsidR="00156F2D" w:rsidRPr="0059712B" w:rsidRDefault="00156F2D" w:rsidP="00156F2D">
      <w:pPr>
        <w:ind w:firstLine="851"/>
        <w:jc w:val="both"/>
        <w:rPr>
          <w:kern w:val="2"/>
          <w:sz w:val="16"/>
          <w:szCs w:val="16"/>
        </w:rPr>
      </w:pPr>
      <w:r w:rsidRPr="0059712B">
        <w:rPr>
          <w:kern w:val="2"/>
          <w:sz w:val="16"/>
          <w:szCs w:val="16"/>
        </w:rPr>
        <w:t>Исполнитель подпрограммы участвуют в реализации программных мероприятий в пределах установленной штатной численности, а также бюджетных ассигнований, предусмотренных им в местном бюджете на управление в сфере установленных функций.</w:t>
      </w:r>
    </w:p>
    <w:p w:rsidR="00156F2D" w:rsidRPr="0059712B" w:rsidRDefault="00156F2D" w:rsidP="00156F2D">
      <w:pPr>
        <w:ind w:firstLine="851"/>
        <w:jc w:val="both"/>
        <w:rPr>
          <w:kern w:val="2"/>
          <w:sz w:val="16"/>
          <w:szCs w:val="16"/>
        </w:rPr>
      </w:pPr>
      <w:r w:rsidRPr="0059712B">
        <w:rPr>
          <w:kern w:val="2"/>
          <w:sz w:val="16"/>
          <w:szCs w:val="16"/>
        </w:rPr>
        <w:lastRenderedPageBreak/>
        <w:t>Порядок отбора исполнителей мероприятий подпрограммы устанавливается в соответствии с законодательством Российской Федерации.</w:t>
      </w:r>
    </w:p>
    <w:p w:rsidR="00156F2D" w:rsidRPr="0059712B" w:rsidRDefault="00156F2D" w:rsidP="00156F2D">
      <w:pPr>
        <w:ind w:firstLine="851"/>
        <w:jc w:val="both"/>
        <w:rPr>
          <w:kern w:val="2"/>
          <w:sz w:val="16"/>
          <w:szCs w:val="16"/>
        </w:rPr>
      </w:pPr>
      <w:r w:rsidRPr="0059712B">
        <w:rPr>
          <w:kern w:val="2"/>
          <w:sz w:val="16"/>
          <w:szCs w:val="16"/>
        </w:rPr>
        <w:t xml:space="preserve">Исполнителями мероприятий подпрограммы являются организации, с которыми исполнитель подпрограммы заключают муниципальные контракты либо иные гражданско-правовые договоры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w:t>
      </w:r>
    </w:p>
    <w:p w:rsidR="00156F2D" w:rsidRPr="0059712B" w:rsidRDefault="00156F2D" w:rsidP="00156F2D">
      <w:pPr>
        <w:ind w:firstLine="851"/>
        <w:jc w:val="both"/>
        <w:rPr>
          <w:kern w:val="2"/>
          <w:sz w:val="16"/>
          <w:szCs w:val="16"/>
        </w:rPr>
      </w:pPr>
      <w:r w:rsidRPr="0059712B">
        <w:rPr>
          <w:kern w:val="2"/>
          <w:sz w:val="16"/>
          <w:szCs w:val="16"/>
        </w:rPr>
        <w:t xml:space="preserve">Администрация </w:t>
      </w:r>
      <w:r w:rsidRPr="0059712B">
        <w:rPr>
          <w:sz w:val="16"/>
          <w:szCs w:val="16"/>
        </w:rPr>
        <w:t>Нагорно-Ивановского</w:t>
      </w:r>
      <w:r w:rsidRPr="0059712B">
        <w:rPr>
          <w:kern w:val="2"/>
          <w:sz w:val="16"/>
          <w:szCs w:val="16"/>
        </w:rPr>
        <w:t xml:space="preserve"> сельского поселения Тарского муниципального района несет ответственность за выполнение и конечные результаты реализации подпрограммы и выполняет следующие функции:</w:t>
      </w:r>
    </w:p>
    <w:p w:rsidR="00156F2D" w:rsidRPr="0059712B" w:rsidRDefault="00156F2D" w:rsidP="00156F2D">
      <w:pPr>
        <w:jc w:val="both"/>
        <w:rPr>
          <w:kern w:val="2"/>
          <w:sz w:val="16"/>
          <w:szCs w:val="16"/>
        </w:rPr>
      </w:pPr>
      <w:r w:rsidRPr="0059712B">
        <w:rPr>
          <w:kern w:val="2"/>
          <w:sz w:val="16"/>
          <w:szCs w:val="16"/>
        </w:rPr>
        <w:t xml:space="preserve"> - руководит деятельностью по реализации подпрограммы;</w:t>
      </w:r>
    </w:p>
    <w:p w:rsidR="00156F2D" w:rsidRPr="0059712B" w:rsidRDefault="00156F2D" w:rsidP="00156F2D">
      <w:pPr>
        <w:jc w:val="both"/>
        <w:rPr>
          <w:kern w:val="2"/>
          <w:sz w:val="16"/>
          <w:szCs w:val="16"/>
        </w:rPr>
      </w:pPr>
      <w:r w:rsidRPr="0059712B">
        <w:rPr>
          <w:kern w:val="2"/>
          <w:sz w:val="16"/>
          <w:szCs w:val="16"/>
        </w:rPr>
        <w:t xml:space="preserve"> - определяет формы и методы управления реализацией подпрограммы;</w:t>
      </w:r>
    </w:p>
    <w:p w:rsidR="00156F2D" w:rsidRPr="0059712B" w:rsidRDefault="00156F2D" w:rsidP="00156F2D">
      <w:pPr>
        <w:jc w:val="both"/>
        <w:rPr>
          <w:kern w:val="2"/>
          <w:sz w:val="16"/>
          <w:szCs w:val="16"/>
        </w:rPr>
      </w:pPr>
      <w:r w:rsidRPr="0059712B">
        <w:rPr>
          <w:kern w:val="2"/>
          <w:sz w:val="16"/>
          <w:szCs w:val="16"/>
        </w:rPr>
        <w:t>- организует реализацию подпрограммы, принимает решение о внесении изменений в подпрограмму;</w:t>
      </w:r>
    </w:p>
    <w:p w:rsidR="00156F2D" w:rsidRPr="0059712B" w:rsidRDefault="00156F2D" w:rsidP="00156F2D">
      <w:pPr>
        <w:jc w:val="both"/>
        <w:rPr>
          <w:kern w:val="2"/>
          <w:sz w:val="16"/>
          <w:szCs w:val="16"/>
        </w:rPr>
      </w:pPr>
      <w:r w:rsidRPr="0059712B">
        <w:rPr>
          <w:kern w:val="2"/>
          <w:sz w:val="16"/>
          <w:szCs w:val="16"/>
        </w:rPr>
        <w:t>- проводит оценку эффективности мероприятий, осуществляемых исполнителем;</w:t>
      </w:r>
    </w:p>
    <w:p w:rsidR="00156F2D" w:rsidRPr="0059712B" w:rsidRDefault="00156F2D" w:rsidP="00156F2D">
      <w:pPr>
        <w:jc w:val="both"/>
        <w:rPr>
          <w:kern w:val="2"/>
          <w:sz w:val="16"/>
          <w:szCs w:val="16"/>
        </w:rPr>
      </w:pPr>
      <w:r w:rsidRPr="0059712B">
        <w:rPr>
          <w:kern w:val="2"/>
          <w:sz w:val="16"/>
          <w:szCs w:val="16"/>
        </w:rPr>
        <w:t>- запрашивает у исполнителей информацию, необходимую для проведения оценки эффективности подпрограммы и подготовки отчета о ходе реализации и оценке эффективности  программы.</w:t>
      </w:r>
    </w:p>
    <w:p w:rsidR="00156F2D" w:rsidRPr="0059712B" w:rsidRDefault="00156F2D" w:rsidP="00156F2D">
      <w:pPr>
        <w:jc w:val="both"/>
        <w:rPr>
          <w:sz w:val="16"/>
          <w:szCs w:val="16"/>
        </w:rPr>
      </w:pPr>
    </w:p>
    <w:p w:rsidR="00156F2D" w:rsidRPr="0059712B" w:rsidRDefault="00156F2D" w:rsidP="00156F2D">
      <w:pPr>
        <w:jc w:val="both"/>
        <w:rPr>
          <w:sz w:val="16"/>
          <w:szCs w:val="16"/>
        </w:rPr>
      </w:pPr>
    </w:p>
    <w:p w:rsidR="00D57729" w:rsidRPr="002C4D43" w:rsidRDefault="00D57729" w:rsidP="00D57729">
      <w:pPr>
        <w:rPr>
          <w:sz w:val="16"/>
          <w:szCs w:val="16"/>
        </w:rPr>
      </w:pPr>
    </w:p>
    <w:p w:rsidR="00156F2D" w:rsidRPr="00D359CD" w:rsidRDefault="00156F2D" w:rsidP="00156F2D">
      <w:pPr>
        <w:jc w:val="center"/>
        <w:rPr>
          <w:sz w:val="16"/>
          <w:szCs w:val="16"/>
        </w:rPr>
      </w:pPr>
      <w:r w:rsidRPr="00D359CD">
        <w:rPr>
          <w:sz w:val="16"/>
          <w:szCs w:val="16"/>
        </w:rPr>
        <w:t xml:space="preserve">АДМИНИСТРАЦИЯ </w:t>
      </w:r>
    </w:p>
    <w:p w:rsidR="00156F2D" w:rsidRPr="00D359CD" w:rsidRDefault="00156F2D" w:rsidP="00156F2D">
      <w:pPr>
        <w:jc w:val="center"/>
        <w:rPr>
          <w:sz w:val="16"/>
          <w:szCs w:val="16"/>
        </w:rPr>
      </w:pPr>
      <w:r w:rsidRPr="00D359CD">
        <w:rPr>
          <w:sz w:val="16"/>
          <w:szCs w:val="16"/>
        </w:rPr>
        <w:t>НАГОРНО-ИВАНОВСКОГО СЕЛЬСКОГО ПОСЕЛЕНИЯ</w:t>
      </w:r>
    </w:p>
    <w:p w:rsidR="00156F2D" w:rsidRPr="00D359CD" w:rsidRDefault="00156F2D" w:rsidP="00156F2D">
      <w:pPr>
        <w:jc w:val="center"/>
        <w:rPr>
          <w:sz w:val="16"/>
          <w:szCs w:val="16"/>
        </w:rPr>
      </w:pPr>
      <w:r w:rsidRPr="00D359CD">
        <w:rPr>
          <w:sz w:val="16"/>
          <w:szCs w:val="16"/>
        </w:rPr>
        <w:t>ТАРСКОГО МУНИЦИПАЛЬНОГО РАЙОНА ОМСКОЙ ОБЛАСТИ</w:t>
      </w:r>
    </w:p>
    <w:p w:rsidR="00156F2D" w:rsidRPr="00D359CD" w:rsidRDefault="00156F2D" w:rsidP="00156F2D">
      <w:pPr>
        <w:jc w:val="center"/>
        <w:rPr>
          <w:sz w:val="16"/>
          <w:szCs w:val="16"/>
        </w:rPr>
      </w:pPr>
    </w:p>
    <w:p w:rsidR="00156F2D" w:rsidRPr="00D359CD" w:rsidRDefault="00156F2D" w:rsidP="00156F2D">
      <w:pPr>
        <w:jc w:val="center"/>
        <w:rPr>
          <w:b/>
          <w:sz w:val="16"/>
          <w:szCs w:val="16"/>
        </w:rPr>
      </w:pPr>
    </w:p>
    <w:p w:rsidR="00156F2D" w:rsidRPr="00D359CD" w:rsidRDefault="00156F2D" w:rsidP="00156F2D">
      <w:pPr>
        <w:jc w:val="center"/>
        <w:rPr>
          <w:b/>
          <w:sz w:val="16"/>
          <w:szCs w:val="16"/>
        </w:rPr>
      </w:pPr>
      <w:r w:rsidRPr="00D359CD">
        <w:rPr>
          <w:b/>
          <w:sz w:val="16"/>
          <w:szCs w:val="16"/>
        </w:rPr>
        <w:t>ПОСТАНОВЛЕНИЕ</w:t>
      </w:r>
    </w:p>
    <w:p w:rsidR="00156F2D" w:rsidRPr="00D359CD" w:rsidRDefault="00156F2D" w:rsidP="00156F2D">
      <w:pPr>
        <w:tabs>
          <w:tab w:val="left" w:pos="6105"/>
        </w:tabs>
        <w:rPr>
          <w:sz w:val="16"/>
          <w:szCs w:val="16"/>
        </w:rPr>
      </w:pPr>
    </w:p>
    <w:p w:rsidR="00156F2D" w:rsidRPr="00D359CD" w:rsidRDefault="00156F2D" w:rsidP="00156F2D">
      <w:pPr>
        <w:tabs>
          <w:tab w:val="left" w:pos="6105"/>
        </w:tabs>
        <w:rPr>
          <w:sz w:val="16"/>
          <w:szCs w:val="16"/>
        </w:rPr>
      </w:pPr>
    </w:p>
    <w:p w:rsidR="00156F2D" w:rsidRPr="00D359CD" w:rsidRDefault="00156F2D" w:rsidP="00156F2D">
      <w:pPr>
        <w:tabs>
          <w:tab w:val="left" w:pos="6105"/>
        </w:tabs>
        <w:rPr>
          <w:sz w:val="16"/>
          <w:szCs w:val="16"/>
        </w:rPr>
      </w:pPr>
      <w:r w:rsidRPr="00D359CD">
        <w:rPr>
          <w:sz w:val="16"/>
          <w:szCs w:val="16"/>
        </w:rPr>
        <w:t>26 апреля 2024 года                                                                                        № 32</w:t>
      </w: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tabs>
          <w:tab w:val="left" w:pos="2970"/>
        </w:tabs>
        <w:jc w:val="center"/>
        <w:rPr>
          <w:sz w:val="16"/>
          <w:szCs w:val="16"/>
        </w:rPr>
      </w:pPr>
      <w:r w:rsidRPr="00D359CD">
        <w:rPr>
          <w:sz w:val="16"/>
          <w:szCs w:val="16"/>
        </w:rPr>
        <w:t>с. Нагорное</w:t>
      </w:r>
    </w:p>
    <w:p w:rsidR="00156F2D" w:rsidRPr="00D359CD" w:rsidRDefault="00156F2D" w:rsidP="00156F2D">
      <w:pPr>
        <w:jc w:val="center"/>
        <w:rPr>
          <w:sz w:val="16"/>
          <w:szCs w:val="16"/>
        </w:rPr>
      </w:pPr>
    </w:p>
    <w:p w:rsidR="00156F2D" w:rsidRPr="00D359CD" w:rsidRDefault="00156F2D" w:rsidP="00156F2D">
      <w:pPr>
        <w:spacing w:after="271" w:line="259" w:lineRule="auto"/>
        <w:ind w:left="276" w:right="187" w:hanging="56"/>
        <w:jc w:val="center"/>
        <w:rPr>
          <w:sz w:val="16"/>
          <w:szCs w:val="16"/>
        </w:rPr>
      </w:pPr>
      <w:r w:rsidRPr="00D359CD">
        <w:rPr>
          <w:sz w:val="16"/>
          <w:szCs w:val="16"/>
        </w:rPr>
        <w:t>О мерах по предупреждению аварийных и чрезвычайных ситуаций на объектах жизнеобеспечения на территории Нагорно-Ивановского сельского поселения Тарского муниципального  района в период с 27 апреля по 2 мая 2024 года и с 8 мая по 13 мая 2024 года</w:t>
      </w:r>
    </w:p>
    <w:p w:rsidR="00156F2D" w:rsidRPr="00D359CD" w:rsidRDefault="00156F2D" w:rsidP="00156F2D">
      <w:pPr>
        <w:jc w:val="center"/>
        <w:rPr>
          <w:sz w:val="16"/>
          <w:szCs w:val="16"/>
        </w:rPr>
      </w:pPr>
    </w:p>
    <w:p w:rsidR="00156F2D" w:rsidRPr="00D359CD" w:rsidRDefault="00156F2D" w:rsidP="00156F2D">
      <w:pPr>
        <w:jc w:val="both"/>
        <w:rPr>
          <w:sz w:val="16"/>
          <w:szCs w:val="16"/>
        </w:rPr>
      </w:pPr>
      <w:r w:rsidRPr="00D359CD">
        <w:rPr>
          <w:sz w:val="16"/>
          <w:szCs w:val="16"/>
        </w:rPr>
        <w:t xml:space="preserve">         В целях предупреждения возникновения и оперативной ликвидации возможных последствий, аварийных и чрезвычайных ситуаций на объектах жилищно-коммунального комплекса, объектах жизнеобеспечения населения и в целях предупреждения возможных террористических актов на территории района в целом, в выходные и не рабочие праздничные дни с 27 апреля по 2 мая 2024 года и с 8 мая по 13 мая 2024 года, Администрация Нагорно-Ивановского сельского поселения </w:t>
      </w:r>
      <w:r>
        <w:rPr>
          <w:noProof/>
          <w:sz w:val="16"/>
          <w:szCs w:val="16"/>
        </w:rPr>
        <w:drawing>
          <wp:inline distT="0" distB="0" distL="0" distR="0">
            <wp:extent cx="12700" cy="12700"/>
            <wp:effectExtent l="19050" t="0" r="6350" b="0"/>
            <wp:docPr id="2" name="Picture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8"/>
                    <a:srcRect/>
                    <a:stretch>
                      <a:fillRect/>
                    </a:stretch>
                  </pic:blipFill>
                  <pic:spPr bwMode="auto">
                    <a:xfrm>
                      <a:off x="0" y="0"/>
                      <a:ext cx="12700" cy="12700"/>
                    </a:xfrm>
                    <a:prstGeom prst="rect">
                      <a:avLst/>
                    </a:prstGeom>
                    <a:noFill/>
                    <a:ln w="9525">
                      <a:noFill/>
                      <a:miter lim="800000"/>
                      <a:headEnd/>
                      <a:tailEnd/>
                    </a:ln>
                  </pic:spPr>
                </pic:pic>
              </a:graphicData>
            </a:graphic>
          </wp:inline>
        </w:drawing>
      </w:r>
      <w:r w:rsidRPr="00D359CD">
        <w:rPr>
          <w:sz w:val="16"/>
          <w:szCs w:val="16"/>
        </w:rPr>
        <w:t xml:space="preserve">Тарского муниципального района Омской области  ПОСТАНОВЛЯЕТ: </w:t>
      </w:r>
    </w:p>
    <w:p w:rsidR="00156F2D" w:rsidRPr="00D359CD" w:rsidRDefault="00156F2D" w:rsidP="00156F2D">
      <w:pPr>
        <w:ind w:firstLine="709"/>
        <w:jc w:val="both"/>
        <w:rPr>
          <w:sz w:val="16"/>
          <w:szCs w:val="16"/>
        </w:rPr>
      </w:pPr>
      <w:r w:rsidRPr="00D359CD">
        <w:rPr>
          <w:sz w:val="16"/>
          <w:szCs w:val="16"/>
        </w:rPr>
        <w:t>1.Организовать круглосуточное дежурство руководителей и служащих Администрации Нагорно-Ивановского сельского поселения Тарского муниципального района Омской области, согласно приложению  1 к настоящему постановлению.</w:t>
      </w:r>
    </w:p>
    <w:p w:rsidR="00156F2D" w:rsidRPr="00D359CD" w:rsidRDefault="00156F2D" w:rsidP="00156F2D">
      <w:pPr>
        <w:ind w:firstLine="709"/>
        <w:jc w:val="both"/>
        <w:rPr>
          <w:sz w:val="16"/>
          <w:szCs w:val="16"/>
        </w:rPr>
      </w:pPr>
      <w:r w:rsidRPr="00D359CD">
        <w:rPr>
          <w:sz w:val="16"/>
          <w:szCs w:val="16"/>
        </w:rPr>
        <w:t xml:space="preserve">2. На случай выявления нарушений или угрозы возникновения аварийных, либо чрезвычайных ситуаций, довести информацию о контактных телефонах дежурных Администрации Нагорно-Ивановского сельского поселения Тарского муниципального района </w:t>
      </w:r>
      <w:r w:rsidRPr="00D359CD">
        <w:rPr>
          <w:sz w:val="16"/>
          <w:szCs w:val="16"/>
        </w:rPr>
        <w:lastRenderedPageBreak/>
        <w:t>Омской области до дежурно – диспетчерских служб организаций сферы ЖКХ, служб экстренного реагирования.</w:t>
      </w:r>
    </w:p>
    <w:p w:rsidR="00156F2D" w:rsidRPr="00D359CD" w:rsidRDefault="00156F2D" w:rsidP="00156F2D">
      <w:pPr>
        <w:ind w:firstLine="709"/>
        <w:jc w:val="both"/>
        <w:rPr>
          <w:sz w:val="16"/>
          <w:szCs w:val="16"/>
        </w:rPr>
      </w:pPr>
      <w:r w:rsidRPr="00D359CD">
        <w:rPr>
          <w:sz w:val="16"/>
          <w:szCs w:val="16"/>
        </w:rPr>
        <w:t xml:space="preserve"> 3.Руководителям организаций рекомендовать:</w:t>
      </w:r>
    </w:p>
    <w:p w:rsidR="00156F2D" w:rsidRPr="00D359CD" w:rsidRDefault="00156F2D" w:rsidP="00156F2D">
      <w:pPr>
        <w:ind w:firstLine="709"/>
        <w:jc w:val="both"/>
        <w:rPr>
          <w:sz w:val="16"/>
          <w:szCs w:val="16"/>
        </w:rPr>
      </w:pPr>
      <w:r w:rsidRPr="00D359CD">
        <w:rPr>
          <w:sz w:val="16"/>
          <w:szCs w:val="16"/>
        </w:rPr>
        <w:t>- усилить контроль за электроснабжением объектов социальной сферы населённых пунктов поселения;</w:t>
      </w:r>
    </w:p>
    <w:p w:rsidR="00156F2D" w:rsidRPr="00D359CD" w:rsidRDefault="00156F2D" w:rsidP="00156F2D">
      <w:pPr>
        <w:ind w:firstLine="709"/>
        <w:jc w:val="both"/>
        <w:rPr>
          <w:sz w:val="16"/>
          <w:szCs w:val="16"/>
        </w:rPr>
      </w:pPr>
      <w:r w:rsidRPr="00D359CD">
        <w:rPr>
          <w:sz w:val="16"/>
          <w:szCs w:val="16"/>
        </w:rPr>
        <w:t>- провести комплекс мероприятий, направленных на усиление пожарной безопасности жилого сектора поселения;</w:t>
      </w:r>
    </w:p>
    <w:p w:rsidR="00156F2D" w:rsidRPr="00D359CD" w:rsidRDefault="00156F2D" w:rsidP="00156F2D">
      <w:pPr>
        <w:ind w:firstLine="709"/>
        <w:jc w:val="both"/>
        <w:rPr>
          <w:sz w:val="16"/>
          <w:szCs w:val="16"/>
        </w:rPr>
      </w:pPr>
    </w:p>
    <w:p w:rsidR="00156F2D" w:rsidRPr="00D359CD" w:rsidRDefault="00156F2D" w:rsidP="00156F2D">
      <w:pPr>
        <w:ind w:firstLine="709"/>
        <w:jc w:val="both"/>
        <w:rPr>
          <w:sz w:val="16"/>
          <w:szCs w:val="16"/>
        </w:rPr>
      </w:pPr>
      <w:r w:rsidRPr="00D359CD">
        <w:rPr>
          <w:sz w:val="16"/>
          <w:szCs w:val="16"/>
        </w:rPr>
        <w:t>-Усилить контроль и обеспечить проверку эффективности принимаемых мер по антитеррористической защищённости объектов жизнеобеспечения, объектов здравоохранения, образования и культуры;</w:t>
      </w:r>
    </w:p>
    <w:p w:rsidR="00156F2D" w:rsidRPr="00D359CD" w:rsidRDefault="00156F2D" w:rsidP="00156F2D">
      <w:pPr>
        <w:ind w:firstLine="709"/>
        <w:jc w:val="both"/>
        <w:rPr>
          <w:sz w:val="16"/>
          <w:szCs w:val="16"/>
        </w:rPr>
      </w:pPr>
      <w:r w:rsidRPr="00D359CD">
        <w:rPr>
          <w:sz w:val="16"/>
          <w:szCs w:val="16"/>
        </w:rPr>
        <w:t>- организовать дежурство ответственных лиц Администрации Нагорно-Ивановского сельского поселения Тарского муниципального района Омской области на период празднования Дня весны и труда, Дня победы.</w:t>
      </w:r>
    </w:p>
    <w:p w:rsidR="00156F2D" w:rsidRPr="00D359CD" w:rsidRDefault="00156F2D" w:rsidP="00156F2D">
      <w:pPr>
        <w:jc w:val="both"/>
        <w:rPr>
          <w:sz w:val="16"/>
          <w:szCs w:val="16"/>
        </w:rPr>
      </w:pPr>
    </w:p>
    <w:p w:rsidR="00156F2D" w:rsidRPr="00D359CD" w:rsidRDefault="00156F2D" w:rsidP="00156F2D">
      <w:pPr>
        <w:jc w:val="both"/>
        <w:rPr>
          <w:sz w:val="16"/>
          <w:szCs w:val="16"/>
        </w:rPr>
      </w:pPr>
    </w:p>
    <w:p w:rsidR="00156F2D" w:rsidRPr="00D359CD" w:rsidRDefault="00156F2D" w:rsidP="00156F2D">
      <w:pPr>
        <w:jc w:val="both"/>
        <w:rPr>
          <w:sz w:val="16"/>
          <w:szCs w:val="16"/>
        </w:rPr>
      </w:pPr>
      <w:r w:rsidRPr="00D359CD">
        <w:rPr>
          <w:sz w:val="16"/>
          <w:szCs w:val="16"/>
        </w:rPr>
        <w:t xml:space="preserve">Глава Нагорно-Ивановского </w:t>
      </w:r>
    </w:p>
    <w:p w:rsidR="00156F2D" w:rsidRPr="00D359CD" w:rsidRDefault="00156F2D" w:rsidP="00156F2D">
      <w:pPr>
        <w:jc w:val="both"/>
        <w:rPr>
          <w:sz w:val="16"/>
          <w:szCs w:val="16"/>
        </w:rPr>
      </w:pPr>
      <w:r w:rsidRPr="00D359CD">
        <w:rPr>
          <w:sz w:val="16"/>
          <w:szCs w:val="16"/>
        </w:rPr>
        <w:t xml:space="preserve">сельского поселения                                                     О.В.Трипутина                   </w:t>
      </w:r>
      <w:r w:rsidRPr="00D359CD">
        <w:rPr>
          <w:sz w:val="16"/>
          <w:szCs w:val="16"/>
        </w:rPr>
        <w:tab/>
      </w: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p>
    <w:p w:rsidR="00156F2D" w:rsidRPr="00D359CD" w:rsidRDefault="00156F2D" w:rsidP="00156F2D">
      <w:pPr>
        <w:rPr>
          <w:sz w:val="16"/>
          <w:szCs w:val="16"/>
        </w:rPr>
      </w:pPr>
      <w:r w:rsidRPr="00D359CD">
        <w:rPr>
          <w:sz w:val="16"/>
          <w:szCs w:val="16"/>
        </w:rPr>
        <w:t xml:space="preserve">                                                                      Приложение 1</w:t>
      </w:r>
    </w:p>
    <w:p w:rsidR="00156F2D" w:rsidRPr="00D359CD" w:rsidRDefault="00156F2D" w:rsidP="00156F2D">
      <w:pPr>
        <w:jc w:val="center"/>
        <w:rPr>
          <w:sz w:val="16"/>
          <w:szCs w:val="16"/>
        </w:rPr>
      </w:pPr>
      <w:r w:rsidRPr="00D359CD">
        <w:rPr>
          <w:sz w:val="16"/>
          <w:szCs w:val="16"/>
        </w:rPr>
        <w:t xml:space="preserve">                                         к постановлению Администрации</w:t>
      </w:r>
    </w:p>
    <w:p w:rsidR="00156F2D" w:rsidRPr="00D359CD" w:rsidRDefault="00156F2D" w:rsidP="00156F2D">
      <w:pPr>
        <w:jc w:val="right"/>
        <w:rPr>
          <w:sz w:val="16"/>
          <w:szCs w:val="16"/>
        </w:rPr>
      </w:pPr>
      <w:r w:rsidRPr="00D359CD">
        <w:rPr>
          <w:sz w:val="16"/>
          <w:szCs w:val="16"/>
        </w:rPr>
        <w:t>Нагорно-Ивановского сельского поселения</w:t>
      </w:r>
    </w:p>
    <w:p w:rsidR="00156F2D" w:rsidRPr="00D359CD" w:rsidRDefault="00156F2D" w:rsidP="00156F2D">
      <w:pPr>
        <w:jc w:val="center"/>
        <w:rPr>
          <w:sz w:val="16"/>
          <w:szCs w:val="16"/>
        </w:rPr>
      </w:pPr>
      <w:r w:rsidRPr="00D359CD">
        <w:rPr>
          <w:sz w:val="16"/>
          <w:szCs w:val="16"/>
        </w:rPr>
        <w:t xml:space="preserve">                                          Тарского муниципального района</w:t>
      </w:r>
    </w:p>
    <w:p w:rsidR="00156F2D" w:rsidRPr="00D359CD" w:rsidRDefault="00156F2D" w:rsidP="00156F2D">
      <w:pPr>
        <w:jc w:val="center"/>
        <w:rPr>
          <w:sz w:val="16"/>
          <w:szCs w:val="16"/>
        </w:rPr>
      </w:pPr>
      <w:r w:rsidRPr="00D359CD">
        <w:rPr>
          <w:sz w:val="16"/>
          <w:szCs w:val="16"/>
        </w:rPr>
        <w:t xml:space="preserve">            Омской области</w:t>
      </w:r>
    </w:p>
    <w:p w:rsidR="00156F2D" w:rsidRPr="00D359CD" w:rsidRDefault="00156F2D" w:rsidP="00156F2D">
      <w:pPr>
        <w:jc w:val="center"/>
        <w:rPr>
          <w:sz w:val="16"/>
          <w:szCs w:val="16"/>
        </w:rPr>
      </w:pPr>
      <w:r w:rsidRPr="00D359CD">
        <w:rPr>
          <w:sz w:val="16"/>
          <w:szCs w:val="16"/>
        </w:rPr>
        <w:t xml:space="preserve">                                от 26 апреля 2024 года №32</w:t>
      </w:r>
    </w:p>
    <w:p w:rsidR="00156F2D" w:rsidRPr="00D359CD" w:rsidRDefault="00156F2D" w:rsidP="00156F2D">
      <w:pPr>
        <w:rPr>
          <w:sz w:val="16"/>
          <w:szCs w:val="16"/>
        </w:rPr>
      </w:pPr>
    </w:p>
    <w:p w:rsidR="00156F2D" w:rsidRPr="00D359CD" w:rsidRDefault="00156F2D" w:rsidP="00156F2D">
      <w:pPr>
        <w:jc w:val="center"/>
        <w:rPr>
          <w:sz w:val="16"/>
          <w:szCs w:val="16"/>
        </w:rPr>
      </w:pPr>
      <w:r w:rsidRPr="00D359CD">
        <w:rPr>
          <w:sz w:val="16"/>
          <w:szCs w:val="16"/>
        </w:rPr>
        <w:lastRenderedPageBreak/>
        <w:t>График дежурства</w:t>
      </w:r>
    </w:p>
    <w:p w:rsidR="00156F2D" w:rsidRPr="00D359CD" w:rsidRDefault="00156F2D" w:rsidP="00156F2D">
      <w:pPr>
        <w:jc w:val="center"/>
        <w:rPr>
          <w:sz w:val="16"/>
          <w:szCs w:val="16"/>
        </w:rPr>
      </w:pPr>
      <w:r w:rsidRPr="00D359CD">
        <w:rPr>
          <w:sz w:val="16"/>
          <w:szCs w:val="16"/>
        </w:rPr>
        <w:t>Должностных лиц Администрации Нагорно-Ивановского сельского поселения Тарского муниципального района Омской области в период празднования Дня весны и труда, Дня Победы:</w:t>
      </w:r>
    </w:p>
    <w:p w:rsidR="00156F2D" w:rsidRPr="00D359CD" w:rsidRDefault="00156F2D" w:rsidP="00156F2D">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0"/>
        <w:gridCol w:w="2026"/>
        <w:gridCol w:w="1986"/>
        <w:gridCol w:w="1627"/>
      </w:tblGrid>
      <w:tr w:rsidR="00156F2D" w:rsidRPr="00D359CD" w:rsidTr="00991775">
        <w:tc>
          <w:tcPr>
            <w:tcW w:w="1836" w:type="dxa"/>
            <w:tcBorders>
              <w:top w:val="single" w:sz="4" w:space="0" w:color="auto"/>
              <w:left w:val="single" w:sz="4" w:space="0" w:color="auto"/>
              <w:bottom w:val="single" w:sz="4" w:space="0" w:color="auto"/>
              <w:right w:val="single" w:sz="4" w:space="0" w:color="auto"/>
            </w:tcBorders>
            <w:hideMark/>
          </w:tcPr>
          <w:p w:rsidR="00156F2D" w:rsidRPr="00D359CD" w:rsidRDefault="00156F2D" w:rsidP="00991775">
            <w:pPr>
              <w:spacing w:line="256" w:lineRule="auto"/>
              <w:rPr>
                <w:sz w:val="16"/>
                <w:szCs w:val="16"/>
              </w:rPr>
            </w:pPr>
            <w:r w:rsidRPr="00D359CD">
              <w:rPr>
                <w:sz w:val="16"/>
                <w:szCs w:val="16"/>
              </w:rPr>
              <w:t>дата</w:t>
            </w:r>
          </w:p>
        </w:tc>
        <w:tc>
          <w:tcPr>
            <w:tcW w:w="2839" w:type="dxa"/>
            <w:tcBorders>
              <w:top w:val="single" w:sz="4" w:space="0" w:color="auto"/>
              <w:left w:val="single" w:sz="4" w:space="0" w:color="auto"/>
              <w:bottom w:val="single" w:sz="4" w:space="0" w:color="auto"/>
              <w:right w:val="single" w:sz="4" w:space="0" w:color="auto"/>
            </w:tcBorders>
            <w:hideMark/>
          </w:tcPr>
          <w:p w:rsidR="00156F2D" w:rsidRPr="00D359CD" w:rsidRDefault="00156F2D" w:rsidP="00991775">
            <w:pPr>
              <w:spacing w:line="256" w:lineRule="auto"/>
              <w:rPr>
                <w:sz w:val="16"/>
                <w:szCs w:val="16"/>
              </w:rPr>
            </w:pPr>
            <w:r w:rsidRPr="00D359CD">
              <w:rPr>
                <w:sz w:val="16"/>
                <w:szCs w:val="16"/>
              </w:rPr>
              <w:t>ФИО ответственного лица.</w:t>
            </w:r>
          </w:p>
        </w:tc>
        <w:tc>
          <w:tcPr>
            <w:tcW w:w="2700" w:type="dxa"/>
            <w:tcBorders>
              <w:top w:val="single" w:sz="4" w:space="0" w:color="auto"/>
              <w:left w:val="single" w:sz="4" w:space="0" w:color="auto"/>
              <w:bottom w:val="single" w:sz="4" w:space="0" w:color="auto"/>
              <w:right w:val="single" w:sz="4" w:space="0" w:color="auto"/>
            </w:tcBorders>
            <w:hideMark/>
          </w:tcPr>
          <w:p w:rsidR="00156F2D" w:rsidRPr="00D359CD" w:rsidRDefault="00156F2D" w:rsidP="00991775">
            <w:pPr>
              <w:spacing w:line="256" w:lineRule="auto"/>
              <w:rPr>
                <w:sz w:val="16"/>
                <w:szCs w:val="16"/>
              </w:rPr>
            </w:pPr>
            <w:r w:rsidRPr="00D359CD">
              <w:rPr>
                <w:sz w:val="16"/>
                <w:szCs w:val="16"/>
              </w:rPr>
              <w:t>должность</w:t>
            </w:r>
          </w:p>
        </w:tc>
        <w:tc>
          <w:tcPr>
            <w:tcW w:w="2196" w:type="dxa"/>
            <w:tcBorders>
              <w:top w:val="single" w:sz="4" w:space="0" w:color="auto"/>
              <w:left w:val="single" w:sz="4" w:space="0" w:color="auto"/>
              <w:bottom w:val="single" w:sz="4" w:space="0" w:color="auto"/>
              <w:right w:val="single" w:sz="4" w:space="0" w:color="auto"/>
            </w:tcBorders>
            <w:hideMark/>
          </w:tcPr>
          <w:p w:rsidR="00156F2D" w:rsidRPr="00D359CD" w:rsidRDefault="00156F2D" w:rsidP="00991775">
            <w:pPr>
              <w:spacing w:line="256" w:lineRule="auto"/>
              <w:rPr>
                <w:sz w:val="16"/>
                <w:szCs w:val="16"/>
              </w:rPr>
            </w:pPr>
            <w:r w:rsidRPr="00D359CD">
              <w:rPr>
                <w:sz w:val="16"/>
                <w:szCs w:val="16"/>
              </w:rPr>
              <w:t xml:space="preserve">Номера телефонов </w:t>
            </w:r>
          </w:p>
          <w:p w:rsidR="00156F2D" w:rsidRPr="00D359CD" w:rsidRDefault="00156F2D" w:rsidP="00991775">
            <w:pPr>
              <w:spacing w:line="256" w:lineRule="auto"/>
              <w:rPr>
                <w:sz w:val="16"/>
                <w:szCs w:val="16"/>
              </w:rPr>
            </w:pPr>
            <w:r w:rsidRPr="00D359CD">
              <w:rPr>
                <w:sz w:val="16"/>
                <w:szCs w:val="16"/>
              </w:rPr>
              <w:t>сотовых,</w:t>
            </w:r>
          </w:p>
          <w:p w:rsidR="00156F2D" w:rsidRPr="00D359CD" w:rsidRDefault="00156F2D" w:rsidP="00991775">
            <w:pPr>
              <w:spacing w:line="256" w:lineRule="auto"/>
              <w:rPr>
                <w:sz w:val="16"/>
                <w:szCs w:val="16"/>
              </w:rPr>
            </w:pPr>
            <w:r w:rsidRPr="00D359CD">
              <w:rPr>
                <w:sz w:val="16"/>
                <w:szCs w:val="16"/>
              </w:rPr>
              <w:t>домашних</w:t>
            </w:r>
          </w:p>
        </w:tc>
      </w:tr>
      <w:tr w:rsidR="00156F2D" w:rsidRPr="00D359CD" w:rsidTr="00991775">
        <w:tc>
          <w:tcPr>
            <w:tcW w:w="1836" w:type="dxa"/>
            <w:tcBorders>
              <w:top w:val="single" w:sz="4" w:space="0" w:color="auto"/>
              <w:left w:val="single" w:sz="4" w:space="0" w:color="auto"/>
              <w:bottom w:val="single" w:sz="4" w:space="0" w:color="auto"/>
              <w:right w:val="single" w:sz="4" w:space="0" w:color="auto"/>
            </w:tcBorders>
            <w:hideMark/>
          </w:tcPr>
          <w:p w:rsidR="00156F2D" w:rsidRPr="00D359CD" w:rsidRDefault="00156F2D" w:rsidP="00991775">
            <w:pPr>
              <w:spacing w:line="256" w:lineRule="auto"/>
              <w:rPr>
                <w:sz w:val="16"/>
                <w:szCs w:val="16"/>
              </w:rPr>
            </w:pPr>
            <w:r w:rsidRPr="00D359CD">
              <w:rPr>
                <w:sz w:val="16"/>
                <w:szCs w:val="16"/>
              </w:rPr>
              <w:t>28.04.2024</w:t>
            </w:r>
          </w:p>
          <w:p w:rsidR="00156F2D" w:rsidRPr="00D359CD" w:rsidRDefault="00156F2D" w:rsidP="00991775">
            <w:pPr>
              <w:spacing w:line="256" w:lineRule="auto"/>
              <w:rPr>
                <w:sz w:val="16"/>
                <w:szCs w:val="16"/>
              </w:rPr>
            </w:pPr>
            <w:r w:rsidRPr="00D359CD">
              <w:rPr>
                <w:sz w:val="16"/>
                <w:szCs w:val="16"/>
              </w:rPr>
              <w:t>09.05.2024</w:t>
            </w:r>
          </w:p>
        </w:tc>
        <w:tc>
          <w:tcPr>
            <w:tcW w:w="2839" w:type="dxa"/>
            <w:tcBorders>
              <w:top w:val="single" w:sz="4" w:space="0" w:color="auto"/>
              <w:left w:val="single" w:sz="4" w:space="0" w:color="auto"/>
              <w:bottom w:val="single" w:sz="4" w:space="0" w:color="auto"/>
              <w:right w:val="single" w:sz="4" w:space="0" w:color="auto"/>
            </w:tcBorders>
            <w:hideMark/>
          </w:tcPr>
          <w:p w:rsidR="00156F2D" w:rsidRPr="00D359CD" w:rsidRDefault="00156F2D" w:rsidP="00991775">
            <w:pPr>
              <w:spacing w:line="256" w:lineRule="auto"/>
              <w:rPr>
                <w:sz w:val="16"/>
                <w:szCs w:val="16"/>
              </w:rPr>
            </w:pPr>
            <w:r w:rsidRPr="00D359CD">
              <w:rPr>
                <w:sz w:val="16"/>
                <w:szCs w:val="16"/>
              </w:rPr>
              <w:t>Митина Юлия Семеновна</w:t>
            </w:r>
          </w:p>
        </w:tc>
        <w:tc>
          <w:tcPr>
            <w:tcW w:w="2700" w:type="dxa"/>
            <w:tcBorders>
              <w:top w:val="single" w:sz="4" w:space="0" w:color="auto"/>
              <w:left w:val="single" w:sz="4" w:space="0" w:color="auto"/>
              <w:bottom w:val="single" w:sz="4" w:space="0" w:color="auto"/>
              <w:right w:val="single" w:sz="4" w:space="0" w:color="auto"/>
            </w:tcBorders>
            <w:hideMark/>
          </w:tcPr>
          <w:p w:rsidR="00156F2D" w:rsidRPr="00D359CD" w:rsidRDefault="00156F2D" w:rsidP="00991775">
            <w:pPr>
              <w:spacing w:line="256" w:lineRule="auto"/>
              <w:rPr>
                <w:sz w:val="16"/>
                <w:szCs w:val="16"/>
              </w:rPr>
            </w:pPr>
            <w:r w:rsidRPr="00D359CD">
              <w:rPr>
                <w:sz w:val="16"/>
                <w:szCs w:val="16"/>
              </w:rPr>
              <w:t>Ведущий специалист</w:t>
            </w:r>
          </w:p>
        </w:tc>
        <w:tc>
          <w:tcPr>
            <w:tcW w:w="2196" w:type="dxa"/>
            <w:tcBorders>
              <w:top w:val="single" w:sz="4" w:space="0" w:color="auto"/>
              <w:left w:val="single" w:sz="4" w:space="0" w:color="auto"/>
              <w:bottom w:val="single" w:sz="4" w:space="0" w:color="auto"/>
              <w:right w:val="single" w:sz="4" w:space="0" w:color="auto"/>
            </w:tcBorders>
            <w:hideMark/>
          </w:tcPr>
          <w:p w:rsidR="00156F2D" w:rsidRPr="00D359CD" w:rsidRDefault="00156F2D" w:rsidP="00991775">
            <w:pPr>
              <w:spacing w:line="256" w:lineRule="auto"/>
              <w:rPr>
                <w:sz w:val="16"/>
                <w:szCs w:val="16"/>
              </w:rPr>
            </w:pPr>
            <w:r w:rsidRPr="00D359CD">
              <w:rPr>
                <w:sz w:val="16"/>
                <w:szCs w:val="16"/>
              </w:rPr>
              <w:t>45-4-12</w:t>
            </w:r>
          </w:p>
          <w:p w:rsidR="00156F2D" w:rsidRPr="00D359CD" w:rsidRDefault="00156F2D" w:rsidP="00991775">
            <w:pPr>
              <w:spacing w:line="256" w:lineRule="auto"/>
              <w:rPr>
                <w:sz w:val="16"/>
                <w:szCs w:val="16"/>
              </w:rPr>
            </w:pPr>
            <w:r w:rsidRPr="00D359CD">
              <w:rPr>
                <w:sz w:val="16"/>
                <w:szCs w:val="16"/>
              </w:rPr>
              <w:t>89618848340</w:t>
            </w:r>
          </w:p>
        </w:tc>
      </w:tr>
      <w:tr w:rsidR="00156F2D" w:rsidRPr="00D359CD" w:rsidTr="00991775">
        <w:tc>
          <w:tcPr>
            <w:tcW w:w="1836" w:type="dxa"/>
            <w:tcBorders>
              <w:top w:val="single" w:sz="4" w:space="0" w:color="auto"/>
              <w:left w:val="single" w:sz="4" w:space="0" w:color="auto"/>
              <w:bottom w:val="single" w:sz="4" w:space="0" w:color="auto"/>
              <w:right w:val="single" w:sz="4" w:space="0" w:color="auto"/>
            </w:tcBorders>
            <w:hideMark/>
          </w:tcPr>
          <w:p w:rsidR="00156F2D" w:rsidRPr="00D359CD" w:rsidRDefault="00156F2D" w:rsidP="00991775">
            <w:pPr>
              <w:spacing w:line="256" w:lineRule="auto"/>
              <w:rPr>
                <w:sz w:val="16"/>
                <w:szCs w:val="16"/>
              </w:rPr>
            </w:pPr>
            <w:r w:rsidRPr="00D359CD">
              <w:rPr>
                <w:sz w:val="16"/>
                <w:szCs w:val="16"/>
              </w:rPr>
              <w:t>29.04.2024</w:t>
            </w:r>
          </w:p>
          <w:p w:rsidR="00156F2D" w:rsidRPr="00D359CD" w:rsidRDefault="00156F2D" w:rsidP="00991775">
            <w:pPr>
              <w:spacing w:line="256" w:lineRule="auto"/>
              <w:rPr>
                <w:sz w:val="16"/>
                <w:szCs w:val="16"/>
              </w:rPr>
            </w:pPr>
            <w:r w:rsidRPr="00D359CD">
              <w:rPr>
                <w:sz w:val="16"/>
                <w:szCs w:val="16"/>
              </w:rPr>
              <w:t>10.05.2024</w:t>
            </w:r>
          </w:p>
          <w:p w:rsidR="00156F2D" w:rsidRPr="00D359CD" w:rsidRDefault="00156F2D" w:rsidP="00991775">
            <w:pPr>
              <w:spacing w:line="256" w:lineRule="auto"/>
              <w:rPr>
                <w:sz w:val="16"/>
                <w:szCs w:val="16"/>
              </w:rPr>
            </w:pPr>
            <w:r w:rsidRPr="00D359CD">
              <w:rPr>
                <w:sz w:val="16"/>
                <w:szCs w:val="16"/>
              </w:rPr>
              <w:t>12.05.2024</w:t>
            </w:r>
          </w:p>
        </w:tc>
        <w:tc>
          <w:tcPr>
            <w:tcW w:w="2839" w:type="dxa"/>
            <w:tcBorders>
              <w:top w:val="single" w:sz="4" w:space="0" w:color="auto"/>
              <w:left w:val="single" w:sz="4" w:space="0" w:color="auto"/>
              <w:bottom w:val="single" w:sz="4" w:space="0" w:color="auto"/>
              <w:right w:val="single" w:sz="4" w:space="0" w:color="auto"/>
            </w:tcBorders>
            <w:hideMark/>
          </w:tcPr>
          <w:p w:rsidR="00156F2D" w:rsidRPr="00D359CD" w:rsidRDefault="00156F2D" w:rsidP="00991775">
            <w:pPr>
              <w:spacing w:line="256" w:lineRule="auto"/>
              <w:rPr>
                <w:sz w:val="16"/>
                <w:szCs w:val="16"/>
              </w:rPr>
            </w:pPr>
            <w:r w:rsidRPr="00D359CD">
              <w:rPr>
                <w:sz w:val="16"/>
                <w:szCs w:val="16"/>
              </w:rPr>
              <w:t xml:space="preserve">Куликова Тамара Владимировна </w:t>
            </w:r>
          </w:p>
        </w:tc>
        <w:tc>
          <w:tcPr>
            <w:tcW w:w="2700" w:type="dxa"/>
            <w:tcBorders>
              <w:top w:val="single" w:sz="4" w:space="0" w:color="auto"/>
              <w:left w:val="single" w:sz="4" w:space="0" w:color="auto"/>
              <w:bottom w:val="single" w:sz="4" w:space="0" w:color="auto"/>
              <w:right w:val="single" w:sz="4" w:space="0" w:color="auto"/>
            </w:tcBorders>
            <w:hideMark/>
          </w:tcPr>
          <w:p w:rsidR="00156F2D" w:rsidRPr="00D359CD" w:rsidRDefault="00156F2D" w:rsidP="00991775">
            <w:pPr>
              <w:spacing w:line="256" w:lineRule="auto"/>
              <w:rPr>
                <w:sz w:val="16"/>
                <w:szCs w:val="16"/>
              </w:rPr>
            </w:pPr>
            <w:r w:rsidRPr="00D359CD">
              <w:rPr>
                <w:sz w:val="16"/>
                <w:szCs w:val="16"/>
              </w:rPr>
              <w:t xml:space="preserve">Ведущий специалист </w:t>
            </w:r>
          </w:p>
        </w:tc>
        <w:tc>
          <w:tcPr>
            <w:tcW w:w="2196" w:type="dxa"/>
            <w:tcBorders>
              <w:top w:val="single" w:sz="4" w:space="0" w:color="auto"/>
              <w:left w:val="single" w:sz="4" w:space="0" w:color="auto"/>
              <w:bottom w:val="single" w:sz="4" w:space="0" w:color="auto"/>
              <w:right w:val="single" w:sz="4" w:space="0" w:color="auto"/>
            </w:tcBorders>
            <w:hideMark/>
          </w:tcPr>
          <w:p w:rsidR="00156F2D" w:rsidRPr="00D359CD" w:rsidRDefault="00156F2D" w:rsidP="00991775">
            <w:pPr>
              <w:spacing w:line="256" w:lineRule="auto"/>
              <w:rPr>
                <w:sz w:val="16"/>
                <w:szCs w:val="16"/>
              </w:rPr>
            </w:pPr>
            <w:r w:rsidRPr="00D359CD">
              <w:rPr>
                <w:sz w:val="16"/>
                <w:szCs w:val="16"/>
              </w:rPr>
              <w:t>8-908-105-46-12</w:t>
            </w:r>
          </w:p>
        </w:tc>
      </w:tr>
      <w:tr w:rsidR="00156F2D" w:rsidRPr="00D359CD" w:rsidTr="00991775">
        <w:tc>
          <w:tcPr>
            <w:tcW w:w="1836" w:type="dxa"/>
            <w:tcBorders>
              <w:top w:val="single" w:sz="4" w:space="0" w:color="auto"/>
              <w:left w:val="single" w:sz="4" w:space="0" w:color="auto"/>
              <w:bottom w:val="single" w:sz="4" w:space="0" w:color="auto"/>
              <w:right w:val="single" w:sz="4" w:space="0" w:color="auto"/>
            </w:tcBorders>
          </w:tcPr>
          <w:p w:rsidR="00156F2D" w:rsidRPr="00D359CD" w:rsidRDefault="00156F2D" w:rsidP="00991775">
            <w:pPr>
              <w:spacing w:line="256" w:lineRule="auto"/>
              <w:rPr>
                <w:sz w:val="16"/>
                <w:szCs w:val="16"/>
              </w:rPr>
            </w:pPr>
            <w:r w:rsidRPr="00D359CD">
              <w:rPr>
                <w:sz w:val="16"/>
                <w:szCs w:val="16"/>
              </w:rPr>
              <w:t>27.04.2024</w:t>
            </w:r>
          </w:p>
          <w:p w:rsidR="00156F2D" w:rsidRPr="00D359CD" w:rsidRDefault="00156F2D" w:rsidP="00991775">
            <w:pPr>
              <w:spacing w:line="256" w:lineRule="auto"/>
              <w:rPr>
                <w:sz w:val="16"/>
                <w:szCs w:val="16"/>
              </w:rPr>
            </w:pPr>
            <w:r w:rsidRPr="00D359CD">
              <w:rPr>
                <w:sz w:val="16"/>
                <w:szCs w:val="16"/>
              </w:rPr>
              <w:t>13.05.2024</w:t>
            </w:r>
          </w:p>
        </w:tc>
        <w:tc>
          <w:tcPr>
            <w:tcW w:w="2839" w:type="dxa"/>
            <w:tcBorders>
              <w:top w:val="single" w:sz="4" w:space="0" w:color="auto"/>
              <w:left w:val="single" w:sz="4" w:space="0" w:color="auto"/>
              <w:bottom w:val="single" w:sz="4" w:space="0" w:color="auto"/>
              <w:right w:val="single" w:sz="4" w:space="0" w:color="auto"/>
            </w:tcBorders>
          </w:tcPr>
          <w:p w:rsidR="00156F2D" w:rsidRPr="00D359CD" w:rsidRDefault="00156F2D" w:rsidP="00991775">
            <w:pPr>
              <w:spacing w:line="256" w:lineRule="auto"/>
              <w:rPr>
                <w:sz w:val="16"/>
                <w:szCs w:val="16"/>
              </w:rPr>
            </w:pPr>
            <w:r w:rsidRPr="00D359CD">
              <w:rPr>
                <w:sz w:val="16"/>
                <w:szCs w:val="16"/>
              </w:rPr>
              <w:t>Трипутина Ольга Викторовна</w:t>
            </w:r>
          </w:p>
        </w:tc>
        <w:tc>
          <w:tcPr>
            <w:tcW w:w="2700" w:type="dxa"/>
            <w:tcBorders>
              <w:top w:val="single" w:sz="4" w:space="0" w:color="auto"/>
              <w:left w:val="single" w:sz="4" w:space="0" w:color="auto"/>
              <w:bottom w:val="single" w:sz="4" w:space="0" w:color="auto"/>
              <w:right w:val="single" w:sz="4" w:space="0" w:color="auto"/>
            </w:tcBorders>
          </w:tcPr>
          <w:p w:rsidR="00156F2D" w:rsidRPr="00D359CD" w:rsidRDefault="00156F2D" w:rsidP="00991775">
            <w:pPr>
              <w:spacing w:line="256" w:lineRule="auto"/>
              <w:rPr>
                <w:sz w:val="16"/>
                <w:szCs w:val="16"/>
              </w:rPr>
            </w:pPr>
            <w:r w:rsidRPr="00D359CD">
              <w:rPr>
                <w:sz w:val="16"/>
                <w:szCs w:val="16"/>
              </w:rPr>
              <w:t>Глава Администрации</w:t>
            </w:r>
          </w:p>
        </w:tc>
        <w:tc>
          <w:tcPr>
            <w:tcW w:w="2196" w:type="dxa"/>
            <w:tcBorders>
              <w:top w:val="single" w:sz="4" w:space="0" w:color="auto"/>
              <w:left w:val="single" w:sz="4" w:space="0" w:color="auto"/>
              <w:bottom w:val="single" w:sz="4" w:space="0" w:color="auto"/>
              <w:right w:val="single" w:sz="4" w:space="0" w:color="auto"/>
            </w:tcBorders>
          </w:tcPr>
          <w:p w:rsidR="00156F2D" w:rsidRPr="00D359CD" w:rsidRDefault="00156F2D" w:rsidP="00991775">
            <w:pPr>
              <w:spacing w:line="256" w:lineRule="auto"/>
              <w:rPr>
                <w:sz w:val="16"/>
                <w:szCs w:val="16"/>
              </w:rPr>
            </w:pPr>
            <w:r w:rsidRPr="00D359CD">
              <w:rPr>
                <w:sz w:val="16"/>
                <w:szCs w:val="16"/>
              </w:rPr>
              <w:t>45-5-36</w:t>
            </w:r>
          </w:p>
          <w:p w:rsidR="00156F2D" w:rsidRPr="00D359CD" w:rsidRDefault="00156F2D" w:rsidP="00991775">
            <w:pPr>
              <w:spacing w:line="256" w:lineRule="auto"/>
              <w:rPr>
                <w:sz w:val="16"/>
                <w:szCs w:val="16"/>
              </w:rPr>
            </w:pPr>
            <w:r w:rsidRPr="00D359CD">
              <w:rPr>
                <w:sz w:val="16"/>
                <w:szCs w:val="16"/>
              </w:rPr>
              <w:t>89659838195</w:t>
            </w:r>
          </w:p>
          <w:p w:rsidR="00156F2D" w:rsidRPr="00D359CD" w:rsidRDefault="00156F2D" w:rsidP="00991775">
            <w:pPr>
              <w:spacing w:line="256" w:lineRule="auto"/>
              <w:rPr>
                <w:sz w:val="16"/>
                <w:szCs w:val="16"/>
              </w:rPr>
            </w:pPr>
          </w:p>
          <w:p w:rsidR="00156F2D" w:rsidRPr="00D359CD" w:rsidRDefault="00156F2D" w:rsidP="00991775">
            <w:pPr>
              <w:spacing w:line="256" w:lineRule="auto"/>
              <w:rPr>
                <w:sz w:val="16"/>
                <w:szCs w:val="16"/>
              </w:rPr>
            </w:pPr>
          </w:p>
        </w:tc>
      </w:tr>
      <w:tr w:rsidR="00156F2D" w:rsidRPr="00D359CD" w:rsidTr="00991775">
        <w:tc>
          <w:tcPr>
            <w:tcW w:w="1836" w:type="dxa"/>
            <w:tcBorders>
              <w:top w:val="single" w:sz="4" w:space="0" w:color="auto"/>
              <w:left w:val="single" w:sz="4" w:space="0" w:color="auto"/>
              <w:bottom w:val="single" w:sz="4" w:space="0" w:color="auto"/>
              <w:right w:val="single" w:sz="4" w:space="0" w:color="auto"/>
            </w:tcBorders>
          </w:tcPr>
          <w:p w:rsidR="00156F2D" w:rsidRPr="00D359CD" w:rsidRDefault="00156F2D" w:rsidP="00991775">
            <w:pPr>
              <w:spacing w:line="256" w:lineRule="auto"/>
              <w:rPr>
                <w:sz w:val="16"/>
                <w:szCs w:val="16"/>
              </w:rPr>
            </w:pPr>
            <w:r w:rsidRPr="00D359CD">
              <w:rPr>
                <w:sz w:val="16"/>
                <w:szCs w:val="16"/>
              </w:rPr>
              <w:t>30.04.2024</w:t>
            </w:r>
          </w:p>
          <w:p w:rsidR="00156F2D" w:rsidRPr="00D359CD" w:rsidRDefault="00156F2D" w:rsidP="00991775">
            <w:pPr>
              <w:spacing w:line="256" w:lineRule="auto"/>
              <w:rPr>
                <w:sz w:val="16"/>
                <w:szCs w:val="16"/>
              </w:rPr>
            </w:pPr>
            <w:r w:rsidRPr="00D359CD">
              <w:rPr>
                <w:sz w:val="16"/>
                <w:szCs w:val="16"/>
              </w:rPr>
              <w:t>08.05.2024</w:t>
            </w:r>
          </w:p>
        </w:tc>
        <w:tc>
          <w:tcPr>
            <w:tcW w:w="2839" w:type="dxa"/>
            <w:tcBorders>
              <w:top w:val="single" w:sz="4" w:space="0" w:color="auto"/>
              <w:left w:val="single" w:sz="4" w:space="0" w:color="auto"/>
              <w:bottom w:val="single" w:sz="4" w:space="0" w:color="auto"/>
              <w:right w:val="single" w:sz="4" w:space="0" w:color="auto"/>
            </w:tcBorders>
          </w:tcPr>
          <w:p w:rsidR="00156F2D" w:rsidRPr="00D359CD" w:rsidRDefault="00156F2D" w:rsidP="00991775">
            <w:pPr>
              <w:spacing w:line="256" w:lineRule="auto"/>
              <w:rPr>
                <w:sz w:val="16"/>
                <w:szCs w:val="16"/>
              </w:rPr>
            </w:pPr>
            <w:r w:rsidRPr="00D359CD">
              <w:rPr>
                <w:sz w:val="16"/>
                <w:szCs w:val="16"/>
              </w:rPr>
              <w:t>Трипутин Николай Васильевич</w:t>
            </w:r>
          </w:p>
        </w:tc>
        <w:tc>
          <w:tcPr>
            <w:tcW w:w="2700" w:type="dxa"/>
            <w:tcBorders>
              <w:top w:val="single" w:sz="4" w:space="0" w:color="auto"/>
              <w:left w:val="single" w:sz="4" w:space="0" w:color="auto"/>
              <w:bottom w:val="single" w:sz="4" w:space="0" w:color="auto"/>
              <w:right w:val="single" w:sz="4" w:space="0" w:color="auto"/>
            </w:tcBorders>
          </w:tcPr>
          <w:p w:rsidR="00156F2D" w:rsidRPr="00D359CD" w:rsidRDefault="00156F2D" w:rsidP="00991775">
            <w:pPr>
              <w:spacing w:line="256" w:lineRule="auto"/>
              <w:rPr>
                <w:sz w:val="16"/>
                <w:szCs w:val="16"/>
              </w:rPr>
            </w:pPr>
            <w:r w:rsidRPr="00D359CD">
              <w:rPr>
                <w:sz w:val="16"/>
                <w:szCs w:val="16"/>
              </w:rPr>
              <w:t>Водитель администрации</w:t>
            </w:r>
          </w:p>
        </w:tc>
        <w:tc>
          <w:tcPr>
            <w:tcW w:w="2196" w:type="dxa"/>
            <w:tcBorders>
              <w:top w:val="single" w:sz="4" w:space="0" w:color="auto"/>
              <w:left w:val="single" w:sz="4" w:space="0" w:color="auto"/>
              <w:bottom w:val="single" w:sz="4" w:space="0" w:color="auto"/>
              <w:right w:val="single" w:sz="4" w:space="0" w:color="auto"/>
            </w:tcBorders>
          </w:tcPr>
          <w:p w:rsidR="00156F2D" w:rsidRPr="00D359CD" w:rsidRDefault="00156F2D" w:rsidP="00991775">
            <w:pPr>
              <w:spacing w:line="256" w:lineRule="auto"/>
              <w:rPr>
                <w:sz w:val="16"/>
                <w:szCs w:val="16"/>
              </w:rPr>
            </w:pPr>
            <w:r w:rsidRPr="00D359CD">
              <w:rPr>
                <w:sz w:val="16"/>
                <w:szCs w:val="16"/>
              </w:rPr>
              <w:t>89502143199</w:t>
            </w:r>
          </w:p>
        </w:tc>
      </w:tr>
      <w:tr w:rsidR="00156F2D" w:rsidRPr="00D359CD" w:rsidTr="00991775">
        <w:tc>
          <w:tcPr>
            <w:tcW w:w="1836" w:type="dxa"/>
            <w:tcBorders>
              <w:top w:val="single" w:sz="4" w:space="0" w:color="auto"/>
              <w:left w:val="single" w:sz="4" w:space="0" w:color="auto"/>
              <w:bottom w:val="single" w:sz="4" w:space="0" w:color="auto"/>
              <w:right w:val="single" w:sz="4" w:space="0" w:color="auto"/>
            </w:tcBorders>
          </w:tcPr>
          <w:p w:rsidR="00156F2D" w:rsidRPr="00D359CD" w:rsidRDefault="00156F2D" w:rsidP="00991775">
            <w:pPr>
              <w:spacing w:line="256" w:lineRule="auto"/>
              <w:rPr>
                <w:sz w:val="16"/>
                <w:szCs w:val="16"/>
              </w:rPr>
            </w:pPr>
            <w:r w:rsidRPr="00D359CD">
              <w:rPr>
                <w:sz w:val="16"/>
                <w:szCs w:val="16"/>
              </w:rPr>
              <w:t>01.05.2024</w:t>
            </w:r>
          </w:p>
          <w:p w:rsidR="00156F2D" w:rsidRPr="00D359CD" w:rsidRDefault="00156F2D" w:rsidP="00991775">
            <w:pPr>
              <w:spacing w:line="256" w:lineRule="auto"/>
              <w:rPr>
                <w:sz w:val="16"/>
                <w:szCs w:val="16"/>
              </w:rPr>
            </w:pPr>
            <w:r w:rsidRPr="00D359CD">
              <w:rPr>
                <w:sz w:val="16"/>
                <w:szCs w:val="16"/>
              </w:rPr>
              <w:t>11.05.2024</w:t>
            </w:r>
          </w:p>
          <w:p w:rsidR="00156F2D" w:rsidRPr="00D359CD" w:rsidRDefault="00156F2D" w:rsidP="00991775">
            <w:pPr>
              <w:spacing w:line="256" w:lineRule="auto"/>
              <w:rPr>
                <w:sz w:val="16"/>
                <w:szCs w:val="16"/>
              </w:rPr>
            </w:pPr>
          </w:p>
        </w:tc>
        <w:tc>
          <w:tcPr>
            <w:tcW w:w="2839" w:type="dxa"/>
            <w:tcBorders>
              <w:top w:val="single" w:sz="4" w:space="0" w:color="auto"/>
              <w:left w:val="single" w:sz="4" w:space="0" w:color="auto"/>
              <w:bottom w:val="single" w:sz="4" w:space="0" w:color="auto"/>
              <w:right w:val="single" w:sz="4" w:space="0" w:color="auto"/>
            </w:tcBorders>
          </w:tcPr>
          <w:p w:rsidR="00156F2D" w:rsidRPr="00D359CD" w:rsidRDefault="00156F2D" w:rsidP="00991775">
            <w:pPr>
              <w:spacing w:line="256" w:lineRule="auto"/>
              <w:rPr>
                <w:sz w:val="16"/>
                <w:szCs w:val="16"/>
              </w:rPr>
            </w:pPr>
            <w:r w:rsidRPr="00D359CD">
              <w:rPr>
                <w:sz w:val="16"/>
                <w:szCs w:val="16"/>
              </w:rPr>
              <w:t>Скуратова Светлана Алексеевна</w:t>
            </w:r>
          </w:p>
        </w:tc>
        <w:tc>
          <w:tcPr>
            <w:tcW w:w="2700" w:type="dxa"/>
            <w:tcBorders>
              <w:top w:val="single" w:sz="4" w:space="0" w:color="auto"/>
              <w:left w:val="single" w:sz="4" w:space="0" w:color="auto"/>
              <w:bottom w:val="single" w:sz="4" w:space="0" w:color="auto"/>
              <w:right w:val="single" w:sz="4" w:space="0" w:color="auto"/>
            </w:tcBorders>
          </w:tcPr>
          <w:p w:rsidR="00156F2D" w:rsidRPr="00D359CD" w:rsidRDefault="00156F2D" w:rsidP="00991775">
            <w:pPr>
              <w:spacing w:line="256" w:lineRule="auto"/>
              <w:rPr>
                <w:sz w:val="16"/>
                <w:szCs w:val="16"/>
              </w:rPr>
            </w:pPr>
            <w:r w:rsidRPr="00D359CD">
              <w:rPr>
                <w:sz w:val="16"/>
                <w:szCs w:val="16"/>
              </w:rPr>
              <w:t>Инструктор по работе с молодёжью</w:t>
            </w:r>
          </w:p>
        </w:tc>
        <w:tc>
          <w:tcPr>
            <w:tcW w:w="2196" w:type="dxa"/>
            <w:tcBorders>
              <w:top w:val="single" w:sz="4" w:space="0" w:color="auto"/>
              <w:left w:val="single" w:sz="4" w:space="0" w:color="auto"/>
              <w:bottom w:val="single" w:sz="4" w:space="0" w:color="auto"/>
              <w:right w:val="single" w:sz="4" w:space="0" w:color="auto"/>
            </w:tcBorders>
          </w:tcPr>
          <w:p w:rsidR="00156F2D" w:rsidRPr="00D359CD" w:rsidRDefault="00156F2D" w:rsidP="00991775">
            <w:pPr>
              <w:spacing w:line="256" w:lineRule="auto"/>
              <w:rPr>
                <w:sz w:val="16"/>
                <w:szCs w:val="16"/>
              </w:rPr>
            </w:pPr>
            <w:r w:rsidRPr="00D359CD">
              <w:rPr>
                <w:sz w:val="16"/>
                <w:szCs w:val="16"/>
              </w:rPr>
              <w:t>8-908-104-66-52</w:t>
            </w:r>
          </w:p>
        </w:tc>
      </w:tr>
    </w:tbl>
    <w:p w:rsidR="00156F2D" w:rsidRPr="00D359CD" w:rsidRDefault="00156F2D" w:rsidP="00156F2D">
      <w:pPr>
        <w:rPr>
          <w:sz w:val="16"/>
          <w:szCs w:val="16"/>
        </w:rPr>
      </w:pPr>
    </w:p>
    <w:p w:rsidR="00156F2D" w:rsidRPr="00715F07" w:rsidRDefault="00156F2D" w:rsidP="00156F2D">
      <w:pPr>
        <w:autoSpaceDE w:val="0"/>
        <w:autoSpaceDN w:val="0"/>
        <w:adjustRightInd w:val="0"/>
        <w:jc w:val="center"/>
        <w:outlineLvl w:val="0"/>
        <w:rPr>
          <w:sz w:val="16"/>
          <w:szCs w:val="16"/>
        </w:rPr>
      </w:pPr>
      <w:r w:rsidRPr="00715F07">
        <w:rPr>
          <w:sz w:val="16"/>
          <w:szCs w:val="16"/>
        </w:rPr>
        <w:t xml:space="preserve">СОВЕТ НАГОРНО-ИВАНОВСКОГО СЕЛЬСКОГО ПОСЕЛЕНИЯ </w:t>
      </w:r>
    </w:p>
    <w:p w:rsidR="00156F2D" w:rsidRPr="00715F07" w:rsidRDefault="00156F2D" w:rsidP="00156F2D">
      <w:pPr>
        <w:autoSpaceDE w:val="0"/>
        <w:autoSpaceDN w:val="0"/>
        <w:adjustRightInd w:val="0"/>
        <w:jc w:val="center"/>
        <w:outlineLvl w:val="0"/>
        <w:rPr>
          <w:sz w:val="16"/>
          <w:szCs w:val="16"/>
        </w:rPr>
      </w:pPr>
      <w:r w:rsidRPr="00715F07">
        <w:rPr>
          <w:sz w:val="16"/>
          <w:szCs w:val="16"/>
        </w:rPr>
        <w:t xml:space="preserve">ТАРСКОГО МУНИЦИПАЛЬНОГО РАЙОНА </w:t>
      </w:r>
    </w:p>
    <w:p w:rsidR="00156F2D" w:rsidRPr="00715F07" w:rsidRDefault="00156F2D" w:rsidP="00156F2D">
      <w:pPr>
        <w:autoSpaceDE w:val="0"/>
        <w:autoSpaceDN w:val="0"/>
        <w:adjustRightInd w:val="0"/>
        <w:jc w:val="center"/>
        <w:outlineLvl w:val="0"/>
        <w:rPr>
          <w:sz w:val="16"/>
          <w:szCs w:val="16"/>
        </w:rPr>
      </w:pPr>
      <w:r w:rsidRPr="00715F07">
        <w:rPr>
          <w:sz w:val="16"/>
          <w:szCs w:val="16"/>
        </w:rPr>
        <w:t>ОМСКОЙ ОБЛАСТИ</w:t>
      </w:r>
    </w:p>
    <w:p w:rsidR="00156F2D" w:rsidRPr="00715F07" w:rsidRDefault="00156F2D" w:rsidP="00156F2D">
      <w:pPr>
        <w:autoSpaceDE w:val="0"/>
        <w:autoSpaceDN w:val="0"/>
        <w:adjustRightInd w:val="0"/>
        <w:jc w:val="center"/>
        <w:rPr>
          <w:sz w:val="16"/>
          <w:szCs w:val="16"/>
        </w:rPr>
      </w:pPr>
    </w:p>
    <w:p w:rsidR="00156F2D" w:rsidRPr="00715F07" w:rsidRDefault="00156F2D" w:rsidP="00156F2D">
      <w:pPr>
        <w:autoSpaceDE w:val="0"/>
        <w:autoSpaceDN w:val="0"/>
        <w:adjustRightInd w:val="0"/>
        <w:jc w:val="center"/>
        <w:rPr>
          <w:sz w:val="16"/>
          <w:szCs w:val="16"/>
        </w:rPr>
      </w:pPr>
      <w:r w:rsidRPr="00715F07">
        <w:rPr>
          <w:sz w:val="16"/>
          <w:szCs w:val="16"/>
        </w:rPr>
        <w:t xml:space="preserve">РЕШЕНИЕ </w:t>
      </w:r>
    </w:p>
    <w:p w:rsidR="00156F2D" w:rsidRPr="00715F07" w:rsidRDefault="00156F2D" w:rsidP="00156F2D">
      <w:pPr>
        <w:autoSpaceDE w:val="0"/>
        <w:autoSpaceDN w:val="0"/>
        <w:adjustRightInd w:val="0"/>
        <w:jc w:val="center"/>
        <w:rPr>
          <w:sz w:val="16"/>
          <w:szCs w:val="16"/>
        </w:rPr>
      </w:pPr>
    </w:p>
    <w:p w:rsidR="00156F2D" w:rsidRPr="00715F07" w:rsidRDefault="00156F2D" w:rsidP="00156F2D">
      <w:pPr>
        <w:autoSpaceDE w:val="0"/>
        <w:autoSpaceDN w:val="0"/>
        <w:adjustRightInd w:val="0"/>
        <w:rPr>
          <w:sz w:val="16"/>
          <w:szCs w:val="16"/>
        </w:rPr>
      </w:pPr>
      <w:r w:rsidRPr="00715F07">
        <w:rPr>
          <w:sz w:val="16"/>
          <w:szCs w:val="16"/>
        </w:rPr>
        <w:t>От  2   мая 2024 г.                                                                                 №   75/297</w:t>
      </w:r>
    </w:p>
    <w:p w:rsidR="00156F2D" w:rsidRPr="00715F07" w:rsidRDefault="00156F2D" w:rsidP="00156F2D">
      <w:pPr>
        <w:autoSpaceDE w:val="0"/>
        <w:autoSpaceDN w:val="0"/>
        <w:adjustRightInd w:val="0"/>
        <w:jc w:val="center"/>
        <w:rPr>
          <w:sz w:val="16"/>
          <w:szCs w:val="16"/>
        </w:rPr>
      </w:pPr>
    </w:p>
    <w:p w:rsidR="00156F2D" w:rsidRPr="00715F07" w:rsidRDefault="00156F2D" w:rsidP="00156F2D">
      <w:pPr>
        <w:autoSpaceDE w:val="0"/>
        <w:autoSpaceDN w:val="0"/>
        <w:adjustRightInd w:val="0"/>
        <w:jc w:val="center"/>
        <w:rPr>
          <w:sz w:val="16"/>
          <w:szCs w:val="16"/>
        </w:rPr>
      </w:pPr>
      <w:r w:rsidRPr="00715F07">
        <w:rPr>
          <w:sz w:val="16"/>
          <w:szCs w:val="16"/>
        </w:rPr>
        <w:t xml:space="preserve">О проведении публичных слушаний по проекту муниципального </w:t>
      </w:r>
    </w:p>
    <w:p w:rsidR="00156F2D" w:rsidRPr="00715F07" w:rsidRDefault="00156F2D" w:rsidP="00156F2D">
      <w:pPr>
        <w:autoSpaceDE w:val="0"/>
        <w:autoSpaceDN w:val="0"/>
        <w:adjustRightInd w:val="0"/>
        <w:jc w:val="center"/>
        <w:rPr>
          <w:sz w:val="16"/>
          <w:szCs w:val="16"/>
        </w:rPr>
      </w:pPr>
      <w:r w:rsidRPr="00715F07">
        <w:rPr>
          <w:sz w:val="16"/>
          <w:szCs w:val="16"/>
        </w:rPr>
        <w:t xml:space="preserve">правового акта </w:t>
      </w:r>
      <w:r w:rsidRPr="00715F07">
        <w:rPr>
          <w:rFonts w:ascii="NewCenturySchlbk" w:hAnsi="NewCenturySchlbk" w:cs="Arial"/>
          <w:sz w:val="16"/>
          <w:szCs w:val="16"/>
        </w:rPr>
        <w:t>«</w:t>
      </w:r>
      <w:r w:rsidRPr="00715F07">
        <w:rPr>
          <w:sz w:val="16"/>
          <w:szCs w:val="16"/>
        </w:rPr>
        <w:t>Об исполнении бюджета поселения за 2023 год»</w:t>
      </w:r>
    </w:p>
    <w:p w:rsidR="00156F2D" w:rsidRPr="00715F07" w:rsidRDefault="00156F2D" w:rsidP="00156F2D">
      <w:pPr>
        <w:autoSpaceDE w:val="0"/>
        <w:autoSpaceDN w:val="0"/>
        <w:adjustRightInd w:val="0"/>
        <w:jc w:val="both"/>
        <w:rPr>
          <w:sz w:val="16"/>
          <w:szCs w:val="16"/>
        </w:rPr>
      </w:pPr>
    </w:p>
    <w:p w:rsidR="00156F2D" w:rsidRPr="00715F07" w:rsidRDefault="00156F2D" w:rsidP="00156F2D">
      <w:pPr>
        <w:autoSpaceDE w:val="0"/>
        <w:autoSpaceDN w:val="0"/>
        <w:adjustRightInd w:val="0"/>
        <w:ind w:firstLine="709"/>
        <w:jc w:val="both"/>
        <w:rPr>
          <w:sz w:val="16"/>
          <w:szCs w:val="16"/>
        </w:rPr>
      </w:pPr>
      <w:r w:rsidRPr="00715F07">
        <w:rPr>
          <w:sz w:val="16"/>
          <w:szCs w:val="16"/>
        </w:rPr>
        <w:t xml:space="preserve">Руководствуясь Федеральным законом от 06.10.2003 г. «Об общих принципах организации местного самоуправления в Российской Федерации» № 131-ФЗ, Уставом Нагорно-Ивановского сельского поселения, Положением «О бюджетном процессе и бюджетном устройстве в Нагорно-Ивановском сельском поселении», Совет Нагорно-Ивановского сельского поселения решил: </w:t>
      </w:r>
    </w:p>
    <w:p w:rsidR="00156F2D" w:rsidRPr="00715F07" w:rsidRDefault="00156F2D" w:rsidP="00156F2D">
      <w:pPr>
        <w:autoSpaceDE w:val="0"/>
        <w:autoSpaceDN w:val="0"/>
        <w:adjustRightInd w:val="0"/>
        <w:ind w:firstLine="720"/>
        <w:jc w:val="both"/>
        <w:rPr>
          <w:sz w:val="16"/>
          <w:szCs w:val="16"/>
        </w:rPr>
      </w:pPr>
      <w:r w:rsidRPr="00715F07">
        <w:rPr>
          <w:sz w:val="16"/>
          <w:szCs w:val="16"/>
        </w:rPr>
        <w:t>1. Провести публичные слушания по проекту муниципального правового акта «Об исполнении бюджета поселения за 2023 год» (проект муниципального  правового акта прилагается) 15 мая 2024 года в 14.00 часов, в здании администрации Нагорно-Ивановского сельского поселения.</w:t>
      </w:r>
    </w:p>
    <w:p w:rsidR="00156F2D" w:rsidRPr="00715F07" w:rsidRDefault="00156F2D" w:rsidP="00156F2D">
      <w:pPr>
        <w:autoSpaceDE w:val="0"/>
        <w:autoSpaceDN w:val="0"/>
        <w:adjustRightInd w:val="0"/>
        <w:ind w:firstLine="720"/>
        <w:jc w:val="both"/>
        <w:rPr>
          <w:sz w:val="16"/>
          <w:szCs w:val="16"/>
        </w:rPr>
      </w:pPr>
      <w:r w:rsidRPr="00715F07">
        <w:rPr>
          <w:sz w:val="16"/>
          <w:szCs w:val="16"/>
        </w:rPr>
        <w:t>2. Предложения и поправки к вышеуказанному проекту муниципального правового акта принимаются Советом Нагорно-Ивановского сельского поселения по адресу: с. Нагорное, улица Центральная, дом 34б в письменной /или устной/ форме по 14 мая 2024 года.</w:t>
      </w:r>
    </w:p>
    <w:p w:rsidR="00156F2D" w:rsidRPr="00715F07" w:rsidRDefault="00156F2D" w:rsidP="00156F2D">
      <w:pPr>
        <w:autoSpaceDE w:val="0"/>
        <w:autoSpaceDN w:val="0"/>
        <w:adjustRightInd w:val="0"/>
        <w:ind w:firstLine="709"/>
        <w:jc w:val="both"/>
        <w:rPr>
          <w:sz w:val="16"/>
          <w:szCs w:val="16"/>
        </w:rPr>
      </w:pPr>
      <w:r w:rsidRPr="00715F07">
        <w:rPr>
          <w:sz w:val="16"/>
          <w:szCs w:val="16"/>
        </w:rPr>
        <w:t>Материалы по предложениям, поправкам в проект муниципального правового акта «Об исполнении бюджета поселения за 2023 год»  будут рассмотрены на публичных слушаниях.</w:t>
      </w:r>
    </w:p>
    <w:p w:rsidR="00156F2D" w:rsidRPr="00715F07" w:rsidRDefault="00156F2D" w:rsidP="00156F2D">
      <w:pPr>
        <w:rPr>
          <w:sz w:val="16"/>
          <w:szCs w:val="16"/>
        </w:rPr>
      </w:pPr>
      <w:r w:rsidRPr="00715F07">
        <w:rPr>
          <w:sz w:val="16"/>
          <w:szCs w:val="16"/>
        </w:rPr>
        <w:t xml:space="preserve">3. </w:t>
      </w:r>
      <w:r w:rsidRPr="00715F07">
        <w:rPr>
          <w:bCs/>
          <w:sz w:val="16"/>
          <w:szCs w:val="16"/>
        </w:rPr>
        <w:t>Опубликовать настоящее постановление в  информационном бюллетене «Официальный вестник Нагорно-Ивановского сельского поселения» и разместить на официальном сайте Нагорно-</w:t>
      </w:r>
      <w:r w:rsidRPr="00715F07">
        <w:rPr>
          <w:bCs/>
          <w:sz w:val="16"/>
          <w:szCs w:val="16"/>
        </w:rPr>
        <w:lastRenderedPageBreak/>
        <w:t xml:space="preserve">Ивановского сельского поселения в </w:t>
      </w:r>
      <w:r w:rsidRPr="00715F07">
        <w:rPr>
          <w:sz w:val="16"/>
          <w:szCs w:val="16"/>
        </w:rPr>
        <w:t xml:space="preserve">информационно-телекоммуникационной сети "Интернет" </w:t>
      </w:r>
      <w:r w:rsidRPr="00715F07">
        <w:rPr>
          <w:bCs/>
          <w:sz w:val="16"/>
          <w:szCs w:val="16"/>
        </w:rPr>
        <w:t xml:space="preserve">по адресу: </w:t>
      </w:r>
    </w:p>
    <w:p w:rsidR="00156F2D" w:rsidRPr="00715F07" w:rsidRDefault="00156F2D" w:rsidP="00156F2D">
      <w:pPr>
        <w:rPr>
          <w:color w:val="000000"/>
          <w:sz w:val="16"/>
          <w:szCs w:val="16"/>
        </w:rPr>
      </w:pPr>
      <w:hyperlink r:id="rId9" w:tgtFrame="_blank" w:history="1">
        <w:r w:rsidRPr="00715F07">
          <w:rPr>
            <w:rStyle w:val="af4"/>
            <w:rFonts w:ascii="Arial" w:hAnsi="Arial" w:cs="Arial"/>
            <w:color w:val="000000"/>
            <w:sz w:val="16"/>
            <w:szCs w:val="16"/>
          </w:rPr>
          <w:t>www.ngrnivsk.tarsk.omskportal.ru</w:t>
        </w:r>
      </w:hyperlink>
    </w:p>
    <w:p w:rsidR="00156F2D" w:rsidRPr="00715F07" w:rsidRDefault="00156F2D" w:rsidP="00156F2D">
      <w:pPr>
        <w:autoSpaceDE w:val="0"/>
        <w:autoSpaceDN w:val="0"/>
        <w:adjustRightInd w:val="0"/>
        <w:ind w:firstLine="708"/>
        <w:jc w:val="both"/>
        <w:outlineLvl w:val="0"/>
        <w:rPr>
          <w:bCs/>
          <w:sz w:val="16"/>
          <w:szCs w:val="16"/>
        </w:rPr>
      </w:pPr>
    </w:p>
    <w:p w:rsidR="00156F2D" w:rsidRPr="00715F07" w:rsidRDefault="00156F2D" w:rsidP="00156F2D">
      <w:pPr>
        <w:ind w:firstLine="709"/>
        <w:jc w:val="both"/>
        <w:rPr>
          <w:sz w:val="16"/>
          <w:szCs w:val="16"/>
        </w:rPr>
      </w:pPr>
    </w:p>
    <w:p w:rsidR="00156F2D" w:rsidRPr="00715F07" w:rsidRDefault="00156F2D" w:rsidP="00156F2D">
      <w:pPr>
        <w:autoSpaceDE w:val="0"/>
        <w:autoSpaceDN w:val="0"/>
        <w:adjustRightInd w:val="0"/>
        <w:jc w:val="both"/>
        <w:rPr>
          <w:sz w:val="16"/>
          <w:szCs w:val="16"/>
        </w:rPr>
      </w:pPr>
      <w:r w:rsidRPr="00715F07">
        <w:rPr>
          <w:sz w:val="16"/>
          <w:szCs w:val="16"/>
        </w:rPr>
        <w:t>Председатель Совета</w:t>
      </w:r>
    </w:p>
    <w:p w:rsidR="00156F2D" w:rsidRPr="00715F07" w:rsidRDefault="00156F2D" w:rsidP="00156F2D">
      <w:pPr>
        <w:autoSpaceDE w:val="0"/>
        <w:autoSpaceDN w:val="0"/>
        <w:adjustRightInd w:val="0"/>
        <w:jc w:val="both"/>
        <w:rPr>
          <w:sz w:val="16"/>
          <w:szCs w:val="16"/>
        </w:rPr>
      </w:pPr>
      <w:r w:rsidRPr="00715F07">
        <w:rPr>
          <w:sz w:val="16"/>
          <w:szCs w:val="16"/>
        </w:rPr>
        <w:t>Нагорно-Ивановского</w:t>
      </w:r>
    </w:p>
    <w:p w:rsidR="00156F2D" w:rsidRPr="00715F07" w:rsidRDefault="00156F2D" w:rsidP="00156F2D">
      <w:pPr>
        <w:autoSpaceDE w:val="0"/>
        <w:autoSpaceDN w:val="0"/>
        <w:adjustRightInd w:val="0"/>
        <w:jc w:val="both"/>
        <w:rPr>
          <w:sz w:val="16"/>
          <w:szCs w:val="16"/>
        </w:rPr>
      </w:pPr>
      <w:r w:rsidRPr="00715F07">
        <w:rPr>
          <w:sz w:val="16"/>
          <w:szCs w:val="16"/>
        </w:rPr>
        <w:t>сельского поселения</w:t>
      </w:r>
    </w:p>
    <w:p w:rsidR="00156F2D" w:rsidRPr="00715F07" w:rsidRDefault="00156F2D" w:rsidP="00156F2D">
      <w:pPr>
        <w:jc w:val="both"/>
        <w:rPr>
          <w:sz w:val="16"/>
          <w:szCs w:val="16"/>
        </w:rPr>
      </w:pPr>
      <w:r w:rsidRPr="00715F07">
        <w:rPr>
          <w:sz w:val="16"/>
          <w:szCs w:val="16"/>
        </w:rPr>
        <w:t xml:space="preserve">Тарского муниципального района  </w:t>
      </w:r>
    </w:p>
    <w:p w:rsidR="00156F2D" w:rsidRPr="00715F07" w:rsidRDefault="00156F2D" w:rsidP="00156F2D">
      <w:pPr>
        <w:jc w:val="both"/>
        <w:rPr>
          <w:sz w:val="16"/>
          <w:szCs w:val="16"/>
        </w:rPr>
      </w:pPr>
      <w:r w:rsidRPr="00715F07">
        <w:rPr>
          <w:sz w:val="16"/>
          <w:szCs w:val="16"/>
        </w:rPr>
        <w:t>Омской области                                                              С.А. Скуратова</w:t>
      </w:r>
    </w:p>
    <w:p w:rsidR="00156F2D" w:rsidRPr="00715F07" w:rsidRDefault="00156F2D" w:rsidP="00156F2D">
      <w:pPr>
        <w:jc w:val="both"/>
        <w:rPr>
          <w:sz w:val="16"/>
          <w:szCs w:val="16"/>
        </w:rPr>
      </w:pPr>
    </w:p>
    <w:p w:rsidR="00156F2D" w:rsidRPr="00715F07" w:rsidRDefault="00156F2D" w:rsidP="00156F2D">
      <w:pPr>
        <w:jc w:val="both"/>
        <w:rPr>
          <w:sz w:val="16"/>
          <w:szCs w:val="16"/>
        </w:rPr>
      </w:pPr>
      <w:r w:rsidRPr="00715F07">
        <w:rPr>
          <w:sz w:val="16"/>
          <w:szCs w:val="16"/>
        </w:rPr>
        <w:t>Глава Нагорно-Ивановского</w:t>
      </w:r>
    </w:p>
    <w:p w:rsidR="00156F2D" w:rsidRPr="00715F07" w:rsidRDefault="00156F2D" w:rsidP="00156F2D">
      <w:pPr>
        <w:jc w:val="both"/>
        <w:rPr>
          <w:sz w:val="16"/>
          <w:szCs w:val="16"/>
        </w:rPr>
      </w:pPr>
      <w:r w:rsidRPr="00715F07">
        <w:rPr>
          <w:sz w:val="16"/>
          <w:szCs w:val="16"/>
        </w:rPr>
        <w:t xml:space="preserve"> сельского  поселения </w:t>
      </w:r>
    </w:p>
    <w:p w:rsidR="00156F2D" w:rsidRPr="00715F07" w:rsidRDefault="00156F2D" w:rsidP="00156F2D">
      <w:pPr>
        <w:jc w:val="both"/>
        <w:rPr>
          <w:sz w:val="16"/>
          <w:szCs w:val="16"/>
        </w:rPr>
      </w:pPr>
      <w:r w:rsidRPr="00715F07">
        <w:rPr>
          <w:sz w:val="16"/>
          <w:szCs w:val="16"/>
        </w:rPr>
        <w:t xml:space="preserve">Тарского муниципального района  </w:t>
      </w:r>
    </w:p>
    <w:p w:rsidR="001D605E" w:rsidRDefault="00156F2D" w:rsidP="00156F2D">
      <w:pPr>
        <w:jc w:val="right"/>
        <w:rPr>
          <w:b/>
          <w:sz w:val="28"/>
          <w:szCs w:val="28"/>
        </w:rPr>
      </w:pPr>
      <w:r w:rsidRPr="00715F07">
        <w:rPr>
          <w:sz w:val="16"/>
          <w:szCs w:val="16"/>
        </w:rPr>
        <w:t>Омской области</w:t>
      </w:r>
      <w:r w:rsidRPr="00715F07">
        <w:rPr>
          <w:sz w:val="16"/>
          <w:szCs w:val="16"/>
        </w:rPr>
        <w:tab/>
        <w:t xml:space="preserve">                                                            О.В. Трипутина</w:t>
      </w:r>
      <w:r>
        <w:rPr>
          <w:sz w:val="28"/>
          <w:szCs w:val="28"/>
        </w:rPr>
        <w:t xml:space="preserve">                  </w:t>
      </w:r>
    </w:p>
    <w:p w:rsidR="001D605E" w:rsidRDefault="001D605E" w:rsidP="001D605E">
      <w:pPr>
        <w:jc w:val="right"/>
        <w:rPr>
          <w:b/>
          <w:sz w:val="28"/>
          <w:szCs w:val="28"/>
        </w:rPr>
      </w:pPr>
    </w:p>
    <w:p w:rsidR="001D605E" w:rsidRDefault="001D605E" w:rsidP="001D605E">
      <w:pPr>
        <w:jc w:val="right"/>
        <w:rPr>
          <w:b/>
          <w:sz w:val="28"/>
          <w:szCs w:val="28"/>
        </w:rPr>
      </w:pPr>
    </w:p>
    <w:p w:rsidR="00156F2D" w:rsidRPr="00FD0C4C" w:rsidRDefault="00156F2D" w:rsidP="00156F2D">
      <w:pPr>
        <w:jc w:val="center"/>
        <w:rPr>
          <w:sz w:val="16"/>
          <w:szCs w:val="16"/>
        </w:rPr>
      </w:pPr>
      <w:r w:rsidRPr="00FD0C4C">
        <w:rPr>
          <w:sz w:val="16"/>
          <w:szCs w:val="16"/>
        </w:rPr>
        <w:t>АДМИНИСТРАЦИЯ</w:t>
      </w:r>
    </w:p>
    <w:p w:rsidR="00156F2D" w:rsidRPr="00FD0C4C" w:rsidRDefault="00156F2D" w:rsidP="00156F2D">
      <w:pPr>
        <w:jc w:val="center"/>
        <w:rPr>
          <w:sz w:val="16"/>
          <w:szCs w:val="16"/>
        </w:rPr>
      </w:pPr>
      <w:r w:rsidRPr="00FD0C4C">
        <w:rPr>
          <w:sz w:val="16"/>
          <w:szCs w:val="16"/>
        </w:rPr>
        <w:t>НАГОРНО-ИВАНОВСКОГО СЕЛЬСКОГО ПОСЕЛЕНИЯ</w:t>
      </w:r>
    </w:p>
    <w:p w:rsidR="00156F2D" w:rsidRPr="00FD0C4C" w:rsidRDefault="00156F2D" w:rsidP="00156F2D">
      <w:pPr>
        <w:jc w:val="center"/>
        <w:rPr>
          <w:sz w:val="16"/>
          <w:szCs w:val="16"/>
        </w:rPr>
      </w:pPr>
      <w:r w:rsidRPr="00FD0C4C">
        <w:rPr>
          <w:sz w:val="16"/>
          <w:szCs w:val="16"/>
        </w:rPr>
        <w:t>ТАРСКОГО МУНИЦИПАЛЬНОГО РАЙОНА ОМСКОЙ ОБЛАСТИ</w:t>
      </w:r>
    </w:p>
    <w:p w:rsidR="00156F2D" w:rsidRPr="00FD0C4C" w:rsidRDefault="00156F2D" w:rsidP="00156F2D">
      <w:pPr>
        <w:jc w:val="center"/>
        <w:rPr>
          <w:sz w:val="16"/>
          <w:szCs w:val="16"/>
        </w:rPr>
      </w:pPr>
    </w:p>
    <w:p w:rsidR="00156F2D" w:rsidRPr="00FD0C4C" w:rsidRDefault="00156F2D" w:rsidP="00156F2D">
      <w:pPr>
        <w:jc w:val="center"/>
        <w:rPr>
          <w:sz w:val="16"/>
          <w:szCs w:val="16"/>
        </w:rPr>
      </w:pPr>
    </w:p>
    <w:p w:rsidR="00156F2D" w:rsidRPr="00FD0C4C" w:rsidRDefault="00156F2D" w:rsidP="00156F2D">
      <w:pPr>
        <w:jc w:val="center"/>
        <w:rPr>
          <w:sz w:val="16"/>
          <w:szCs w:val="16"/>
        </w:rPr>
      </w:pPr>
      <w:r w:rsidRPr="00FD0C4C">
        <w:rPr>
          <w:sz w:val="16"/>
          <w:szCs w:val="16"/>
        </w:rPr>
        <w:t xml:space="preserve">ПОСТАНОВЛЕНИЕ </w:t>
      </w:r>
    </w:p>
    <w:p w:rsidR="00156F2D" w:rsidRPr="00FD0C4C" w:rsidRDefault="00156F2D" w:rsidP="00156F2D">
      <w:pPr>
        <w:jc w:val="center"/>
        <w:rPr>
          <w:sz w:val="16"/>
          <w:szCs w:val="16"/>
        </w:rPr>
      </w:pPr>
    </w:p>
    <w:p w:rsidR="00156F2D" w:rsidRPr="00FD0C4C" w:rsidRDefault="00156F2D" w:rsidP="00156F2D">
      <w:pPr>
        <w:jc w:val="center"/>
        <w:rPr>
          <w:sz w:val="16"/>
          <w:szCs w:val="16"/>
        </w:rPr>
      </w:pPr>
    </w:p>
    <w:p w:rsidR="00156F2D" w:rsidRPr="00FD0C4C" w:rsidRDefault="00156F2D" w:rsidP="00156F2D">
      <w:pPr>
        <w:jc w:val="center"/>
        <w:rPr>
          <w:sz w:val="16"/>
          <w:szCs w:val="16"/>
        </w:rPr>
      </w:pPr>
      <w:r w:rsidRPr="00FD0C4C">
        <w:rPr>
          <w:sz w:val="16"/>
          <w:szCs w:val="16"/>
        </w:rPr>
        <w:t>«25» апреля 2024 года                                                                           № 29</w:t>
      </w:r>
    </w:p>
    <w:p w:rsidR="00156F2D" w:rsidRPr="00FD0C4C" w:rsidRDefault="00156F2D" w:rsidP="00156F2D">
      <w:pPr>
        <w:jc w:val="center"/>
        <w:rPr>
          <w:sz w:val="16"/>
          <w:szCs w:val="16"/>
        </w:rPr>
      </w:pPr>
    </w:p>
    <w:p w:rsidR="00156F2D" w:rsidRPr="00FD0C4C" w:rsidRDefault="00156F2D" w:rsidP="00156F2D">
      <w:pPr>
        <w:jc w:val="center"/>
        <w:rPr>
          <w:sz w:val="16"/>
          <w:szCs w:val="16"/>
        </w:rPr>
      </w:pPr>
      <w:r w:rsidRPr="00FD0C4C">
        <w:rPr>
          <w:sz w:val="16"/>
          <w:szCs w:val="16"/>
        </w:rPr>
        <w:t>с. Нагорное</w:t>
      </w:r>
    </w:p>
    <w:p w:rsidR="00156F2D" w:rsidRPr="00FD0C4C" w:rsidRDefault="00156F2D" w:rsidP="00156F2D">
      <w:pPr>
        <w:jc w:val="center"/>
        <w:rPr>
          <w:sz w:val="16"/>
          <w:szCs w:val="16"/>
        </w:rPr>
      </w:pPr>
    </w:p>
    <w:p w:rsidR="00156F2D" w:rsidRPr="00FD0C4C" w:rsidRDefault="00156F2D" w:rsidP="00156F2D">
      <w:pPr>
        <w:jc w:val="center"/>
        <w:rPr>
          <w:sz w:val="16"/>
          <w:szCs w:val="16"/>
        </w:rPr>
      </w:pPr>
    </w:p>
    <w:p w:rsidR="00156F2D" w:rsidRPr="00FD0C4C" w:rsidRDefault="00156F2D" w:rsidP="00156F2D">
      <w:pPr>
        <w:jc w:val="center"/>
        <w:rPr>
          <w:sz w:val="16"/>
          <w:szCs w:val="16"/>
        </w:rPr>
      </w:pPr>
      <w:r w:rsidRPr="00FD0C4C">
        <w:rPr>
          <w:sz w:val="16"/>
          <w:szCs w:val="16"/>
        </w:rPr>
        <w:t>«Об исполнении бюджета поселения за первый квартал 2024 года»</w:t>
      </w:r>
    </w:p>
    <w:p w:rsidR="00156F2D" w:rsidRPr="00FD0C4C" w:rsidRDefault="00156F2D" w:rsidP="00156F2D">
      <w:pPr>
        <w:jc w:val="both"/>
        <w:rPr>
          <w:sz w:val="16"/>
          <w:szCs w:val="16"/>
        </w:rPr>
      </w:pPr>
    </w:p>
    <w:p w:rsidR="00156F2D" w:rsidRPr="00FD0C4C" w:rsidRDefault="00156F2D" w:rsidP="00156F2D">
      <w:pPr>
        <w:jc w:val="both"/>
        <w:rPr>
          <w:sz w:val="16"/>
          <w:szCs w:val="16"/>
        </w:rPr>
      </w:pPr>
    </w:p>
    <w:p w:rsidR="00156F2D" w:rsidRPr="00FD0C4C" w:rsidRDefault="00156F2D" w:rsidP="00156F2D">
      <w:pPr>
        <w:ind w:firstLine="709"/>
        <w:jc w:val="both"/>
        <w:rPr>
          <w:sz w:val="16"/>
          <w:szCs w:val="16"/>
        </w:rPr>
      </w:pPr>
      <w:r w:rsidRPr="00FD0C4C">
        <w:rPr>
          <w:sz w:val="16"/>
          <w:szCs w:val="16"/>
        </w:rPr>
        <w:t>В соответствии со статьей 6 Положения «О бюджетном процессе и бюджетном устройстве в Нагорно-Ивановском сельском поселении Тарского муниципального района Омской области», Администрация Нагорно-Ивановского сельского поселения постановляет:</w:t>
      </w:r>
    </w:p>
    <w:p w:rsidR="00156F2D" w:rsidRPr="00FD0C4C" w:rsidRDefault="00156F2D" w:rsidP="00156F2D">
      <w:pPr>
        <w:ind w:firstLine="720"/>
        <w:jc w:val="both"/>
        <w:rPr>
          <w:sz w:val="16"/>
          <w:szCs w:val="16"/>
        </w:rPr>
      </w:pPr>
      <w:r w:rsidRPr="00FD0C4C">
        <w:rPr>
          <w:sz w:val="16"/>
          <w:szCs w:val="16"/>
        </w:rPr>
        <w:t>1. Утвердить отчет об исполнении бюджета поселения за первый квартал 2024 года, согласно приложению к настоящему Постановлению:</w:t>
      </w:r>
    </w:p>
    <w:p w:rsidR="00156F2D" w:rsidRPr="00FD0C4C" w:rsidRDefault="00156F2D" w:rsidP="00156F2D">
      <w:pPr>
        <w:ind w:firstLine="720"/>
        <w:jc w:val="both"/>
        <w:rPr>
          <w:sz w:val="16"/>
          <w:szCs w:val="16"/>
        </w:rPr>
      </w:pPr>
      <w:r w:rsidRPr="00FD0C4C">
        <w:rPr>
          <w:sz w:val="16"/>
          <w:szCs w:val="16"/>
        </w:rPr>
        <w:t>по доходам в сумме 1 038 236,44 руб.;</w:t>
      </w:r>
    </w:p>
    <w:p w:rsidR="00156F2D" w:rsidRPr="00FD0C4C" w:rsidRDefault="00156F2D" w:rsidP="00156F2D">
      <w:pPr>
        <w:ind w:firstLine="720"/>
        <w:jc w:val="both"/>
        <w:rPr>
          <w:sz w:val="16"/>
          <w:szCs w:val="16"/>
        </w:rPr>
      </w:pPr>
      <w:r w:rsidRPr="00FD0C4C">
        <w:rPr>
          <w:sz w:val="16"/>
          <w:szCs w:val="16"/>
        </w:rPr>
        <w:t>по расходам в сумме 890 854,56 руб.;</w:t>
      </w:r>
    </w:p>
    <w:p w:rsidR="00156F2D" w:rsidRPr="00FD0C4C" w:rsidRDefault="00156F2D" w:rsidP="00156F2D">
      <w:pPr>
        <w:ind w:firstLine="720"/>
        <w:jc w:val="both"/>
        <w:rPr>
          <w:sz w:val="16"/>
          <w:szCs w:val="16"/>
        </w:rPr>
      </w:pPr>
      <w:r w:rsidRPr="00FD0C4C">
        <w:rPr>
          <w:sz w:val="16"/>
          <w:szCs w:val="16"/>
        </w:rPr>
        <w:t>с превышением доходов над расходами (профицитом) в сумме                 147 381,88 руб.</w:t>
      </w:r>
    </w:p>
    <w:p w:rsidR="00156F2D" w:rsidRPr="00FD0C4C" w:rsidRDefault="00156F2D" w:rsidP="00156F2D">
      <w:pPr>
        <w:ind w:firstLine="720"/>
        <w:jc w:val="both"/>
        <w:rPr>
          <w:sz w:val="16"/>
          <w:szCs w:val="16"/>
        </w:rPr>
      </w:pPr>
      <w:r w:rsidRPr="00FD0C4C">
        <w:rPr>
          <w:sz w:val="16"/>
          <w:szCs w:val="16"/>
        </w:rPr>
        <w:t>2. Опубликовать настоящее постановление в информационном бюллетене «Официальный вестник Нагорно-Ивановского сельского поселения» и в информационно-коммуникационной сети «Интернет» на официальном сайте органов местного самоуправления Нагорно-Ивановского сельского поселения Тарского муниципального района.</w:t>
      </w:r>
    </w:p>
    <w:p w:rsidR="00156F2D" w:rsidRPr="00FD0C4C" w:rsidRDefault="00156F2D" w:rsidP="00156F2D">
      <w:pPr>
        <w:ind w:firstLine="720"/>
        <w:jc w:val="both"/>
        <w:rPr>
          <w:sz w:val="16"/>
          <w:szCs w:val="16"/>
        </w:rPr>
      </w:pPr>
      <w:r w:rsidRPr="00FD0C4C">
        <w:rPr>
          <w:sz w:val="16"/>
          <w:szCs w:val="16"/>
        </w:rPr>
        <w:t>3. Направить отчет об исполнении бюджета поселения за первый квартал 2024 года в Совет Нагорно-Ивановского сельского поселения Тарского муниципального района Омской области и Контрольный орган.</w:t>
      </w:r>
    </w:p>
    <w:p w:rsidR="00156F2D" w:rsidRPr="00FD0C4C" w:rsidRDefault="00156F2D" w:rsidP="00156F2D">
      <w:pPr>
        <w:ind w:firstLine="720"/>
        <w:jc w:val="both"/>
        <w:rPr>
          <w:sz w:val="16"/>
          <w:szCs w:val="16"/>
        </w:rPr>
      </w:pPr>
    </w:p>
    <w:p w:rsidR="00156F2D" w:rsidRPr="00FD0C4C" w:rsidRDefault="00156F2D" w:rsidP="00156F2D">
      <w:pPr>
        <w:jc w:val="both"/>
        <w:rPr>
          <w:sz w:val="16"/>
          <w:szCs w:val="16"/>
        </w:rPr>
      </w:pPr>
      <w:r w:rsidRPr="00FD0C4C">
        <w:rPr>
          <w:sz w:val="16"/>
          <w:szCs w:val="16"/>
        </w:rPr>
        <w:t xml:space="preserve"> </w:t>
      </w:r>
    </w:p>
    <w:p w:rsidR="00156F2D" w:rsidRPr="00FD0C4C" w:rsidRDefault="00156F2D" w:rsidP="00156F2D">
      <w:pPr>
        <w:jc w:val="both"/>
        <w:rPr>
          <w:sz w:val="16"/>
          <w:szCs w:val="16"/>
        </w:rPr>
      </w:pPr>
      <w:r w:rsidRPr="00FD0C4C">
        <w:rPr>
          <w:sz w:val="16"/>
          <w:szCs w:val="16"/>
        </w:rPr>
        <w:lastRenderedPageBreak/>
        <w:t xml:space="preserve">Глава Нагорно-Ивановского сельского  поселения </w:t>
      </w:r>
    </w:p>
    <w:p w:rsidR="00156F2D" w:rsidRPr="00FD0C4C" w:rsidRDefault="00156F2D" w:rsidP="00156F2D">
      <w:pPr>
        <w:jc w:val="both"/>
        <w:rPr>
          <w:sz w:val="16"/>
          <w:szCs w:val="16"/>
        </w:rPr>
      </w:pPr>
      <w:r w:rsidRPr="00FD0C4C">
        <w:rPr>
          <w:sz w:val="16"/>
          <w:szCs w:val="16"/>
        </w:rPr>
        <w:t xml:space="preserve">Тарского муниципального района  </w:t>
      </w:r>
    </w:p>
    <w:p w:rsidR="00156F2D" w:rsidRPr="00FD0C4C" w:rsidRDefault="00156F2D" w:rsidP="00156F2D">
      <w:pPr>
        <w:jc w:val="both"/>
        <w:rPr>
          <w:sz w:val="16"/>
          <w:szCs w:val="16"/>
        </w:rPr>
      </w:pPr>
      <w:r w:rsidRPr="00FD0C4C">
        <w:rPr>
          <w:sz w:val="16"/>
          <w:szCs w:val="16"/>
        </w:rPr>
        <w:t>Омской области</w:t>
      </w:r>
      <w:r w:rsidRPr="00FD0C4C">
        <w:rPr>
          <w:sz w:val="16"/>
          <w:szCs w:val="16"/>
        </w:rPr>
        <w:tab/>
        <w:t xml:space="preserve">                                                                           О. В. Трипутина</w:t>
      </w:r>
    </w:p>
    <w:p w:rsidR="001D605E" w:rsidRPr="00B846AB" w:rsidRDefault="001D605E" w:rsidP="001D605E">
      <w:pPr>
        <w:ind w:firstLine="709"/>
        <w:jc w:val="right"/>
        <w:rPr>
          <w:b/>
        </w:rPr>
      </w:pPr>
    </w:p>
    <w:p w:rsidR="001D605E" w:rsidRPr="00C00135" w:rsidRDefault="001D605E" w:rsidP="001D605E"/>
    <w:p w:rsidR="00156F2D" w:rsidRPr="00DF1DF7" w:rsidRDefault="00156F2D" w:rsidP="00156F2D">
      <w:pPr>
        <w:pStyle w:val="ConsPlusTitle"/>
        <w:jc w:val="center"/>
        <w:outlineLvl w:val="0"/>
        <w:rPr>
          <w:rFonts w:ascii="Times New Roman" w:hAnsi="Times New Roman" w:cs="Times New Roman"/>
          <w:b w:val="0"/>
          <w:bCs w:val="0"/>
          <w:sz w:val="16"/>
          <w:szCs w:val="16"/>
        </w:rPr>
      </w:pPr>
      <w:r w:rsidRPr="00DF1DF7">
        <w:rPr>
          <w:rFonts w:ascii="Times New Roman" w:hAnsi="Times New Roman" w:cs="Times New Roman"/>
          <w:b w:val="0"/>
          <w:bCs w:val="0"/>
          <w:sz w:val="16"/>
          <w:szCs w:val="16"/>
        </w:rPr>
        <w:t>СОВЕТ НАГОРНО-ИВАНОВСКОГО СЕЛЬСКОГО ПОСЕЛЕНИЯ</w:t>
      </w:r>
    </w:p>
    <w:p w:rsidR="00156F2D" w:rsidRPr="00DF1DF7" w:rsidRDefault="00156F2D" w:rsidP="00156F2D">
      <w:pPr>
        <w:pStyle w:val="ConsPlusTitle"/>
        <w:jc w:val="center"/>
        <w:outlineLvl w:val="0"/>
        <w:rPr>
          <w:rFonts w:ascii="Times New Roman" w:hAnsi="Times New Roman" w:cs="Times New Roman"/>
          <w:b w:val="0"/>
          <w:bCs w:val="0"/>
          <w:sz w:val="16"/>
          <w:szCs w:val="16"/>
        </w:rPr>
      </w:pPr>
      <w:r w:rsidRPr="00DF1DF7">
        <w:rPr>
          <w:rFonts w:ascii="Times New Roman" w:hAnsi="Times New Roman" w:cs="Times New Roman"/>
          <w:b w:val="0"/>
          <w:bCs w:val="0"/>
          <w:sz w:val="16"/>
          <w:szCs w:val="16"/>
        </w:rPr>
        <w:t>ТАРСКОГО МУНИЦИПАЛЬНОГО РАЙОНА ОМСКОЙ ОБЛАСТИ</w:t>
      </w:r>
    </w:p>
    <w:p w:rsidR="00156F2D" w:rsidRPr="00DF1DF7" w:rsidRDefault="00156F2D" w:rsidP="00156F2D">
      <w:pPr>
        <w:pStyle w:val="ConsPlusTitle"/>
        <w:jc w:val="center"/>
        <w:outlineLvl w:val="0"/>
        <w:rPr>
          <w:rFonts w:ascii="Times New Roman" w:hAnsi="Times New Roman" w:cs="Times New Roman"/>
          <w:b w:val="0"/>
          <w:bCs w:val="0"/>
          <w:sz w:val="16"/>
          <w:szCs w:val="16"/>
        </w:rPr>
      </w:pPr>
    </w:p>
    <w:p w:rsidR="00156F2D" w:rsidRPr="00DF1DF7" w:rsidRDefault="00156F2D" w:rsidP="00156F2D">
      <w:pPr>
        <w:pStyle w:val="ConsPlusTitle"/>
        <w:jc w:val="center"/>
        <w:outlineLvl w:val="0"/>
        <w:rPr>
          <w:rFonts w:ascii="Times New Roman" w:hAnsi="Times New Roman" w:cs="Times New Roman"/>
          <w:b w:val="0"/>
          <w:bCs w:val="0"/>
          <w:sz w:val="16"/>
          <w:szCs w:val="16"/>
        </w:rPr>
      </w:pPr>
      <w:r w:rsidRPr="00DF1DF7">
        <w:rPr>
          <w:rFonts w:ascii="Times New Roman" w:hAnsi="Times New Roman" w:cs="Times New Roman"/>
          <w:b w:val="0"/>
          <w:bCs w:val="0"/>
          <w:sz w:val="16"/>
          <w:szCs w:val="16"/>
        </w:rPr>
        <w:t>РЕШЕНИЕ</w:t>
      </w:r>
    </w:p>
    <w:p w:rsidR="00156F2D" w:rsidRPr="00DF1DF7" w:rsidRDefault="00156F2D" w:rsidP="00156F2D">
      <w:pPr>
        <w:pStyle w:val="ConsPlusTitle"/>
        <w:jc w:val="center"/>
        <w:outlineLvl w:val="0"/>
        <w:rPr>
          <w:rFonts w:ascii="Times New Roman" w:hAnsi="Times New Roman" w:cs="Times New Roman"/>
          <w:b w:val="0"/>
          <w:bCs w:val="0"/>
          <w:sz w:val="16"/>
          <w:szCs w:val="16"/>
        </w:rPr>
      </w:pPr>
    </w:p>
    <w:p w:rsidR="00156F2D" w:rsidRPr="00DF1DF7" w:rsidRDefault="00156F2D" w:rsidP="00156F2D">
      <w:pPr>
        <w:pStyle w:val="ConsPlusTitle"/>
        <w:jc w:val="center"/>
        <w:outlineLvl w:val="0"/>
        <w:rPr>
          <w:rFonts w:ascii="Times New Roman" w:hAnsi="Times New Roman" w:cs="Times New Roman"/>
          <w:b w:val="0"/>
          <w:bCs w:val="0"/>
          <w:sz w:val="16"/>
          <w:szCs w:val="16"/>
        </w:rPr>
      </w:pPr>
    </w:p>
    <w:p w:rsidR="00156F2D" w:rsidRPr="00DF1DF7" w:rsidRDefault="00156F2D" w:rsidP="00156F2D">
      <w:pPr>
        <w:pStyle w:val="ConsPlusTitle"/>
        <w:outlineLvl w:val="0"/>
        <w:rPr>
          <w:rFonts w:ascii="Times New Roman" w:hAnsi="Times New Roman" w:cs="Times New Roman"/>
          <w:b w:val="0"/>
          <w:bCs w:val="0"/>
          <w:sz w:val="16"/>
          <w:szCs w:val="16"/>
        </w:rPr>
      </w:pPr>
      <w:r w:rsidRPr="00DF1DF7">
        <w:rPr>
          <w:rFonts w:ascii="Times New Roman" w:hAnsi="Times New Roman" w:cs="Times New Roman"/>
          <w:b w:val="0"/>
          <w:bCs w:val="0"/>
          <w:sz w:val="16"/>
          <w:szCs w:val="16"/>
        </w:rPr>
        <w:t>От 2 мая 2024 года                                                                        №75/299</w:t>
      </w:r>
    </w:p>
    <w:p w:rsidR="00156F2D" w:rsidRPr="00DF1DF7" w:rsidRDefault="00156F2D" w:rsidP="00156F2D">
      <w:pPr>
        <w:pStyle w:val="ConsPlusTitle"/>
        <w:jc w:val="center"/>
        <w:outlineLvl w:val="0"/>
        <w:rPr>
          <w:rFonts w:ascii="Times New Roman" w:hAnsi="Times New Roman" w:cs="Times New Roman"/>
          <w:b w:val="0"/>
          <w:bCs w:val="0"/>
          <w:sz w:val="16"/>
          <w:szCs w:val="16"/>
        </w:rPr>
      </w:pPr>
    </w:p>
    <w:p w:rsidR="00156F2D" w:rsidRPr="00DF1DF7" w:rsidRDefault="00156F2D" w:rsidP="00156F2D">
      <w:pPr>
        <w:pStyle w:val="ConsPlusTitle"/>
        <w:jc w:val="center"/>
        <w:outlineLvl w:val="0"/>
        <w:rPr>
          <w:rFonts w:ascii="Times New Roman" w:hAnsi="Times New Roman"/>
          <w:b w:val="0"/>
          <w:sz w:val="16"/>
          <w:szCs w:val="16"/>
        </w:rPr>
      </w:pPr>
    </w:p>
    <w:p w:rsidR="00156F2D" w:rsidRPr="00DF1DF7" w:rsidRDefault="00156F2D" w:rsidP="00156F2D">
      <w:pPr>
        <w:pStyle w:val="ConsPlusTitle"/>
        <w:jc w:val="center"/>
        <w:outlineLvl w:val="0"/>
        <w:rPr>
          <w:rFonts w:ascii="Times New Roman" w:hAnsi="Times New Roman"/>
          <w:b w:val="0"/>
          <w:sz w:val="16"/>
          <w:szCs w:val="16"/>
        </w:rPr>
      </w:pPr>
      <w:r w:rsidRPr="00DF1DF7">
        <w:rPr>
          <w:rFonts w:ascii="Times New Roman" w:hAnsi="Times New Roman"/>
          <w:b w:val="0"/>
          <w:sz w:val="16"/>
          <w:szCs w:val="16"/>
        </w:rPr>
        <w:t xml:space="preserve">О внесении изменений в Положение об управлении муниципальной собственностью Нагорно-Ивановского сельского поселения Тарского муниципального района Омской области, утвержденное решением ХХХVI сессии Совета Нагорно-Ивановского сельского поселения от 31 октября </w:t>
      </w:r>
    </w:p>
    <w:p w:rsidR="00156F2D" w:rsidRPr="00DF1DF7" w:rsidRDefault="00156F2D" w:rsidP="00156F2D">
      <w:pPr>
        <w:pStyle w:val="ConsPlusTitle"/>
        <w:jc w:val="center"/>
        <w:outlineLvl w:val="0"/>
        <w:rPr>
          <w:rFonts w:ascii="Times New Roman" w:hAnsi="Times New Roman"/>
          <w:b w:val="0"/>
          <w:sz w:val="16"/>
          <w:szCs w:val="16"/>
        </w:rPr>
      </w:pPr>
      <w:r w:rsidRPr="00DF1DF7">
        <w:rPr>
          <w:rFonts w:ascii="Times New Roman" w:hAnsi="Times New Roman"/>
          <w:b w:val="0"/>
          <w:sz w:val="16"/>
          <w:szCs w:val="16"/>
        </w:rPr>
        <w:t xml:space="preserve"> 2008 года</w:t>
      </w:r>
    </w:p>
    <w:p w:rsidR="00156F2D" w:rsidRPr="00DF1DF7" w:rsidRDefault="00156F2D" w:rsidP="00156F2D">
      <w:pPr>
        <w:pStyle w:val="ConsPlusTitle"/>
        <w:jc w:val="center"/>
        <w:outlineLvl w:val="0"/>
        <w:rPr>
          <w:rFonts w:ascii="Times New Roman" w:hAnsi="Times New Roman"/>
          <w:sz w:val="16"/>
          <w:szCs w:val="16"/>
        </w:rPr>
      </w:pPr>
    </w:p>
    <w:p w:rsidR="00156F2D" w:rsidRPr="00DF1DF7" w:rsidRDefault="00156F2D" w:rsidP="00156F2D">
      <w:pPr>
        <w:pStyle w:val="affe"/>
        <w:ind w:left="0" w:firstLine="709"/>
        <w:jc w:val="both"/>
        <w:rPr>
          <w:rFonts w:ascii="Times New Roman" w:hAnsi="Times New Roman"/>
          <w:sz w:val="16"/>
          <w:szCs w:val="16"/>
        </w:rPr>
      </w:pPr>
      <w:r w:rsidRPr="00DF1DF7">
        <w:rPr>
          <w:rFonts w:ascii="Times New Roman" w:hAnsi="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руководствуясь Уставом Нагорно-Ивановского сельского поселения, Совет Нагорно-Ивановского сельского  поселения Тарского муниципального района Омской области решил:</w:t>
      </w:r>
    </w:p>
    <w:p w:rsidR="00156F2D" w:rsidRPr="00DF1DF7" w:rsidRDefault="00156F2D" w:rsidP="00156F2D">
      <w:pPr>
        <w:pStyle w:val="affe"/>
        <w:ind w:left="0" w:firstLine="709"/>
        <w:jc w:val="both"/>
        <w:rPr>
          <w:rFonts w:ascii="Times New Roman" w:hAnsi="Times New Roman"/>
          <w:sz w:val="16"/>
          <w:szCs w:val="16"/>
        </w:rPr>
      </w:pPr>
      <w:r w:rsidRPr="00DF1DF7">
        <w:rPr>
          <w:rFonts w:ascii="Times New Roman" w:hAnsi="Times New Roman"/>
          <w:sz w:val="16"/>
          <w:szCs w:val="16"/>
        </w:rPr>
        <w:t>1. Внести в Положение об управлении муниципальной собственностью Нагорно-Ивановского сельского поселения Тарского муниципального района Омской области, утвержденное решением ХХХV</w:t>
      </w:r>
      <w:r w:rsidRPr="00DF1DF7">
        <w:rPr>
          <w:rFonts w:ascii="Times New Roman" w:hAnsi="Times New Roman"/>
          <w:sz w:val="16"/>
          <w:szCs w:val="16"/>
          <w:lang w:val="en-US"/>
        </w:rPr>
        <w:t>I</w:t>
      </w:r>
      <w:r w:rsidRPr="00DF1DF7">
        <w:rPr>
          <w:rFonts w:ascii="Times New Roman" w:hAnsi="Times New Roman"/>
          <w:sz w:val="16"/>
          <w:szCs w:val="16"/>
        </w:rPr>
        <w:t xml:space="preserve"> сессии Совета Нагорно-Ивановского сельского поселения от 31 октября 2008 года «Об утверждении Положения «Об управлении муниципальной собственностью Нагорно-Ивановского сельского поселения Тарского муниципального района Омской области», следующие изменения:</w:t>
      </w:r>
    </w:p>
    <w:p w:rsidR="00156F2D" w:rsidRPr="00DF1DF7" w:rsidRDefault="00156F2D" w:rsidP="00156F2D">
      <w:pPr>
        <w:pStyle w:val="affe"/>
        <w:ind w:left="0" w:firstLine="709"/>
        <w:jc w:val="both"/>
        <w:rPr>
          <w:rFonts w:ascii="Times New Roman" w:hAnsi="Times New Roman"/>
          <w:sz w:val="16"/>
          <w:szCs w:val="16"/>
        </w:rPr>
      </w:pPr>
      <w:r w:rsidRPr="00DF1DF7">
        <w:rPr>
          <w:rFonts w:ascii="Times New Roman" w:hAnsi="Times New Roman"/>
          <w:sz w:val="16"/>
          <w:szCs w:val="16"/>
        </w:rPr>
        <w:t>а) п. 1 статьи 16 после слов «указанного общества» дополнить словами « сети газораспределения, сети газопотребления и объекты таких сетей». Особенности продажи сетей газораспределения, сетей газопотребления и объектов таких сетей на конкурсе, в том числе требования к участникам конкурса и сроки выполнения его условий, устанавливаются в соответствии со статьёй 30.5 Федерального закона № 178-ФЗ»;</w:t>
      </w:r>
    </w:p>
    <w:p w:rsidR="00156F2D" w:rsidRPr="00DF1DF7" w:rsidRDefault="00156F2D" w:rsidP="00156F2D">
      <w:pPr>
        <w:pStyle w:val="affe"/>
        <w:ind w:left="0" w:firstLine="709"/>
        <w:jc w:val="both"/>
        <w:rPr>
          <w:rFonts w:ascii="Times New Roman" w:hAnsi="Times New Roman"/>
          <w:sz w:val="16"/>
          <w:szCs w:val="16"/>
        </w:rPr>
      </w:pPr>
      <w:r w:rsidRPr="00DF1DF7">
        <w:rPr>
          <w:rFonts w:ascii="Times New Roman" w:hAnsi="Times New Roman"/>
          <w:sz w:val="16"/>
          <w:szCs w:val="16"/>
        </w:rPr>
        <w:t>б) п. 2 ст. 16 после первого предложения «точку» заменить на «запятую»  и продолжить словами «если иное не установлено Федеральным законом №178- ФЗ.  Предложение о цене государственного или муниципального имущества заявляются участниками конкурса открыто в ходе проведения торгов».</w:t>
      </w:r>
    </w:p>
    <w:p w:rsidR="00156F2D" w:rsidRPr="00DF1DF7" w:rsidRDefault="00156F2D" w:rsidP="00156F2D">
      <w:pPr>
        <w:pStyle w:val="affe"/>
        <w:ind w:left="0" w:firstLine="709"/>
        <w:jc w:val="both"/>
        <w:rPr>
          <w:rFonts w:ascii="Times New Roman" w:hAnsi="Times New Roman"/>
          <w:sz w:val="16"/>
          <w:szCs w:val="16"/>
        </w:rPr>
      </w:pPr>
    </w:p>
    <w:p w:rsidR="00156F2D" w:rsidRPr="00DF1DF7" w:rsidRDefault="00156F2D" w:rsidP="00156F2D">
      <w:pPr>
        <w:pStyle w:val="ConsPlusNormal"/>
        <w:jc w:val="both"/>
        <w:rPr>
          <w:rFonts w:ascii="Times New Roman" w:hAnsi="Times New Roman"/>
          <w:sz w:val="16"/>
          <w:szCs w:val="16"/>
        </w:rPr>
      </w:pPr>
      <w:r w:rsidRPr="00DF1DF7">
        <w:rPr>
          <w:rFonts w:ascii="Times New Roman" w:hAnsi="Times New Roman"/>
          <w:sz w:val="16"/>
          <w:szCs w:val="16"/>
        </w:rPr>
        <w:t>2. Опубликовать настоящее решение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в сети «Интернет»</w:t>
      </w:r>
    </w:p>
    <w:p w:rsidR="00156F2D" w:rsidRPr="00DF1DF7" w:rsidRDefault="00156F2D" w:rsidP="00156F2D">
      <w:pPr>
        <w:pStyle w:val="ConsPlusNormal"/>
        <w:jc w:val="both"/>
        <w:rPr>
          <w:rFonts w:ascii="Times New Roman" w:hAnsi="Times New Roman"/>
          <w:sz w:val="16"/>
          <w:szCs w:val="16"/>
        </w:rPr>
      </w:pPr>
      <w:r w:rsidRPr="00DF1DF7">
        <w:rPr>
          <w:rFonts w:ascii="Times New Roman" w:hAnsi="Times New Roman"/>
          <w:sz w:val="16"/>
          <w:szCs w:val="16"/>
        </w:rPr>
        <w:t>3. Контроль исполнения настоящего Решения оставляю за собой.</w:t>
      </w:r>
    </w:p>
    <w:p w:rsidR="00156F2D" w:rsidRPr="00DF1DF7" w:rsidRDefault="00156F2D" w:rsidP="00156F2D">
      <w:pPr>
        <w:pStyle w:val="affe"/>
        <w:ind w:left="0" w:firstLine="567"/>
        <w:jc w:val="both"/>
        <w:rPr>
          <w:rFonts w:ascii="Times New Roman" w:hAnsi="Times New Roman"/>
          <w:sz w:val="16"/>
          <w:szCs w:val="16"/>
        </w:rPr>
      </w:pPr>
    </w:p>
    <w:p w:rsidR="00156F2D" w:rsidRPr="00DF1DF7" w:rsidRDefault="00156F2D" w:rsidP="00156F2D">
      <w:pPr>
        <w:pStyle w:val="affe"/>
        <w:ind w:left="0" w:firstLine="567"/>
        <w:jc w:val="both"/>
        <w:rPr>
          <w:rFonts w:ascii="Times New Roman" w:hAnsi="Times New Roman"/>
          <w:sz w:val="16"/>
          <w:szCs w:val="16"/>
        </w:rPr>
      </w:pPr>
    </w:p>
    <w:p w:rsidR="00156F2D" w:rsidRPr="00DF1DF7" w:rsidRDefault="00156F2D" w:rsidP="00156F2D">
      <w:pPr>
        <w:pStyle w:val="affe"/>
        <w:ind w:left="0"/>
        <w:jc w:val="both"/>
        <w:rPr>
          <w:rFonts w:ascii="Times New Roman" w:hAnsi="Times New Roman"/>
          <w:sz w:val="16"/>
          <w:szCs w:val="16"/>
        </w:rPr>
      </w:pPr>
      <w:r w:rsidRPr="00DF1DF7">
        <w:rPr>
          <w:rFonts w:ascii="Times New Roman" w:hAnsi="Times New Roman"/>
          <w:sz w:val="16"/>
          <w:szCs w:val="16"/>
        </w:rPr>
        <w:t>Председатель</w:t>
      </w:r>
    </w:p>
    <w:p w:rsidR="00156F2D" w:rsidRPr="00DF1DF7" w:rsidRDefault="00156F2D" w:rsidP="00156F2D">
      <w:pPr>
        <w:pStyle w:val="affe"/>
        <w:ind w:left="0"/>
        <w:jc w:val="both"/>
        <w:rPr>
          <w:rFonts w:ascii="Times New Roman" w:hAnsi="Times New Roman"/>
          <w:sz w:val="16"/>
          <w:szCs w:val="16"/>
        </w:rPr>
      </w:pPr>
      <w:r w:rsidRPr="00DF1DF7">
        <w:rPr>
          <w:rFonts w:ascii="Times New Roman" w:hAnsi="Times New Roman"/>
          <w:sz w:val="16"/>
          <w:szCs w:val="16"/>
        </w:rPr>
        <w:t xml:space="preserve"> Совета Нагорно-Ивановского сельского поселения                  С.А. Скуратова</w:t>
      </w:r>
    </w:p>
    <w:p w:rsidR="00156F2D" w:rsidRPr="00DF1DF7" w:rsidRDefault="00156F2D" w:rsidP="00156F2D">
      <w:pPr>
        <w:pStyle w:val="affe"/>
        <w:ind w:left="0" w:firstLine="567"/>
        <w:jc w:val="both"/>
        <w:rPr>
          <w:rFonts w:ascii="Times New Roman" w:hAnsi="Times New Roman"/>
          <w:sz w:val="16"/>
          <w:szCs w:val="16"/>
        </w:rPr>
      </w:pPr>
    </w:p>
    <w:p w:rsidR="00156F2D" w:rsidRPr="00DF1DF7" w:rsidRDefault="00156F2D" w:rsidP="00156F2D">
      <w:pPr>
        <w:pStyle w:val="affe"/>
        <w:ind w:left="0"/>
        <w:jc w:val="both"/>
        <w:rPr>
          <w:rFonts w:ascii="Times New Roman" w:hAnsi="Times New Roman"/>
          <w:sz w:val="16"/>
          <w:szCs w:val="16"/>
        </w:rPr>
      </w:pPr>
      <w:r w:rsidRPr="00DF1DF7">
        <w:rPr>
          <w:rFonts w:ascii="Times New Roman" w:hAnsi="Times New Roman"/>
          <w:sz w:val="16"/>
          <w:szCs w:val="16"/>
        </w:rPr>
        <w:lastRenderedPageBreak/>
        <w:t xml:space="preserve">Глава Нагорно-Ивановского </w:t>
      </w:r>
    </w:p>
    <w:p w:rsidR="001D605E" w:rsidRDefault="00156F2D" w:rsidP="00156F2D">
      <w:pPr>
        <w:pStyle w:val="ConsPlusTitle"/>
        <w:tabs>
          <w:tab w:val="left" w:pos="920"/>
        </w:tabs>
        <w:rPr>
          <w:rFonts w:ascii="Times New Roman" w:hAnsi="Times New Roman"/>
          <w:sz w:val="16"/>
          <w:szCs w:val="16"/>
        </w:rPr>
      </w:pPr>
      <w:r w:rsidRPr="00DF1DF7">
        <w:rPr>
          <w:rFonts w:ascii="Times New Roman" w:hAnsi="Times New Roman"/>
          <w:sz w:val="16"/>
          <w:szCs w:val="16"/>
        </w:rPr>
        <w:t xml:space="preserve">сельского поселения                                                                      </w:t>
      </w:r>
    </w:p>
    <w:p w:rsidR="00156F2D" w:rsidRDefault="00156F2D" w:rsidP="00156F2D">
      <w:pPr>
        <w:pStyle w:val="ConsPlusTitle"/>
        <w:tabs>
          <w:tab w:val="left" w:pos="920"/>
        </w:tabs>
        <w:rPr>
          <w:rFonts w:ascii="Times New Roman" w:hAnsi="Times New Roman" w:cs="Times New Roman"/>
          <w:sz w:val="24"/>
          <w:szCs w:val="24"/>
        </w:rPr>
      </w:pPr>
    </w:p>
    <w:p w:rsidR="00156F2D" w:rsidRPr="003D0F7D" w:rsidRDefault="00156F2D" w:rsidP="00156F2D">
      <w:pPr>
        <w:ind w:firstLine="709"/>
        <w:jc w:val="center"/>
        <w:rPr>
          <w:rFonts w:eastAsia="Calibri"/>
          <w:b/>
          <w:sz w:val="16"/>
          <w:szCs w:val="16"/>
        </w:rPr>
      </w:pPr>
      <w:r w:rsidRPr="003D0F7D">
        <w:rPr>
          <w:rFonts w:eastAsia="Calibri"/>
          <w:b/>
          <w:sz w:val="16"/>
          <w:szCs w:val="16"/>
        </w:rPr>
        <w:t xml:space="preserve">СОВЕТ </w:t>
      </w:r>
      <w:r w:rsidRPr="003D0F7D">
        <w:rPr>
          <w:b/>
          <w:sz w:val="16"/>
          <w:szCs w:val="16"/>
        </w:rPr>
        <w:t>НАГОРНО-ИВАНОВСКОГО СЕЛЬСКОГО ПОСЕЛЕНИЯ ТАР</w:t>
      </w:r>
      <w:r w:rsidRPr="003D0F7D">
        <w:rPr>
          <w:rFonts w:eastAsia="Calibri"/>
          <w:b/>
          <w:sz w:val="16"/>
          <w:szCs w:val="16"/>
        </w:rPr>
        <w:t>СКОГО МУНИЦИПАЛЬНОГО РАЙОНА ОМСКОЙ ОБЛАСТИ</w:t>
      </w:r>
    </w:p>
    <w:p w:rsidR="00156F2D" w:rsidRPr="003D0F7D" w:rsidRDefault="00156F2D" w:rsidP="00156F2D">
      <w:pPr>
        <w:ind w:firstLine="709"/>
        <w:jc w:val="center"/>
        <w:rPr>
          <w:rFonts w:eastAsia="Calibri"/>
          <w:b/>
          <w:sz w:val="16"/>
          <w:szCs w:val="16"/>
        </w:rPr>
      </w:pPr>
    </w:p>
    <w:p w:rsidR="00156F2D" w:rsidRPr="003D0F7D" w:rsidRDefault="00156F2D" w:rsidP="00156F2D">
      <w:pPr>
        <w:ind w:firstLine="709"/>
        <w:jc w:val="center"/>
        <w:rPr>
          <w:rFonts w:eastAsia="Calibri"/>
          <w:b/>
          <w:sz w:val="16"/>
          <w:szCs w:val="16"/>
        </w:rPr>
      </w:pPr>
    </w:p>
    <w:p w:rsidR="00156F2D" w:rsidRPr="003D0F7D" w:rsidRDefault="00156F2D" w:rsidP="00156F2D">
      <w:pPr>
        <w:jc w:val="center"/>
        <w:rPr>
          <w:rFonts w:eastAsia="Calibri"/>
          <w:b/>
          <w:sz w:val="16"/>
          <w:szCs w:val="16"/>
        </w:rPr>
      </w:pPr>
      <w:r w:rsidRPr="003D0F7D">
        <w:rPr>
          <w:rFonts w:eastAsia="Calibri"/>
          <w:b/>
          <w:sz w:val="16"/>
          <w:szCs w:val="16"/>
        </w:rPr>
        <w:t>РЕШЕНИЕ</w:t>
      </w:r>
    </w:p>
    <w:p w:rsidR="00156F2D" w:rsidRPr="003D0F7D" w:rsidRDefault="00156F2D" w:rsidP="00156F2D">
      <w:pPr>
        <w:jc w:val="center"/>
        <w:rPr>
          <w:rFonts w:eastAsia="Calibri"/>
          <w:b/>
          <w:sz w:val="16"/>
          <w:szCs w:val="16"/>
        </w:rPr>
      </w:pPr>
    </w:p>
    <w:p w:rsidR="00156F2D" w:rsidRPr="003D0F7D" w:rsidRDefault="00156F2D" w:rsidP="00156F2D">
      <w:pPr>
        <w:jc w:val="center"/>
        <w:rPr>
          <w:rFonts w:eastAsia="Calibri"/>
          <w:sz w:val="16"/>
          <w:szCs w:val="16"/>
        </w:rPr>
      </w:pPr>
      <w:r w:rsidRPr="003D0F7D">
        <w:rPr>
          <w:rFonts w:eastAsia="Calibri"/>
          <w:sz w:val="16"/>
          <w:szCs w:val="16"/>
        </w:rPr>
        <w:t>2 мая 2024 года                                                                                № 75/300</w:t>
      </w:r>
    </w:p>
    <w:p w:rsidR="00156F2D" w:rsidRPr="003D0F7D" w:rsidRDefault="00156F2D" w:rsidP="00156F2D">
      <w:pPr>
        <w:rPr>
          <w:sz w:val="16"/>
          <w:szCs w:val="16"/>
        </w:rPr>
      </w:pPr>
    </w:p>
    <w:p w:rsidR="00156F2D" w:rsidRPr="003D0F7D" w:rsidRDefault="00156F2D" w:rsidP="00156F2D">
      <w:pPr>
        <w:pStyle w:val="ConsPlusTitle"/>
        <w:jc w:val="center"/>
        <w:outlineLvl w:val="0"/>
        <w:rPr>
          <w:rFonts w:ascii="Times New Roman" w:hAnsi="Times New Roman"/>
          <w:b w:val="0"/>
          <w:sz w:val="16"/>
          <w:szCs w:val="16"/>
        </w:rPr>
      </w:pPr>
      <w:r w:rsidRPr="003D0F7D">
        <w:rPr>
          <w:rFonts w:ascii="Times New Roman" w:hAnsi="Times New Roman"/>
          <w:b w:val="0"/>
          <w:sz w:val="16"/>
          <w:szCs w:val="16"/>
        </w:rPr>
        <w:t xml:space="preserve">О внесении изменений и дополнений в Решение Совета </w:t>
      </w:r>
      <w:r w:rsidRPr="003D0F7D">
        <w:rPr>
          <w:rFonts w:ascii="Times New Roman" w:hAnsi="Times New Roman" w:cs="Times New Roman"/>
          <w:b w:val="0"/>
          <w:sz w:val="16"/>
          <w:szCs w:val="16"/>
        </w:rPr>
        <w:t xml:space="preserve">Нагорно-Ивановского </w:t>
      </w:r>
      <w:r w:rsidRPr="003D0F7D">
        <w:rPr>
          <w:rFonts w:ascii="Times New Roman" w:hAnsi="Times New Roman"/>
          <w:b w:val="0"/>
          <w:sz w:val="16"/>
          <w:szCs w:val="16"/>
        </w:rPr>
        <w:t xml:space="preserve">сельского  поселения от 29 октября 2021 года № 24/99 «Об утверждении Положения </w:t>
      </w:r>
      <w:r w:rsidRPr="003D0F7D">
        <w:rPr>
          <w:rFonts w:ascii="Times New Roman" w:hAnsi="Times New Roman" w:cs="Times New Roman"/>
          <w:b w:val="0"/>
          <w:color w:val="000000"/>
          <w:sz w:val="16"/>
          <w:szCs w:val="16"/>
        </w:rPr>
        <w:t xml:space="preserve">о муниципальном контроле на автомобильном транспорте и в дорожном хозяйстве на территории </w:t>
      </w:r>
      <w:r w:rsidRPr="003D0F7D">
        <w:rPr>
          <w:rFonts w:ascii="Times New Roman" w:hAnsi="Times New Roman" w:cs="Times New Roman"/>
          <w:b w:val="0"/>
          <w:sz w:val="16"/>
          <w:szCs w:val="16"/>
        </w:rPr>
        <w:t>Нагорно-Ивановского</w:t>
      </w:r>
      <w:r w:rsidRPr="003D0F7D">
        <w:rPr>
          <w:sz w:val="16"/>
          <w:szCs w:val="16"/>
        </w:rPr>
        <w:t xml:space="preserve"> </w:t>
      </w:r>
      <w:r w:rsidRPr="003D0F7D">
        <w:rPr>
          <w:rFonts w:ascii="Times New Roman" w:hAnsi="Times New Roman" w:cs="Times New Roman"/>
          <w:b w:val="0"/>
          <w:color w:val="000000"/>
          <w:sz w:val="16"/>
          <w:szCs w:val="16"/>
        </w:rPr>
        <w:t xml:space="preserve"> сельского поселения Тарского муниципального района Омской области</w:t>
      </w:r>
      <w:r w:rsidRPr="003D0F7D">
        <w:rPr>
          <w:rFonts w:ascii="Times New Roman" w:hAnsi="Times New Roman" w:cs="Times New Roman"/>
          <w:b w:val="0"/>
          <w:sz w:val="16"/>
          <w:szCs w:val="16"/>
        </w:rPr>
        <w:t>»</w:t>
      </w:r>
    </w:p>
    <w:p w:rsidR="00156F2D" w:rsidRPr="003D0F7D" w:rsidRDefault="00156F2D" w:rsidP="00156F2D">
      <w:pPr>
        <w:pStyle w:val="ConsPlusTitle"/>
        <w:jc w:val="center"/>
        <w:outlineLvl w:val="0"/>
        <w:rPr>
          <w:rFonts w:ascii="Times New Roman" w:hAnsi="Times New Roman"/>
          <w:sz w:val="16"/>
          <w:szCs w:val="16"/>
        </w:rPr>
      </w:pPr>
    </w:p>
    <w:p w:rsidR="00156F2D" w:rsidRPr="003D0F7D" w:rsidRDefault="00156F2D" w:rsidP="00156F2D">
      <w:pPr>
        <w:pStyle w:val="affe"/>
        <w:ind w:left="0" w:firstLine="709"/>
        <w:jc w:val="both"/>
        <w:rPr>
          <w:rFonts w:ascii="Times New Roman" w:hAnsi="Times New Roman"/>
          <w:sz w:val="16"/>
          <w:szCs w:val="16"/>
        </w:rPr>
      </w:pPr>
      <w:r w:rsidRPr="003D0F7D">
        <w:rPr>
          <w:rFonts w:ascii="Times New Roman" w:hAnsi="Times New Roman"/>
          <w:sz w:val="16"/>
          <w:szCs w:val="16"/>
        </w:rPr>
        <w:t xml:space="preserve">В соответствии с Федеральными законами от 6 октября 2003 года № 131-ФЗ </w:t>
      </w:r>
      <w:hyperlink r:id="rId10" w:tgtFrame="_blank" w:history="1">
        <w:r w:rsidRPr="003D0F7D">
          <w:rPr>
            <w:rStyle w:val="hyperlink"/>
            <w:rFonts w:ascii="Times New Roman" w:hAnsi="Times New Roman"/>
            <w:sz w:val="16"/>
            <w:szCs w:val="16"/>
          </w:rPr>
          <w:t>«Об общих принципах организации местного самоуправления в Российской Федерации»</w:t>
        </w:r>
      </w:hyperlink>
      <w:r w:rsidRPr="003D0F7D">
        <w:rPr>
          <w:rFonts w:ascii="Times New Roman" w:hAnsi="Times New Roman"/>
          <w:sz w:val="16"/>
          <w:szCs w:val="16"/>
        </w:rPr>
        <w:t xml:space="preserve">, от </w:t>
      </w:r>
      <w:hyperlink r:id="rId11" w:tgtFrame="_blank" w:history="1">
        <w:r w:rsidRPr="003D0F7D">
          <w:rPr>
            <w:rStyle w:val="hyperlink"/>
            <w:rFonts w:ascii="Times New Roman" w:hAnsi="Times New Roman"/>
            <w:sz w:val="16"/>
            <w:szCs w:val="16"/>
          </w:rPr>
          <w:t>8 ноября 2007 года № 257-ФЗ</w:t>
        </w:r>
      </w:hyperlink>
      <w:r w:rsidRPr="003D0F7D">
        <w:rPr>
          <w:rFonts w:ascii="Times New Roman" w:hAnsi="Times New Roman"/>
          <w:sz w:val="16"/>
          <w:szCs w:val="16"/>
        </w:rPr>
        <w:t xml:space="preserve"> </w:t>
      </w:r>
      <w:hyperlink r:id="rId12" w:tgtFrame="_blank" w:history="1">
        <w:r w:rsidRPr="003D0F7D">
          <w:rPr>
            <w:rStyle w:val="hyperlink"/>
            <w:rFonts w:ascii="Times New Roman" w:hAnsi="Times New Roman"/>
            <w:sz w:val="16"/>
            <w:szCs w:val="1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3D0F7D">
        <w:rPr>
          <w:rFonts w:ascii="Times New Roman" w:hAnsi="Times New Roman"/>
          <w:sz w:val="16"/>
          <w:szCs w:val="16"/>
        </w:rPr>
        <w:t xml:space="preserve">, от </w:t>
      </w:r>
      <w:hyperlink r:id="rId13" w:tgtFrame="_blank" w:history="1">
        <w:r w:rsidRPr="003D0F7D">
          <w:rPr>
            <w:rStyle w:val="hyperlink"/>
            <w:rFonts w:ascii="Times New Roman" w:hAnsi="Times New Roman"/>
            <w:sz w:val="16"/>
            <w:szCs w:val="16"/>
          </w:rPr>
          <w:t>31.07.2020 № 248-ФЗ</w:t>
        </w:r>
      </w:hyperlink>
      <w:r w:rsidRPr="003D0F7D">
        <w:rPr>
          <w:rFonts w:ascii="Times New Roman" w:hAnsi="Times New Roman"/>
          <w:sz w:val="16"/>
          <w:szCs w:val="16"/>
        </w:rPr>
        <w:t xml:space="preserve"> «О государственном контроле (надзоре) и муниципальном контроле в Российской Федерации», руководствуясь </w:t>
      </w:r>
      <w:hyperlink r:id="rId14" w:tgtFrame="_blank" w:history="1">
        <w:r w:rsidRPr="003D0F7D">
          <w:rPr>
            <w:rStyle w:val="hyperlink"/>
            <w:rFonts w:ascii="Times New Roman" w:hAnsi="Times New Roman"/>
            <w:sz w:val="16"/>
            <w:szCs w:val="16"/>
          </w:rPr>
          <w:t>Уставом</w:t>
        </w:r>
      </w:hyperlink>
      <w:r w:rsidRPr="003D0F7D">
        <w:rPr>
          <w:rFonts w:ascii="Times New Roman" w:hAnsi="Times New Roman"/>
          <w:sz w:val="16"/>
          <w:szCs w:val="16"/>
        </w:rPr>
        <w:t xml:space="preserve"> Нагорно-Ивановского</w:t>
      </w:r>
      <w:r w:rsidRPr="003D0F7D">
        <w:rPr>
          <w:sz w:val="16"/>
          <w:szCs w:val="16"/>
        </w:rPr>
        <w:t xml:space="preserve"> </w:t>
      </w:r>
      <w:r w:rsidRPr="003D0F7D">
        <w:rPr>
          <w:rFonts w:ascii="Times New Roman" w:hAnsi="Times New Roman"/>
          <w:bCs/>
          <w:color w:val="000000"/>
          <w:sz w:val="16"/>
          <w:szCs w:val="16"/>
        </w:rPr>
        <w:t xml:space="preserve"> </w:t>
      </w:r>
      <w:r w:rsidRPr="003D0F7D">
        <w:rPr>
          <w:rFonts w:ascii="Times New Roman" w:hAnsi="Times New Roman"/>
          <w:sz w:val="16"/>
          <w:szCs w:val="16"/>
        </w:rPr>
        <w:t>поселения Тарского муниципального района Омской области, Совет Нагорно-Ивановского</w:t>
      </w:r>
      <w:r w:rsidRPr="003D0F7D">
        <w:rPr>
          <w:sz w:val="16"/>
          <w:szCs w:val="16"/>
        </w:rPr>
        <w:t xml:space="preserve"> </w:t>
      </w:r>
      <w:r w:rsidRPr="003D0F7D">
        <w:rPr>
          <w:rFonts w:ascii="Times New Roman" w:hAnsi="Times New Roman"/>
          <w:bCs/>
          <w:color w:val="000000"/>
          <w:sz w:val="16"/>
          <w:szCs w:val="16"/>
        </w:rPr>
        <w:t xml:space="preserve"> </w:t>
      </w:r>
      <w:r w:rsidRPr="003D0F7D">
        <w:rPr>
          <w:rFonts w:ascii="Times New Roman" w:hAnsi="Times New Roman"/>
          <w:sz w:val="16"/>
          <w:szCs w:val="16"/>
        </w:rPr>
        <w:t>сельского поселения Тарского муниципального района Омской области решил:</w:t>
      </w:r>
    </w:p>
    <w:p w:rsidR="00156F2D" w:rsidRPr="003D0F7D" w:rsidRDefault="00156F2D" w:rsidP="00156F2D">
      <w:pPr>
        <w:pStyle w:val="affe"/>
        <w:ind w:left="0" w:firstLine="709"/>
        <w:jc w:val="both"/>
        <w:rPr>
          <w:rFonts w:ascii="Times New Roman" w:hAnsi="Times New Roman"/>
          <w:sz w:val="16"/>
          <w:szCs w:val="16"/>
        </w:rPr>
      </w:pPr>
      <w:r w:rsidRPr="003D0F7D">
        <w:rPr>
          <w:rFonts w:ascii="Times New Roman" w:hAnsi="Times New Roman"/>
          <w:sz w:val="16"/>
          <w:szCs w:val="16"/>
        </w:rPr>
        <w:t>1. Внести в Решение Совета Нагорно-Ивановского</w:t>
      </w:r>
      <w:r w:rsidRPr="003D0F7D">
        <w:rPr>
          <w:sz w:val="16"/>
          <w:szCs w:val="16"/>
        </w:rPr>
        <w:t xml:space="preserve"> </w:t>
      </w:r>
      <w:r w:rsidRPr="003D0F7D">
        <w:rPr>
          <w:rFonts w:ascii="Times New Roman" w:hAnsi="Times New Roman"/>
          <w:bCs/>
          <w:color w:val="000000"/>
          <w:sz w:val="16"/>
          <w:szCs w:val="16"/>
        </w:rPr>
        <w:t xml:space="preserve"> </w:t>
      </w:r>
      <w:r w:rsidRPr="003D0F7D">
        <w:rPr>
          <w:rFonts w:ascii="Times New Roman" w:hAnsi="Times New Roman"/>
          <w:sz w:val="16"/>
          <w:szCs w:val="16"/>
        </w:rPr>
        <w:t xml:space="preserve">сельского поселения от 29 октября 2021 года № 24/99 «Об утверждении Положения </w:t>
      </w:r>
      <w:r w:rsidRPr="003D0F7D">
        <w:rPr>
          <w:rFonts w:ascii="Times New Roman" w:hAnsi="Times New Roman"/>
          <w:bCs/>
          <w:color w:val="000000"/>
          <w:sz w:val="16"/>
          <w:szCs w:val="16"/>
        </w:rPr>
        <w:t xml:space="preserve">о муниципальном контроле на автомобильном транспорте и в дорожном хозяйстве на территории </w:t>
      </w:r>
      <w:r w:rsidRPr="003D0F7D">
        <w:rPr>
          <w:rFonts w:ascii="Times New Roman" w:hAnsi="Times New Roman"/>
          <w:sz w:val="16"/>
          <w:szCs w:val="16"/>
        </w:rPr>
        <w:t>Нагорно-Ивановского</w:t>
      </w:r>
      <w:r w:rsidRPr="003D0F7D">
        <w:rPr>
          <w:sz w:val="16"/>
          <w:szCs w:val="16"/>
        </w:rPr>
        <w:t xml:space="preserve"> </w:t>
      </w:r>
      <w:r w:rsidRPr="003D0F7D">
        <w:rPr>
          <w:rFonts w:ascii="Times New Roman" w:hAnsi="Times New Roman"/>
          <w:bCs/>
          <w:color w:val="000000"/>
          <w:sz w:val="16"/>
          <w:szCs w:val="16"/>
        </w:rPr>
        <w:t xml:space="preserve"> сельского поселения Тарского муниципального района Омской области</w:t>
      </w:r>
      <w:r w:rsidRPr="003D0F7D">
        <w:rPr>
          <w:rFonts w:ascii="Times New Roman" w:hAnsi="Times New Roman"/>
          <w:sz w:val="16"/>
          <w:szCs w:val="16"/>
        </w:rPr>
        <w:t>» следующие изменения:</w:t>
      </w:r>
    </w:p>
    <w:p w:rsidR="00156F2D" w:rsidRPr="003D0F7D" w:rsidRDefault="00156F2D" w:rsidP="00156F2D">
      <w:pPr>
        <w:ind w:firstLine="709"/>
        <w:jc w:val="both"/>
        <w:rPr>
          <w:sz w:val="16"/>
          <w:szCs w:val="16"/>
        </w:rPr>
      </w:pPr>
      <w:r w:rsidRPr="003D0F7D">
        <w:rPr>
          <w:sz w:val="16"/>
          <w:szCs w:val="16"/>
        </w:rPr>
        <w:t>а) в подпункте 3 пункта 20 «точку» заменить на «точку с запятой»;</w:t>
      </w:r>
    </w:p>
    <w:p w:rsidR="00156F2D" w:rsidRPr="003D0F7D" w:rsidRDefault="00156F2D" w:rsidP="00156F2D">
      <w:pPr>
        <w:ind w:firstLine="709"/>
        <w:jc w:val="both"/>
        <w:rPr>
          <w:sz w:val="16"/>
          <w:szCs w:val="16"/>
        </w:rPr>
      </w:pPr>
      <w:r w:rsidRPr="003D0F7D">
        <w:rPr>
          <w:sz w:val="16"/>
          <w:szCs w:val="16"/>
        </w:rPr>
        <w:t xml:space="preserve">б) пункт 20 дополнить подпунктами следующего содержания:                 </w:t>
      </w:r>
    </w:p>
    <w:p w:rsidR="00156F2D" w:rsidRPr="003D0F7D" w:rsidRDefault="00156F2D" w:rsidP="00156F2D">
      <w:pPr>
        <w:ind w:firstLine="709"/>
        <w:jc w:val="both"/>
        <w:rPr>
          <w:sz w:val="16"/>
          <w:szCs w:val="16"/>
        </w:rPr>
      </w:pPr>
      <w:r w:rsidRPr="003D0F7D">
        <w:rPr>
          <w:sz w:val="16"/>
          <w:szCs w:val="16"/>
        </w:rPr>
        <w:t>«5) рейдовый осмотр;</w:t>
      </w:r>
    </w:p>
    <w:p w:rsidR="00156F2D" w:rsidRPr="003D0F7D" w:rsidRDefault="00156F2D" w:rsidP="00156F2D">
      <w:pPr>
        <w:ind w:firstLine="709"/>
        <w:jc w:val="both"/>
        <w:rPr>
          <w:sz w:val="16"/>
          <w:szCs w:val="16"/>
        </w:rPr>
      </w:pPr>
      <w:r w:rsidRPr="003D0F7D">
        <w:rPr>
          <w:sz w:val="16"/>
          <w:szCs w:val="16"/>
        </w:rPr>
        <w:t>6) мониторинг безопасности.»</w:t>
      </w:r>
    </w:p>
    <w:p w:rsidR="00156F2D" w:rsidRPr="003D0F7D" w:rsidRDefault="00156F2D" w:rsidP="00156F2D">
      <w:pPr>
        <w:ind w:firstLine="709"/>
        <w:jc w:val="both"/>
        <w:rPr>
          <w:sz w:val="16"/>
          <w:szCs w:val="16"/>
        </w:rPr>
      </w:pPr>
      <w:r w:rsidRPr="003D0F7D">
        <w:rPr>
          <w:sz w:val="16"/>
          <w:szCs w:val="16"/>
        </w:rPr>
        <w:t>в) дополнить Положение пунктами 30.1, 30.2 следующего содержания:</w:t>
      </w:r>
    </w:p>
    <w:p w:rsidR="00156F2D" w:rsidRPr="003D0F7D" w:rsidRDefault="00156F2D" w:rsidP="00156F2D">
      <w:pPr>
        <w:ind w:firstLine="709"/>
        <w:jc w:val="both"/>
        <w:rPr>
          <w:color w:val="000000"/>
          <w:sz w:val="16"/>
          <w:szCs w:val="16"/>
        </w:rPr>
      </w:pPr>
      <w:r w:rsidRPr="003D0F7D">
        <w:rPr>
          <w:sz w:val="16"/>
          <w:szCs w:val="16"/>
        </w:rPr>
        <w:t>«30.1.</w:t>
      </w:r>
      <w:r w:rsidRPr="003D0F7D">
        <w:rPr>
          <w:color w:val="000000"/>
          <w:sz w:val="16"/>
          <w:szCs w:val="16"/>
        </w:rPr>
        <w:t xml:space="preserve"> Рейдовый осмотр может проводиться в форме совместного (межведомственного) контрольного (надзорного) мероприятия.</w:t>
      </w:r>
    </w:p>
    <w:p w:rsidR="00156F2D" w:rsidRPr="003D0F7D" w:rsidRDefault="00156F2D" w:rsidP="00156F2D">
      <w:pPr>
        <w:pStyle w:val="afff4"/>
        <w:spacing w:line="276" w:lineRule="auto"/>
        <w:ind w:firstLine="709"/>
        <w:jc w:val="both"/>
        <w:rPr>
          <w:sz w:val="16"/>
          <w:szCs w:val="16"/>
        </w:rPr>
      </w:pPr>
      <w:r w:rsidRPr="003D0F7D">
        <w:rPr>
          <w:sz w:val="16"/>
          <w:szCs w:val="16"/>
        </w:rPr>
        <w:t xml:space="preserve"> В ходе рейдового осмотра могут совершаться следующие контрольные (надзорные) действия:</w:t>
      </w:r>
    </w:p>
    <w:p w:rsidR="00156F2D" w:rsidRPr="003D0F7D" w:rsidRDefault="00156F2D" w:rsidP="00156F2D">
      <w:pPr>
        <w:pStyle w:val="afff4"/>
        <w:spacing w:line="276" w:lineRule="auto"/>
        <w:ind w:firstLine="709"/>
        <w:jc w:val="both"/>
        <w:rPr>
          <w:color w:val="000000"/>
          <w:sz w:val="16"/>
          <w:szCs w:val="16"/>
        </w:rPr>
      </w:pPr>
      <w:r w:rsidRPr="003D0F7D">
        <w:rPr>
          <w:color w:val="000000"/>
          <w:sz w:val="16"/>
          <w:szCs w:val="16"/>
        </w:rPr>
        <w:t>1) осмотр;</w:t>
      </w:r>
    </w:p>
    <w:p w:rsidR="00156F2D" w:rsidRPr="003D0F7D" w:rsidRDefault="00156F2D" w:rsidP="00156F2D">
      <w:pPr>
        <w:pStyle w:val="afff4"/>
        <w:spacing w:line="276" w:lineRule="auto"/>
        <w:ind w:firstLine="709"/>
        <w:jc w:val="both"/>
        <w:rPr>
          <w:color w:val="000000"/>
          <w:sz w:val="16"/>
          <w:szCs w:val="16"/>
        </w:rPr>
      </w:pPr>
      <w:r w:rsidRPr="003D0F7D">
        <w:rPr>
          <w:color w:val="000000"/>
          <w:sz w:val="16"/>
          <w:szCs w:val="16"/>
        </w:rPr>
        <w:t>2) досмотр;</w:t>
      </w:r>
    </w:p>
    <w:p w:rsidR="00156F2D" w:rsidRPr="003D0F7D" w:rsidRDefault="00156F2D" w:rsidP="00156F2D">
      <w:pPr>
        <w:pStyle w:val="afff4"/>
        <w:spacing w:line="276" w:lineRule="auto"/>
        <w:ind w:firstLine="709"/>
        <w:jc w:val="both"/>
        <w:rPr>
          <w:color w:val="000000"/>
          <w:sz w:val="16"/>
          <w:szCs w:val="16"/>
        </w:rPr>
      </w:pPr>
      <w:r w:rsidRPr="003D0F7D">
        <w:rPr>
          <w:color w:val="000000"/>
          <w:sz w:val="16"/>
          <w:szCs w:val="16"/>
        </w:rPr>
        <w:t>3) опрос;</w:t>
      </w:r>
    </w:p>
    <w:p w:rsidR="00156F2D" w:rsidRPr="003D0F7D" w:rsidRDefault="00156F2D" w:rsidP="00156F2D">
      <w:pPr>
        <w:pStyle w:val="afff4"/>
        <w:spacing w:line="276" w:lineRule="auto"/>
        <w:ind w:firstLine="709"/>
        <w:jc w:val="both"/>
        <w:rPr>
          <w:color w:val="000000"/>
          <w:sz w:val="16"/>
          <w:szCs w:val="16"/>
        </w:rPr>
      </w:pPr>
      <w:r w:rsidRPr="003D0F7D">
        <w:rPr>
          <w:color w:val="000000"/>
          <w:sz w:val="16"/>
          <w:szCs w:val="16"/>
        </w:rPr>
        <w:t>4) получение письменных объяснений;</w:t>
      </w:r>
    </w:p>
    <w:p w:rsidR="00156F2D" w:rsidRPr="003D0F7D" w:rsidRDefault="00156F2D" w:rsidP="00156F2D">
      <w:pPr>
        <w:pStyle w:val="afff4"/>
        <w:spacing w:line="276" w:lineRule="auto"/>
        <w:ind w:firstLine="709"/>
        <w:jc w:val="both"/>
        <w:rPr>
          <w:color w:val="000000"/>
          <w:sz w:val="16"/>
          <w:szCs w:val="16"/>
        </w:rPr>
      </w:pPr>
      <w:r w:rsidRPr="003D0F7D">
        <w:rPr>
          <w:color w:val="000000"/>
          <w:sz w:val="16"/>
          <w:szCs w:val="16"/>
        </w:rPr>
        <w:t>5) истребование документов.</w:t>
      </w:r>
    </w:p>
    <w:p w:rsidR="00156F2D" w:rsidRPr="003D0F7D" w:rsidRDefault="00156F2D" w:rsidP="00156F2D">
      <w:pPr>
        <w:ind w:firstLine="709"/>
        <w:jc w:val="both"/>
        <w:rPr>
          <w:sz w:val="16"/>
          <w:szCs w:val="16"/>
        </w:rPr>
      </w:pPr>
      <w:r w:rsidRPr="003D0F7D">
        <w:rPr>
          <w:sz w:val="16"/>
          <w:szCs w:val="16"/>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56F2D" w:rsidRPr="003D0F7D" w:rsidRDefault="00156F2D" w:rsidP="00156F2D">
      <w:pPr>
        <w:ind w:firstLine="709"/>
        <w:jc w:val="both"/>
        <w:rPr>
          <w:sz w:val="16"/>
          <w:szCs w:val="16"/>
        </w:rPr>
      </w:pPr>
      <w:r w:rsidRPr="003D0F7D">
        <w:rPr>
          <w:sz w:val="16"/>
          <w:szCs w:val="16"/>
        </w:rPr>
        <w:t xml:space="preserve"> При проведении рейдового осмотра инспекторы вправе взаимодействовать с находящимися на производственных объектах лицами.</w:t>
      </w:r>
    </w:p>
    <w:p w:rsidR="00156F2D" w:rsidRPr="003D0F7D" w:rsidRDefault="00156F2D" w:rsidP="00156F2D">
      <w:pPr>
        <w:ind w:firstLine="709"/>
        <w:jc w:val="both"/>
        <w:rPr>
          <w:sz w:val="16"/>
          <w:szCs w:val="16"/>
        </w:rPr>
      </w:pPr>
      <w:r w:rsidRPr="003D0F7D">
        <w:rPr>
          <w:sz w:val="16"/>
          <w:szCs w:val="16"/>
        </w:rPr>
        <w:t>В случае выявления нарушений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56F2D" w:rsidRPr="003D0F7D" w:rsidRDefault="00156F2D" w:rsidP="00156F2D">
      <w:pPr>
        <w:ind w:firstLine="709"/>
        <w:jc w:val="both"/>
        <w:rPr>
          <w:sz w:val="16"/>
          <w:szCs w:val="16"/>
        </w:rPr>
      </w:pPr>
      <w:r w:rsidRPr="003D0F7D">
        <w:rPr>
          <w:sz w:val="16"/>
          <w:szCs w:val="16"/>
        </w:rPr>
        <w:lastRenderedPageBreak/>
        <w:t>30.2.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56F2D" w:rsidRPr="003D0F7D" w:rsidRDefault="00156F2D" w:rsidP="00156F2D">
      <w:pPr>
        <w:ind w:firstLine="709"/>
        <w:jc w:val="both"/>
        <w:rPr>
          <w:sz w:val="16"/>
          <w:szCs w:val="16"/>
        </w:rPr>
      </w:pPr>
      <w:r w:rsidRPr="003D0F7D">
        <w:rPr>
          <w:sz w:val="16"/>
          <w:szCs w:val="16"/>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156F2D" w:rsidRPr="003D0F7D" w:rsidRDefault="00156F2D" w:rsidP="00156F2D">
      <w:pPr>
        <w:ind w:firstLine="709"/>
        <w:jc w:val="both"/>
        <w:rPr>
          <w:sz w:val="16"/>
          <w:szCs w:val="16"/>
        </w:rPr>
      </w:pPr>
      <w:r w:rsidRPr="003D0F7D">
        <w:rPr>
          <w:sz w:val="16"/>
          <w:szCs w:val="16"/>
        </w:rPr>
        <w:t>1) решение о проведении внепланового контрольного (надзорного) мероприятия в соответствии со </w:t>
      </w:r>
      <w:hyperlink r:id="rId15" w:anchor="dst100659" w:history="1">
        <w:r w:rsidRPr="003D0F7D">
          <w:rPr>
            <w:sz w:val="16"/>
            <w:szCs w:val="16"/>
          </w:rPr>
          <w:t>статьей 60</w:t>
        </w:r>
      </w:hyperlink>
      <w:r w:rsidRPr="003D0F7D">
        <w:rPr>
          <w:sz w:val="16"/>
          <w:szCs w:val="16"/>
        </w:rPr>
        <w:t> Федерального закона № 248-ФЗ  от 31.07.2020;</w:t>
      </w:r>
    </w:p>
    <w:p w:rsidR="00156F2D" w:rsidRPr="003D0F7D" w:rsidRDefault="00156F2D" w:rsidP="00156F2D">
      <w:pPr>
        <w:ind w:firstLine="709"/>
        <w:jc w:val="both"/>
        <w:rPr>
          <w:sz w:val="16"/>
          <w:szCs w:val="16"/>
        </w:rPr>
      </w:pPr>
      <w:r w:rsidRPr="003D0F7D">
        <w:rPr>
          <w:sz w:val="16"/>
          <w:szCs w:val="16"/>
        </w:rPr>
        <w:t>2) решение об объявлении предостережения;</w:t>
      </w:r>
    </w:p>
    <w:p w:rsidR="00156F2D" w:rsidRPr="003D0F7D" w:rsidRDefault="00156F2D" w:rsidP="00156F2D">
      <w:pPr>
        <w:ind w:firstLine="709"/>
        <w:jc w:val="both"/>
        <w:rPr>
          <w:sz w:val="16"/>
          <w:szCs w:val="16"/>
        </w:rPr>
      </w:pPr>
      <w:r w:rsidRPr="003D0F7D">
        <w:rPr>
          <w:sz w:val="16"/>
          <w:szCs w:val="16"/>
        </w:rPr>
        <w:t>3) решение о выдаче предписания об устранении выявленных нарушений в порядке, предусмотренном </w:t>
      </w:r>
      <w:hyperlink r:id="rId16" w:anchor="dst100999" w:history="1">
        <w:r w:rsidRPr="003D0F7D">
          <w:rPr>
            <w:sz w:val="16"/>
            <w:szCs w:val="16"/>
          </w:rPr>
          <w:t>пунктом 1 части 2 статьи 90</w:t>
        </w:r>
      </w:hyperlink>
      <w:r w:rsidRPr="003D0F7D">
        <w:rPr>
          <w:sz w:val="16"/>
          <w:szCs w:val="16"/>
        </w:rPr>
        <w:t>  Федерального закона № 248-ФЗ от 31.07.2020 а, в случае указания такой возможности в федеральном законе о виде контроля, законе субъекта Российской Федерации о виде контроля.»</w:t>
      </w:r>
    </w:p>
    <w:p w:rsidR="00156F2D" w:rsidRPr="003D0F7D" w:rsidRDefault="00156F2D" w:rsidP="00156F2D">
      <w:pPr>
        <w:ind w:firstLine="709"/>
        <w:jc w:val="both"/>
        <w:rPr>
          <w:sz w:val="16"/>
          <w:szCs w:val="16"/>
        </w:rPr>
      </w:pPr>
      <w:r w:rsidRPr="003D0F7D">
        <w:rPr>
          <w:sz w:val="16"/>
          <w:szCs w:val="16"/>
        </w:rPr>
        <w:t>2. Опубликовать настоящее Решение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в сети «Интернет»</w:t>
      </w:r>
    </w:p>
    <w:p w:rsidR="00156F2D" w:rsidRPr="003D0F7D" w:rsidRDefault="00156F2D" w:rsidP="00156F2D">
      <w:pPr>
        <w:ind w:firstLine="709"/>
        <w:jc w:val="both"/>
        <w:rPr>
          <w:sz w:val="16"/>
          <w:szCs w:val="16"/>
        </w:rPr>
      </w:pPr>
      <w:r w:rsidRPr="003D0F7D">
        <w:rPr>
          <w:sz w:val="16"/>
          <w:szCs w:val="16"/>
        </w:rPr>
        <w:t>3. Настоящее Решение вступает в силу со дня его официального опубликования .</w:t>
      </w:r>
    </w:p>
    <w:p w:rsidR="00156F2D" w:rsidRPr="003D0F7D" w:rsidRDefault="00156F2D" w:rsidP="00156F2D">
      <w:pPr>
        <w:ind w:firstLine="709"/>
        <w:jc w:val="both"/>
        <w:rPr>
          <w:sz w:val="16"/>
          <w:szCs w:val="16"/>
        </w:rPr>
      </w:pPr>
      <w:r w:rsidRPr="003D0F7D">
        <w:rPr>
          <w:sz w:val="16"/>
          <w:szCs w:val="16"/>
        </w:rPr>
        <w:t xml:space="preserve">4. </w:t>
      </w:r>
      <w:r w:rsidRPr="003D0F7D">
        <w:rPr>
          <w:color w:val="000000"/>
          <w:sz w:val="16"/>
          <w:szCs w:val="16"/>
        </w:rPr>
        <w:t>Контроль исполнения настоящего решения возложить на постоянную комиссию Совета Нагорно-Ивановского сельского поселения по вопросам местного самоуправления, законности и правопорядка и социальным вопросам.</w:t>
      </w:r>
    </w:p>
    <w:p w:rsidR="00156F2D" w:rsidRPr="003D0F7D" w:rsidRDefault="00156F2D" w:rsidP="00156F2D">
      <w:pPr>
        <w:pStyle w:val="ConsPlusNormal"/>
        <w:jc w:val="both"/>
        <w:rPr>
          <w:rFonts w:ascii="Times New Roman" w:hAnsi="Times New Roman"/>
          <w:sz w:val="16"/>
          <w:szCs w:val="16"/>
        </w:rPr>
      </w:pPr>
    </w:p>
    <w:p w:rsidR="00156F2D" w:rsidRPr="003D0F7D" w:rsidRDefault="00156F2D" w:rsidP="00156F2D">
      <w:pPr>
        <w:pStyle w:val="affe"/>
        <w:ind w:left="0"/>
        <w:jc w:val="both"/>
        <w:rPr>
          <w:rFonts w:ascii="Times New Roman" w:hAnsi="Times New Roman"/>
          <w:sz w:val="16"/>
          <w:szCs w:val="16"/>
        </w:rPr>
      </w:pPr>
      <w:r w:rsidRPr="003D0F7D">
        <w:rPr>
          <w:rFonts w:ascii="Times New Roman" w:hAnsi="Times New Roman"/>
          <w:sz w:val="16"/>
          <w:szCs w:val="16"/>
        </w:rPr>
        <w:t xml:space="preserve">Председатель Совета Нагорно-Ивановского </w:t>
      </w:r>
    </w:p>
    <w:p w:rsidR="00156F2D" w:rsidRPr="003D0F7D" w:rsidRDefault="00156F2D" w:rsidP="00156F2D">
      <w:pPr>
        <w:pStyle w:val="affe"/>
        <w:ind w:left="0"/>
        <w:jc w:val="both"/>
        <w:rPr>
          <w:rFonts w:ascii="Times New Roman" w:hAnsi="Times New Roman"/>
          <w:sz w:val="16"/>
          <w:szCs w:val="16"/>
        </w:rPr>
      </w:pPr>
      <w:r w:rsidRPr="003D0F7D">
        <w:rPr>
          <w:rFonts w:ascii="Times New Roman" w:hAnsi="Times New Roman"/>
          <w:sz w:val="16"/>
          <w:szCs w:val="16"/>
        </w:rPr>
        <w:t>сельского поселения                                                                     С.А. Скуратова</w:t>
      </w:r>
    </w:p>
    <w:p w:rsidR="00156F2D" w:rsidRPr="003D0F7D" w:rsidRDefault="00156F2D" w:rsidP="00156F2D">
      <w:pPr>
        <w:pStyle w:val="affe"/>
        <w:ind w:left="0"/>
        <w:jc w:val="both"/>
        <w:rPr>
          <w:rFonts w:ascii="Times New Roman" w:hAnsi="Times New Roman"/>
          <w:sz w:val="16"/>
          <w:szCs w:val="16"/>
        </w:rPr>
      </w:pPr>
    </w:p>
    <w:p w:rsidR="00156F2D" w:rsidRPr="003D0F7D" w:rsidRDefault="00156F2D" w:rsidP="00156F2D">
      <w:pPr>
        <w:pStyle w:val="ConsPlusNormal"/>
        <w:jc w:val="both"/>
        <w:rPr>
          <w:rFonts w:ascii="Times New Roman" w:hAnsi="Times New Roman"/>
          <w:sz w:val="16"/>
          <w:szCs w:val="16"/>
        </w:rPr>
      </w:pPr>
      <w:r w:rsidRPr="003D0F7D">
        <w:rPr>
          <w:rFonts w:ascii="Times New Roman" w:hAnsi="Times New Roman"/>
          <w:sz w:val="16"/>
          <w:szCs w:val="16"/>
        </w:rPr>
        <w:t>Глава Нагорно-Ивановского</w:t>
      </w:r>
    </w:p>
    <w:p w:rsidR="00156F2D" w:rsidRPr="003D0F7D" w:rsidRDefault="00156F2D" w:rsidP="00156F2D">
      <w:pPr>
        <w:pStyle w:val="ConsPlusNormal"/>
        <w:jc w:val="both"/>
        <w:rPr>
          <w:rFonts w:ascii="Times New Roman" w:hAnsi="Times New Roman"/>
          <w:sz w:val="16"/>
          <w:szCs w:val="16"/>
        </w:rPr>
      </w:pPr>
      <w:r w:rsidRPr="003D0F7D">
        <w:rPr>
          <w:rFonts w:ascii="Times New Roman" w:hAnsi="Times New Roman"/>
          <w:sz w:val="16"/>
          <w:szCs w:val="16"/>
        </w:rPr>
        <w:t>сельского поселения                                                                  О.В. Трипутина</w:t>
      </w:r>
    </w:p>
    <w:p w:rsidR="00156F2D" w:rsidRPr="00751728" w:rsidRDefault="00156F2D" w:rsidP="00156F2D">
      <w:pPr>
        <w:ind w:firstLine="709"/>
        <w:jc w:val="center"/>
        <w:rPr>
          <w:rFonts w:eastAsia="Calibri"/>
          <w:b/>
          <w:sz w:val="16"/>
          <w:szCs w:val="16"/>
        </w:rPr>
      </w:pPr>
      <w:r w:rsidRPr="00751728">
        <w:rPr>
          <w:rFonts w:eastAsia="Calibri"/>
          <w:b/>
          <w:sz w:val="16"/>
          <w:szCs w:val="16"/>
        </w:rPr>
        <w:t xml:space="preserve">СОВЕТ </w:t>
      </w:r>
      <w:r w:rsidRPr="00751728">
        <w:rPr>
          <w:b/>
          <w:sz w:val="16"/>
          <w:szCs w:val="16"/>
        </w:rPr>
        <w:t>НАГОРНО-ИВАНОВСКОГО СЕЛЬСКОГО ПОСЕЛЕНИЯ ТАР</w:t>
      </w:r>
      <w:r w:rsidRPr="00751728">
        <w:rPr>
          <w:rFonts w:eastAsia="Calibri"/>
          <w:b/>
          <w:sz w:val="16"/>
          <w:szCs w:val="16"/>
        </w:rPr>
        <w:t>СКОГО МУНИЦИПАЛЬНОГО РАЙОНА ОМСКОЙ ОБЛАСТИ</w:t>
      </w:r>
    </w:p>
    <w:p w:rsidR="00156F2D" w:rsidRPr="00751728" w:rsidRDefault="00156F2D" w:rsidP="00156F2D">
      <w:pPr>
        <w:ind w:firstLine="709"/>
        <w:jc w:val="center"/>
        <w:rPr>
          <w:rFonts w:eastAsia="Calibri"/>
          <w:b/>
          <w:sz w:val="16"/>
          <w:szCs w:val="16"/>
        </w:rPr>
      </w:pPr>
    </w:p>
    <w:p w:rsidR="00156F2D" w:rsidRPr="00751728" w:rsidRDefault="00156F2D" w:rsidP="00156F2D">
      <w:pPr>
        <w:ind w:firstLine="709"/>
        <w:jc w:val="center"/>
        <w:rPr>
          <w:rFonts w:eastAsia="Calibri"/>
          <w:b/>
          <w:sz w:val="16"/>
          <w:szCs w:val="16"/>
        </w:rPr>
      </w:pPr>
    </w:p>
    <w:p w:rsidR="00156F2D" w:rsidRPr="00751728" w:rsidRDefault="00156F2D" w:rsidP="00156F2D">
      <w:pPr>
        <w:jc w:val="center"/>
        <w:rPr>
          <w:rFonts w:eastAsia="Calibri"/>
          <w:b/>
          <w:sz w:val="16"/>
          <w:szCs w:val="16"/>
        </w:rPr>
      </w:pPr>
      <w:r w:rsidRPr="00751728">
        <w:rPr>
          <w:rFonts w:eastAsia="Calibri"/>
          <w:b/>
          <w:sz w:val="16"/>
          <w:szCs w:val="16"/>
        </w:rPr>
        <w:t>РЕШЕНИЕ</w:t>
      </w:r>
    </w:p>
    <w:p w:rsidR="00156F2D" w:rsidRPr="00751728" w:rsidRDefault="00156F2D" w:rsidP="00156F2D">
      <w:pPr>
        <w:rPr>
          <w:rFonts w:eastAsia="Calibri"/>
          <w:b/>
          <w:sz w:val="16"/>
          <w:szCs w:val="16"/>
        </w:rPr>
      </w:pPr>
    </w:p>
    <w:p w:rsidR="00156F2D" w:rsidRPr="00751728" w:rsidRDefault="00156F2D" w:rsidP="00156F2D">
      <w:pPr>
        <w:jc w:val="center"/>
        <w:rPr>
          <w:rFonts w:eastAsia="Calibri"/>
          <w:sz w:val="16"/>
          <w:szCs w:val="16"/>
        </w:rPr>
      </w:pPr>
      <w:r w:rsidRPr="00751728">
        <w:rPr>
          <w:rFonts w:eastAsia="Calibri"/>
          <w:sz w:val="16"/>
          <w:szCs w:val="16"/>
        </w:rPr>
        <w:t>2 мая 2024 года                                                                                № 75/301</w:t>
      </w:r>
    </w:p>
    <w:p w:rsidR="00156F2D" w:rsidRPr="00751728" w:rsidRDefault="00156F2D" w:rsidP="00156F2D">
      <w:pPr>
        <w:jc w:val="center"/>
        <w:rPr>
          <w:rFonts w:eastAsia="Calibri"/>
          <w:sz w:val="16"/>
          <w:szCs w:val="16"/>
        </w:rPr>
      </w:pPr>
    </w:p>
    <w:p w:rsidR="00156F2D" w:rsidRPr="00751728" w:rsidRDefault="00156F2D" w:rsidP="00156F2D">
      <w:pPr>
        <w:jc w:val="center"/>
        <w:rPr>
          <w:sz w:val="16"/>
          <w:szCs w:val="16"/>
        </w:rPr>
      </w:pPr>
    </w:p>
    <w:p w:rsidR="00156F2D" w:rsidRPr="00751728" w:rsidRDefault="00156F2D" w:rsidP="00156F2D">
      <w:pPr>
        <w:pStyle w:val="ConsPlusTitle"/>
        <w:jc w:val="center"/>
        <w:outlineLvl w:val="0"/>
        <w:rPr>
          <w:rFonts w:ascii="Times New Roman" w:hAnsi="Times New Roman"/>
          <w:b w:val="0"/>
          <w:sz w:val="16"/>
          <w:szCs w:val="16"/>
        </w:rPr>
      </w:pPr>
      <w:r w:rsidRPr="00751728">
        <w:rPr>
          <w:rFonts w:ascii="Times New Roman" w:hAnsi="Times New Roman"/>
          <w:b w:val="0"/>
          <w:sz w:val="16"/>
          <w:szCs w:val="16"/>
        </w:rPr>
        <w:t>О внесении изменений и дополнений в Решение Совета Нагорно-Ивановского сельского  поселения от 29 октября 2021 года № 24/95 «Об утверждении Положения о муниципальном контроле в сфере благоустройства на территории Нагорно-Ивановского сельского поселения Тарского муниципального района Омской области»</w:t>
      </w:r>
    </w:p>
    <w:p w:rsidR="00156F2D" w:rsidRPr="00751728" w:rsidRDefault="00156F2D" w:rsidP="00156F2D">
      <w:pPr>
        <w:pStyle w:val="a9"/>
        <w:spacing w:before="0" w:beforeAutospacing="0" w:after="0" w:afterAutospacing="0"/>
        <w:ind w:firstLine="720"/>
        <w:jc w:val="both"/>
        <w:rPr>
          <w:rFonts w:ascii="Arial" w:hAnsi="Arial" w:cs="Arial"/>
          <w:color w:val="000000"/>
          <w:sz w:val="16"/>
          <w:szCs w:val="16"/>
        </w:rPr>
      </w:pPr>
    </w:p>
    <w:p w:rsidR="00156F2D" w:rsidRPr="00751728" w:rsidRDefault="00156F2D" w:rsidP="00156F2D">
      <w:pPr>
        <w:pStyle w:val="a9"/>
        <w:spacing w:before="0" w:beforeAutospacing="0" w:after="0" w:afterAutospacing="0"/>
        <w:ind w:firstLine="720"/>
        <w:jc w:val="both"/>
        <w:rPr>
          <w:color w:val="000000"/>
          <w:sz w:val="16"/>
          <w:szCs w:val="16"/>
        </w:rPr>
      </w:pPr>
      <w:r w:rsidRPr="00751728">
        <w:rPr>
          <w:color w:val="000000"/>
          <w:sz w:val="16"/>
          <w:szCs w:val="16"/>
        </w:rPr>
        <w:t xml:space="preserve">В </w:t>
      </w:r>
      <w:r w:rsidRPr="00751728">
        <w:rPr>
          <w:sz w:val="16"/>
          <w:szCs w:val="16"/>
        </w:rPr>
        <w:t xml:space="preserve">соответствии с Федеральным законом от </w:t>
      </w:r>
      <w:hyperlink r:id="rId17" w:tgtFrame="_blank" w:history="1">
        <w:r w:rsidRPr="00751728">
          <w:rPr>
            <w:rStyle w:val="hyperlink"/>
            <w:sz w:val="16"/>
            <w:szCs w:val="16"/>
          </w:rPr>
          <w:t>6 октября 2003 года № 131-ФЗ</w:t>
        </w:r>
      </w:hyperlink>
      <w:r w:rsidRPr="00751728">
        <w:rPr>
          <w:sz w:val="16"/>
          <w:szCs w:val="16"/>
        </w:rPr>
        <w:t xml:space="preserve"> </w:t>
      </w:r>
      <w:hyperlink r:id="rId18" w:tgtFrame="_blank" w:history="1">
        <w:r w:rsidRPr="00751728">
          <w:rPr>
            <w:rStyle w:val="hyperlink"/>
            <w:sz w:val="16"/>
            <w:szCs w:val="16"/>
          </w:rPr>
          <w:t>«Об общих принципах организации местного самоуправления в Российской Федерации»</w:t>
        </w:r>
      </w:hyperlink>
      <w:r w:rsidRPr="00751728">
        <w:rPr>
          <w:sz w:val="16"/>
          <w:szCs w:val="16"/>
        </w:rPr>
        <w:t xml:space="preserve">, Федеральным законом от </w:t>
      </w:r>
      <w:hyperlink r:id="rId19" w:tgtFrame="_blank" w:history="1">
        <w:r w:rsidRPr="00751728">
          <w:rPr>
            <w:rStyle w:val="hyperlink"/>
            <w:sz w:val="16"/>
            <w:szCs w:val="16"/>
          </w:rPr>
          <w:t>31 июля 2020 года № 248-ФЗ</w:t>
        </w:r>
      </w:hyperlink>
      <w:r w:rsidRPr="00751728">
        <w:rPr>
          <w:sz w:val="16"/>
          <w:szCs w:val="16"/>
        </w:rPr>
        <w:t xml:space="preserve"> «О государственном контроле (надзоре) и муниципальном контроле в Российской Федерации», </w:t>
      </w:r>
      <w:hyperlink r:id="rId20" w:tgtFrame="_blank" w:history="1">
        <w:r w:rsidRPr="00751728">
          <w:rPr>
            <w:rStyle w:val="hyperlink"/>
            <w:sz w:val="16"/>
            <w:szCs w:val="16"/>
          </w:rPr>
          <w:t>Уставом</w:t>
        </w:r>
      </w:hyperlink>
      <w:r w:rsidRPr="00751728">
        <w:rPr>
          <w:sz w:val="16"/>
          <w:szCs w:val="16"/>
        </w:rPr>
        <w:t xml:space="preserve"> Нагорно-Ивановского сельского поселения Тарского муниципального района Омской</w:t>
      </w:r>
      <w:r w:rsidRPr="00751728">
        <w:rPr>
          <w:color w:val="000000"/>
          <w:sz w:val="16"/>
          <w:szCs w:val="16"/>
        </w:rPr>
        <w:t xml:space="preserve"> области, Совет </w:t>
      </w:r>
      <w:r w:rsidRPr="00751728">
        <w:rPr>
          <w:sz w:val="16"/>
          <w:szCs w:val="16"/>
        </w:rPr>
        <w:t xml:space="preserve">Нагорно-Ивановского </w:t>
      </w:r>
      <w:r w:rsidRPr="00751728">
        <w:rPr>
          <w:color w:val="000000"/>
          <w:sz w:val="16"/>
          <w:szCs w:val="16"/>
        </w:rPr>
        <w:t>сельского поселения Тарского муниципального района Омской области решил:</w:t>
      </w:r>
    </w:p>
    <w:p w:rsidR="00156F2D" w:rsidRPr="00751728" w:rsidRDefault="00156F2D" w:rsidP="00156F2D">
      <w:pPr>
        <w:pStyle w:val="a9"/>
        <w:spacing w:before="0" w:beforeAutospacing="0" w:after="0" w:afterAutospacing="0"/>
        <w:ind w:firstLine="720"/>
        <w:jc w:val="both"/>
        <w:rPr>
          <w:color w:val="000000"/>
          <w:sz w:val="16"/>
          <w:szCs w:val="16"/>
        </w:rPr>
      </w:pPr>
      <w:r w:rsidRPr="00751728">
        <w:rPr>
          <w:color w:val="000000"/>
          <w:sz w:val="16"/>
          <w:szCs w:val="16"/>
        </w:rPr>
        <w:t xml:space="preserve">1. Внести в Решение Совета </w:t>
      </w:r>
      <w:r w:rsidRPr="00751728">
        <w:rPr>
          <w:sz w:val="16"/>
          <w:szCs w:val="16"/>
        </w:rPr>
        <w:t xml:space="preserve">Нагорно-Ивановского </w:t>
      </w:r>
      <w:r w:rsidRPr="00751728">
        <w:rPr>
          <w:color w:val="000000"/>
          <w:sz w:val="16"/>
          <w:szCs w:val="16"/>
        </w:rPr>
        <w:t>сельского поселения от 29 октября 2021</w:t>
      </w:r>
      <w:hyperlink r:id="rId21" w:tgtFrame="_blank" w:history="1">
        <w:r w:rsidRPr="00751728">
          <w:rPr>
            <w:rStyle w:val="hyperlink"/>
            <w:sz w:val="16"/>
            <w:szCs w:val="16"/>
          </w:rPr>
          <w:t xml:space="preserve"> года № 24/95</w:t>
        </w:r>
      </w:hyperlink>
      <w:r w:rsidRPr="00751728">
        <w:rPr>
          <w:color w:val="000000"/>
          <w:sz w:val="16"/>
          <w:szCs w:val="16"/>
        </w:rPr>
        <w:t xml:space="preserve"> «Об утверждении Положения о муниципальном контроле в сфере </w:t>
      </w:r>
      <w:r w:rsidRPr="00751728">
        <w:rPr>
          <w:color w:val="000000"/>
          <w:sz w:val="16"/>
          <w:szCs w:val="16"/>
        </w:rPr>
        <w:lastRenderedPageBreak/>
        <w:t xml:space="preserve">благоустройства на территории </w:t>
      </w:r>
      <w:r w:rsidRPr="00751728">
        <w:rPr>
          <w:sz w:val="16"/>
          <w:szCs w:val="16"/>
        </w:rPr>
        <w:t xml:space="preserve">Нагорно-Ивановского </w:t>
      </w:r>
      <w:r w:rsidRPr="00751728">
        <w:rPr>
          <w:color w:val="000000"/>
          <w:sz w:val="16"/>
          <w:szCs w:val="16"/>
        </w:rPr>
        <w:t>сельского поселения Тарского муниципального района Омской области» следующие изменения:</w:t>
      </w:r>
    </w:p>
    <w:p w:rsidR="00156F2D" w:rsidRPr="00751728" w:rsidRDefault="00156F2D" w:rsidP="00156F2D">
      <w:pPr>
        <w:ind w:firstLine="709"/>
        <w:jc w:val="both"/>
        <w:rPr>
          <w:sz w:val="16"/>
          <w:szCs w:val="16"/>
        </w:rPr>
      </w:pPr>
      <w:r w:rsidRPr="00751728">
        <w:rPr>
          <w:sz w:val="16"/>
          <w:szCs w:val="16"/>
        </w:rPr>
        <w:t>1) в подпункте 3 пункта 20 «точку» заменить на «точку с запятой»;</w:t>
      </w:r>
    </w:p>
    <w:p w:rsidR="00156F2D" w:rsidRPr="00751728" w:rsidRDefault="00156F2D" w:rsidP="00156F2D">
      <w:pPr>
        <w:ind w:firstLine="709"/>
        <w:jc w:val="both"/>
        <w:rPr>
          <w:sz w:val="16"/>
          <w:szCs w:val="16"/>
        </w:rPr>
      </w:pPr>
      <w:r w:rsidRPr="00751728">
        <w:rPr>
          <w:sz w:val="16"/>
          <w:szCs w:val="16"/>
        </w:rPr>
        <w:t xml:space="preserve">2) пункт 20 дополнить подпунктами следующего содержания:                 </w:t>
      </w:r>
    </w:p>
    <w:p w:rsidR="00156F2D" w:rsidRPr="00751728" w:rsidRDefault="00156F2D" w:rsidP="00156F2D">
      <w:pPr>
        <w:ind w:firstLine="709"/>
        <w:jc w:val="both"/>
        <w:rPr>
          <w:sz w:val="16"/>
          <w:szCs w:val="16"/>
        </w:rPr>
      </w:pPr>
      <w:r w:rsidRPr="00751728">
        <w:rPr>
          <w:sz w:val="16"/>
          <w:szCs w:val="16"/>
        </w:rPr>
        <w:t>«5) рейдовый осмотр;</w:t>
      </w:r>
    </w:p>
    <w:p w:rsidR="00156F2D" w:rsidRPr="00751728" w:rsidRDefault="00156F2D" w:rsidP="00156F2D">
      <w:pPr>
        <w:ind w:firstLine="709"/>
        <w:jc w:val="both"/>
        <w:rPr>
          <w:sz w:val="16"/>
          <w:szCs w:val="16"/>
        </w:rPr>
      </w:pPr>
      <w:r w:rsidRPr="00751728">
        <w:rPr>
          <w:sz w:val="16"/>
          <w:szCs w:val="16"/>
        </w:rPr>
        <w:t>6) мониторинг безопасности.»</w:t>
      </w:r>
    </w:p>
    <w:p w:rsidR="00156F2D" w:rsidRPr="00751728" w:rsidRDefault="00156F2D" w:rsidP="00156F2D">
      <w:pPr>
        <w:ind w:firstLine="709"/>
        <w:jc w:val="both"/>
        <w:rPr>
          <w:sz w:val="16"/>
          <w:szCs w:val="16"/>
        </w:rPr>
      </w:pPr>
      <w:r w:rsidRPr="00751728">
        <w:rPr>
          <w:sz w:val="16"/>
          <w:szCs w:val="16"/>
        </w:rPr>
        <w:t>3) дополнить Положение пунктами 30.1, 30.2 следующего содержания:</w:t>
      </w:r>
    </w:p>
    <w:p w:rsidR="00156F2D" w:rsidRPr="00751728" w:rsidRDefault="00156F2D" w:rsidP="00156F2D">
      <w:pPr>
        <w:ind w:firstLine="709"/>
        <w:jc w:val="both"/>
        <w:rPr>
          <w:color w:val="000000"/>
          <w:sz w:val="16"/>
          <w:szCs w:val="16"/>
        </w:rPr>
      </w:pPr>
      <w:r w:rsidRPr="00751728">
        <w:rPr>
          <w:sz w:val="16"/>
          <w:szCs w:val="16"/>
        </w:rPr>
        <w:t>«30.1.</w:t>
      </w:r>
      <w:r w:rsidRPr="00751728">
        <w:rPr>
          <w:color w:val="000000"/>
          <w:sz w:val="16"/>
          <w:szCs w:val="16"/>
        </w:rPr>
        <w:t xml:space="preserve"> Рейдовый осмотр может проводиться в форме совместного (межведомственного) контрольного (надзорного) мероприятия.</w:t>
      </w:r>
    </w:p>
    <w:p w:rsidR="00156F2D" w:rsidRPr="00751728" w:rsidRDefault="00156F2D" w:rsidP="00156F2D">
      <w:pPr>
        <w:pStyle w:val="afff4"/>
        <w:jc w:val="both"/>
        <w:rPr>
          <w:sz w:val="16"/>
          <w:szCs w:val="16"/>
        </w:rPr>
      </w:pPr>
      <w:r w:rsidRPr="00751728">
        <w:rPr>
          <w:sz w:val="16"/>
          <w:szCs w:val="16"/>
        </w:rPr>
        <w:t xml:space="preserve"> В ходе рейдового осмотра могут совершаться следующие контрольные (надзорные) действия:</w:t>
      </w:r>
    </w:p>
    <w:p w:rsidR="00156F2D" w:rsidRPr="00751728" w:rsidRDefault="00156F2D" w:rsidP="00156F2D">
      <w:pPr>
        <w:pStyle w:val="afff4"/>
        <w:jc w:val="both"/>
        <w:rPr>
          <w:color w:val="000000"/>
          <w:sz w:val="16"/>
          <w:szCs w:val="16"/>
        </w:rPr>
      </w:pPr>
      <w:r w:rsidRPr="00751728">
        <w:rPr>
          <w:color w:val="000000"/>
          <w:sz w:val="16"/>
          <w:szCs w:val="16"/>
        </w:rPr>
        <w:t>1) осмотр;</w:t>
      </w:r>
    </w:p>
    <w:p w:rsidR="00156F2D" w:rsidRPr="00751728" w:rsidRDefault="00156F2D" w:rsidP="00156F2D">
      <w:pPr>
        <w:pStyle w:val="afff4"/>
        <w:jc w:val="both"/>
        <w:rPr>
          <w:color w:val="000000"/>
          <w:sz w:val="16"/>
          <w:szCs w:val="16"/>
        </w:rPr>
      </w:pPr>
      <w:r w:rsidRPr="00751728">
        <w:rPr>
          <w:color w:val="000000"/>
          <w:sz w:val="16"/>
          <w:szCs w:val="16"/>
        </w:rPr>
        <w:t>2) досмотр;</w:t>
      </w:r>
    </w:p>
    <w:p w:rsidR="00156F2D" w:rsidRPr="00751728" w:rsidRDefault="00156F2D" w:rsidP="00156F2D">
      <w:pPr>
        <w:pStyle w:val="afff4"/>
        <w:jc w:val="both"/>
        <w:rPr>
          <w:color w:val="000000"/>
          <w:sz w:val="16"/>
          <w:szCs w:val="16"/>
        </w:rPr>
      </w:pPr>
      <w:r w:rsidRPr="00751728">
        <w:rPr>
          <w:color w:val="000000"/>
          <w:sz w:val="16"/>
          <w:szCs w:val="16"/>
        </w:rPr>
        <w:t>3) опрос;</w:t>
      </w:r>
    </w:p>
    <w:p w:rsidR="00156F2D" w:rsidRPr="00751728" w:rsidRDefault="00156F2D" w:rsidP="00156F2D">
      <w:pPr>
        <w:pStyle w:val="afff4"/>
        <w:jc w:val="both"/>
        <w:rPr>
          <w:color w:val="000000"/>
          <w:sz w:val="16"/>
          <w:szCs w:val="16"/>
        </w:rPr>
      </w:pPr>
      <w:r w:rsidRPr="00751728">
        <w:rPr>
          <w:color w:val="000000"/>
          <w:sz w:val="16"/>
          <w:szCs w:val="16"/>
        </w:rPr>
        <w:t>4) получение письменных объяснений;</w:t>
      </w:r>
    </w:p>
    <w:p w:rsidR="00156F2D" w:rsidRPr="00751728" w:rsidRDefault="00156F2D" w:rsidP="00156F2D">
      <w:pPr>
        <w:pStyle w:val="afff4"/>
        <w:jc w:val="both"/>
        <w:rPr>
          <w:color w:val="000000"/>
          <w:sz w:val="16"/>
          <w:szCs w:val="16"/>
        </w:rPr>
      </w:pPr>
      <w:r w:rsidRPr="00751728">
        <w:rPr>
          <w:color w:val="000000"/>
          <w:sz w:val="16"/>
          <w:szCs w:val="16"/>
        </w:rPr>
        <w:t>5) истребование документов.</w:t>
      </w:r>
    </w:p>
    <w:p w:rsidR="00156F2D" w:rsidRPr="00751728" w:rsidRDefault="00156F2D" w:rsidP="00156F2D">
      <w:pPr>
        <w:ind w:firstLine="709"/>
        <w:jc w:val="both"/>
        <w:rPr>
          <w:sz w:val="16"/>
          <w:szCs w:val="16"/>
        </w:rPr>
      </w:pPr>
      <w:r w:rsidRPr="00751728">
        <w:rPr>
          <w:sz w:val="16"/>
          <w:szCs w:val="16"/>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56F2D" w:rsidRPr="00751728" w:rsidRDefault="00156F2D" w:rsidP="00156F2D">
      <w:pPr>
        <w:ind w:firstLine="709"/>
        <w:jc w:val="both"/>
        <w:rPr>
          <w:sz w:val="16"/>
          <w:szCs w:val="16"/>
        </w:rPr>
      </w:pPr>
      <w:r w:rsidRPr="00751728">
        <w:rPr>
          <w:sz w:val="16"/>
          <w:szCs w:val="16"/>
        </w:rPr>
        <w:t xml:space="preserve"> При проведении рейдового осмотра инспекторы вправе взаимодействовать с находящимися на производственных объектах лицами.</w:t>
      </w:r>
    </w:p>
    <w:p w:rsidR="00156F2D" w:rsidRPr="00751728" w:rsidRDefault="00156F2D" w:rsidP="00156F2D">
      <w:pPr>
        <w:ind w:firstLine="709"/>
        <w:jc w:val="both"/>
        <w:rPr>
          <w:sz w:val="16"/>
          <w:szCs w:val="16"/>
        </w:rPr>
      </w:pPr>
      <w:r w:rsidRPr="00751728">
        <w:rPr>
          <w:sz w:val="16"/>
          <w:szCs w:val="16"/>
        </w:rPr>
        <w:t>В случае выявления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56F2D" w:rsidRPr="00751728" w:rsidRDefault="00156F2D" w:rsidP="00156F2D">
      <w:pPr>
        <w:ind w:firstLine="709"/>
        <w:jc w:val="both"/>
        <w:rPr>
          <w:sz w:val="16"/>
          <w:szCs w:val="16"/>
        </w:rPr>
      </w:pPr>
      <w:r w:rsidRPr="00751728">
        <w:rPr>
          <w:sz w:val="16"/>
          <w:szCs w:val="16"/>
        </w:rPr>
        <w:t>30.2.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56F2D" w:rsidRPr="00751728" w:rsidRDefault="00156F2D" w:rsidP="00156F2D">
      <w:pPr>
        <w:ind w:firstLine="709"/>
        <w:jc w:val="both"/>
        <w:rPr>
          <w:sz w:val="16"/>
          <w:szCs w:val="16"/>
        </w:rPr>
      </w:pPr>
      <w:r w:rsidRPr="00751728">
        <w:rPr>
          <w:sz w:val="16"/>
          <w:szCs w:val="16"/>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156F2D" w:rsidRPr="00751728" w:rsidRDefault="00156F2D" w:rsidP="00156F2D">
      <w:pPr>
        <w:ind w:firstLine="709"/>
        <w:jc w:val="both"/>
        <w:rPr>
          <w:sz w:val="16"/>
          <w:szCs w:val="16"/>
        </w:rPr>
      </w:pPr>
      <w:r w:rsidRPr="00751728">
        <w:rPr>
          <w:sz w:val="16"/>
          <w:szCs w:val="16"/>
        </w:rPr>
        <w:t xml:space="preserve">1) решение о проведении внепланового контрольного (надзорного) мероприятия в соответствии со </w:t>
      </w:r>
      <w:hyperlink r:id="rId22" w:anchor="dst100659" w:history="1">
        <w:r w:rsidRPr="00751728">
          <w:rPr>
            <w:sz w:val="16"/>
            <w:szCs w:val="16"/>
          </w:rPr>
          <w:t>статьей 60</w:t>
        </w:r>
      </w:hyperlink>
      <w:r w:rsidRPr="00751728">
        <w:rPr>
          <w:sz w:val="16"/>
          <w:szCs w:val="16"/>
        </w:rPr>
        <w:t xml:space="preserve"> Федерального закона № 248-ФЗ от 31.07.2020;</w:t>
      </w:r>
    </w:p>
    <w:p w:rsidR="00156F2D" w:rsidRPr="00751728" w:rsidRDefault="00156F2D" w:rsidP="00156F2D">
      <w:pPr>
        <w:ind w:firstLine="709"/>
        <w:jc w:val="both"/>
        <w:rPr>
          <w:sz w:val="16"/>
          <w:szCs w:val="16"/>
        </w:rPr>
      </w:pPr>
      <w:r w:rsidRPr="00751728">
        <w:rPr>
          <w:sz w:val="16"/>
          <w:szCs w:val="16"/>
        </w:rPr>
        <w:t>2) решение об объявлении предостережения;</w:t>
      </w:r>
    </w:p>
    <w:p w:rsidR="00156F2D" w:rsidRPr="00751728" w:rsidRDefault="00156F2D" w:rsidP="00156F2D">
      <w:pPr>
        <w:ind w:firstLine="709"/>
        <w:jc w:val="both"/>
        <w:rPr>
          <w:sz w:val="16"/>
          <w:szCs w:val="16"/>
        </w:rPr>
      </w:pPr>
      <w:r w:rsidRPr="00751728">
        <w:rPr>
          <w:sz w:val="16"/>
          <w:szCs w:val="16"/>
        </w:rPr>
        <w:t xml:space="preserve">3) решение о выдаче предписания об устранении выявленных нарушений в порядке, предусмотренном </w:t>
      </w:r>
      <w:hyperlink r:id="rId23" w:anchor="dst100999" w:history="1">
        <w:r w:rsidRPr="00751728">
          <w:rPr>
            <w:sz w:val="16"/>
            <w:szCs w:val="16"/>
          </w:rPr>
          <w:t>пунктом 1 части 2 статьи 90</w:t>
        </w:r>
      </w:hyperlink>
      <w:r w:rsidRPr="00751728">
        <w:rPr>
          <w:sz w:val="16"/>
          <w:szCs w:val="16"/>
        </w:rPr>
        <w:t xml:space="preserve"> Федерального закона № 248-ФЗ от 31.07.2020 а, в случае указания такой возможности в федеральном законе о виде контроля, законе субъекта Российской Федерации о виде контроля. »</w:t>
      </w:r>
    </w:p>
    <w:p w:rsidR="00156F2D" w:rsidRPr="00751728" w:rsidRDefault="00156F2D" w:rsidP="00156F2D">
      <w:pPr>
        <w:pStyle w:val="a9"/>
        <w:spacing w:before="0" w:beforeAutospacing="0" w:after="0" w:afterAutospacing="0"/>
        <w:ind w:firstLine="720"/>
        <w:jc w:val="both"/>
        <w:rPr>
          <w:color w:val="000000"/>
          <w:sz w:val="16"/>
          <w:szCs w:val="16"/>
        </w:rPr>
      </w:pPr>
      <w:r w:rsidRPr="00751728">
        <w:rPr>
          <w:color w:val="000000"/>
          <w:sz w:val="16"/>
          <w:szCs w:val="16"/>
        </w:rPr>
        <w:t xml:space="preserve">2. Опубликовать настоящее Решение в информационном бюллетене «Официальный вестник </w:t>
      </w:r>
      <w:r w:rsidRPr="00751728">
        <w:rPr>
          <w:sz w:val="16"/>
          <w:szCs w:val="16"/>
        </w:rPr>
        <w:t xml:space="preserve">Нагорно-Ивановского </w:t>
      </w:r>
      <w:r w:rsidRPr="00751728">
        <w:rPr>
          <w:color w:val="000000"/>
          <w:sz w:val="16"/>
          <w:szCs w:val="16"/>
        </w:rPr>
        <w:t xml:space="preserve">сельского поселения» и разместить на официальном сайте </w:t>
      </w:r>
      <w:r w:rsidRPr="00751728">
        <w:rPr>
          <w:sz w:val="16"/>
          <w:szCs w:val="16"/>
        </w:rPr>
        <w:t xml:space="preserve">Нагорно-Ивановского </w:t>
      </w:r>
      <w:r w:rsidRPr="00751728">
        <w:rPr>
          <w:color w:val="000000"/>
          <w:sz w:val="16"/>
          <w:szCs w:val="16"/>
        </w:rPr>
        <w:t>сельского поселения в информационно-коммуникационной сети «Интернет».</w:t>
      </w:r>
    </w:p>
    <w:p w:rsidR="00156F2D" w:rsidRPr="00751728" w:rsidRDefault="00156F2D" w:rsidP="00156F2D">
      <w:pPr>
        <w:pStyle w:val="a9"/>
        <w:spacing w:before="0" w:beforeAutospacing="0" w:after="0" w:afterAutospacing="0"/>
        <w:ind w:firstLine="720"/>
        <w:jc w:val="both"/>
        <w:rPr>
          <w:color w:val="000000"/>
          <w:sz w:val="16"/>
          <w:szCs w:val="16"/>
        </w:rPr>
      </w:pPr>
      <w:r w:rsidRPr="00751728">
        <w:rPr>
          <w:color w:val="000000"/>
          <w:sz w:val="16"/>
          <w:szCs w:val="16"/>
        </w:rPr>
        <w:t>3. Настоящее решение вступает в силу со дня его опубликования.</w:t>
      </w:r>
    </w:p>
    <w:p w:rsidR="00156F2D" w:rsidRPr="00751728" w:rsidRDefault="00156F2D" w:rsidP="00156F2D">
      <w:pPr>
        <w:pStyle w:val="a9"/>
        <w:spacing w:before="0" w:beforeAutospacing="0" w:after="0" w:afterAutospacing="0"/>
        <w:ind w:firstLine="720"/>
        <w:jc w:val="both"/>
        <w:rPr>
          <w:color w:val="000000"/>
          <w:sz w:val="16"/>
          <w:szCs w:val="16"/>
        </w:rPr>
      </w:pPr>
      <w:r w:rsidRPr="00751728">
        <w:rPr>
          <w:color w:val="000000"/>
          <w:sz w:val="16"/>
          <w:szCs w:val="16"/>
        </w:rPr>
        <w:t xml:space="preserve">4. Контроль исполнения настоящего решения возложить на постоянную комиссию Совета </w:t>
      </w:r>
      <w:r w:rsidRPr="00751728">
        <w:rPr>
          <w:sz w:val="16"/>
          <w:szCs w:val="16"/>
        </w:rPr>
        <w:t xml:space="preserve">Нагорно-Ивановского </w:t>
      </w:r>
      <w:r w:rsidRPr="00751728">
        <w:rPr>
          <w:color w:val="000000"/>
          <w:sz w:val="16"/>
          <w:szCs w:val="16"/>
        </w:rPr>
        <w:t>сельского поселения по вопросам местного самоуправления, законности и правопорядка и социальным вопросам.</w:t>
      </w:r>
    </w:p>
    <w:p w:rsidR="00156F2D" w:rsidRPr="00751728" w:rsidRDefault="00156F2D" w:rsidP="00156F2D">
      <w:pPr>
        <w:pStyle w:val="a9"/>
        <w:spacing w:before="0" w:beforeAutospacing="0" w:after="0" w:afterAutospacing="0"/>
        <w:ind w:firstLine="720"/>
        <w:jc w:val="both"/>
        <w:rPr>
          <w:color w:val="000000"/>
          <w:sz w:val="16"/>
          <w:szCs w:val="16"/>
        </w:rPr>
      </w:pPr>
    </w:p>
    <w:p w:rsidR="00156F2D" w:rsidRPr="00751728" w:rsidRDefault="00156F2D" w:rsidP="00156F2D">
      <w:pPr>
        <w:pStyle w:val="a9"/>
        <w:spacing w:before="0" w:beforeAutospacing="0" w:after="0" w:afterAutospacing="0"/>
        <w:ind w:firstLine="720"/>
        <w:jc w:val="both"/>
        <w:rPr>
          <w:color w:val="000000"/>
          <w:sz w:val="16"/>
          <w:szCs w:val="16"/>
        </w:rPr>
      </w:pPr>
    </w:p>
    <w:p w:rsidR="00156F2D" w:rsidRPr="00751728" w:rsidRDefault="00156F2D" w:rsidP="00156F2D">
      <w:pPr>
        <w:pStyle w:val="affe"/>
        <w:ind w:left="0"/>
        <w:jc w:val="both"/>
        <w:rPr>
          <w:rFonts w:ascii="Times New Roman" w:hAnsi="Times New Roman"/>
          <w:sz w:val="16"/>
          <w:szCs w:val="16"/>
        </w:rPr>
      </w:pPr>
      <w:r w:rsidRPr="00751728">
        <w:rPr>
          <w:rFonts w:ascii="Times New Roman" w:hAnsi="Times New Roman"/>
          <w:sz w:val="16"/>
          <w:szCs w:val="16"/>
        </w:rPr>
        <w:t>Председатель Совета</w:t>
      </w:r>
      <w:r w:rsidRPr="00751728">
        <w:rPr>
          <w:sz w:val="16"/>
          <w:szCs w:val="16"/>
        </w:rPr>
        <w:t xml:space="preserve"> Нагорно-Ивановского</w:t>
      </w:r>
      <w:r w:rsidRPr="00751728">
        <w:rPr>
          <w:rFonts w:ascii="Times New Roman" w:hAnsi="Times New Roman"/>
          <w:sz w:val="16"/>
          <w:szCs w:val="16"/>
        </w:rPr>
        <w:t xml:space="preserve"> </w:t>
      </w:r>
    </w:p>
    <w:p w:rsidR="00156F2D" w:rsidRPr="00751728" w:rsidRDefault="00156F2D" w:rsidP="00156F2D">
      <w:pPr>
        <w:pStyle w:val="affe"/>
        <w:ind w:left="0"/>
        <w:jc w:val="both"/>
        <w:rPr>
          <w:rFonts w:ascii="Times New Roman" w:hAnsi="Times New Roman"/>
          <w:sz w:val="16"/>
          <w:szCs w:val="16"/>
        </w:rPr>
      </w:pPr>
      <w:r w:rsidRPr="00751728">
        <w:rPr>
          <w:rFonts w:ascii="Times New Roman" w:hAnsi="Times New Roman"/>
          <w:sz w:val="16"/>
          <w:szCs w:val="16"/>
        </w:rPr>
        <w:t>сельского поселения                                                                     С.А. Скуратова</w:t>
      </w:r>
    </w:p>
    <w:p w:rsidR="00156F2D" w:rsidRPr="00751728" w:rsidRDefault="00156F2D" w:rsidP="00156F2D">
      <w:pPr>
        <w:pStyle w:val="a9"/>
        <w:spacing w:before="0" w:beforeAutospacing="0" w:after="0" w:afterAutospacing="0"/>
        <w:ind w:firstLine="720"/>
        <w:jc w:val="both"/>
        <w:rPr>
          <w:rFonts w:ascii="Arial" w:hAnsi="Arial" w:cs="Arial"/>
          <w:color w:val="000000"/>
          <w:sz w:val="16"/>
          <w:szCs w:val="16"/>
        </w:rPr>
      </w:pPr>
      <w:r w:rsidRPr="00751728">
        <w:rPr>
          <w:rFonts w:ascii="Arial" w:hAnsi="Arial" w:cs="Arial"/>
          <w:color w:val="000000"/>
          <w:sz w:val="16"/>
          <w:szCs w:val="16"/>
        </w:rPr>
        <w:t> </w:t>
      </w:r>
    </w:p>
    <w:p w:rsidR="00156F2D" w:rsidRPr="00751728" w:rsidRDefault="00156F2D" w:rsidP="00156F2D">
      <w:pPr>
        <w:pStyle w:val="a9"/>
        <w:spacing w:before="0" w:beforeAutospacing="0" w:after="0" w:afterAutospacing="0"/>
        <w:jc w:val="both"/>
        <w:rPr>
          <w:color w:val="000000"/>
          <w:sz w:val="16"/>
          <w:szCs w:val="16"/>
        </w:rPr>
      </w:pPr>
      <w:r w:rsidRPr="00751728">
        <w:rPr>
          <w:color w:val="000000"/>
          <w:sz w:val="16"/>
          <w:szCs w:val="16"/>
        </w:rPr>
        <w:lastRenderedPageBreak/>
        <w:t>Глава</w:t>
      </w:r>
      <w:r w:rsidRPr="00751728">
        <w:rPr>
          <w:sz w:val="16"/>
          <w:szCs w:val="16"/>
        </w:rPr>
        <w:t xml:space="preserve"> Нагорно-Ивановского</w:t>
      </w:r>
      <w:r w:rsidRPr="00751728">
        <w:rPr>
          <w:color w:val="000000"/>
          <w:sz w:val="16"/>
          <w:szCs w:val="16"/>
        </w:rPr>
        <w:t xml:space="preserve"> </w:t>
      </w:r>
    </w:p>
    <w:p w:rsidR="00156F2D" w:rsidRPr="00751728" w:rsidRDefault="00156F2D" w:rsidP="00156F2D">
      <w:pPr>
        <w:pStyle w:val="a9"/>
        <w:spacing w:before="0" w:beforeAutospacing="0" w:after="0" w:afterAutospacing="0"/>
        <w:jc w:val="both"/>
        <w:rPr>
          <w:color w:val="000000"/>
          <w:sz w:val="16"/>
          <w:szCs w:val="16"/>
        </w:rPr>
      </w:pPr>
      <w:r w:rsidRPr="00751728">
        <w:rPr>
          <w:color w:val="000000"/>
          <w:sz w:val="16"/>
          <w:szCs w:val="16"/>
        </w:rPr>
        <w:t>сельского поселения                                                                  О.В. Трипутина</w:t>
      </w:r>
    </w:p>
    <w:p w:rsidR="001D605E" w:rsidRDefault="001D605E" w:rsidP="0042257B">
      <w:pPr>
        <w:pStyle w:val="ConsPlusTitle"/>
        <w:tabs>
          <w:tab w:val="left" w:pos="920"/>
        </w:tabs>
        <w:rPr>
          <w:rFonts w:ascii="Times New Roman" w:hAnsi="Times New Roman" w:cs="Times New Roman"/>
          <w:sz w:val="24"/>
          <w:szCs w:val="24"/>
        </w:rPr>
      </w:pPr>
    </w:p>
    <w:tbl>
      <w:tblPr>
        <w:tblpPr w:leftFromText="180" w:rightFromText="180" w:vertAnchor="text" w:tblpX="3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45"/>
      </w:tblGrid>
      <w:tr w:rsidR="007F5795" w:rsidTr="003E180B">
        <w:trPr>
          <w:trHeight w:val="983"/>
        </w:trPr>
        <w:tc>
          <w:tcPr>
            <w:tcW w:w="6345" w:type="dxa"/>
            <w:tcBorders>
              <w:top w:val="single" w:sz="4" w:space="0" w:color="auto"/>
              <w:left w:val="single" w:sz="4" w:space="0" w:color="auto"/>
              <w:bottom w:val="single" w:sz="4" w:space="0" w:color="auto"/>
              <w:right w:val="single" w:sz="4" w:space="0" w:color="auto"/>
            </w:tcBorders>
          </w:tcPr>
          <w:p w:rsidR="001D605E" w:rsidRDefault="001D605E" w:rsidP="00AC2BE2">
            <w:pPr>
              <w:ind w:left="79"/>
              <w:rPr>
                <w:sz w:val="16"/>
                <w:szCs w:val="16"/>
              </w:rPr>
            </w:pPr>
          </w:p>
          <w:p w:rsidR="007F5795" w:rsidRDefault="007F5795" w:rsidP="001D605E">
            <w:pPr>
              <w:rPr>
                <w:sz w:val="16"/>
                <w:szCs w:val="16"/>
              </w:rPr>
            </w:pPr>
            <w:r>
              <w:rPr>
                <w:sz w:val="16"/>
                <w:szCs w:val="16"/>
              </w:rPr>
              <w:t>учредитель : Администрация Нагорно-Ивановского сельского поселения</w:t>
            </w:r>
          </w:p>
          <w:p w:rsidR="007F5795" w:rsidRDefault="007F5795" w:rsidP="00AC2BE2">
            <w:pPr>
              <w:ind w:left="79"/>
              <w:rPr>
                <w:sz w:val="16"/>
                <w:szCs w:val="16"/>
              </w:rPr>
            </w:pPr>
            <w:r>
              <w:rPr>
                <w:sz w:val="16"/>
                <w:szCs w:val="16"/>
              </w:rPr>
              <w:t>Редколлегия: Куликова Т.В.., Скуратова Н.В.</w:t>
            </w:r>
          </w:p>
          <w:p w:rsidR="007F5795" w:rsidRDefault="007F5795" w:rsidP="00AC2BE2">
            <w:pPr>
              <w:ind w:left="79"/>
              <w:rPr>
                <w:sz w:val="16"/>
                <w:szCs w:val="16"/>
              </w:rPr>
            </w:pPr>
            <w:r>
              <w:rPr>
                <w:sz w:val="16"/>
                <w:szCs w:val="16"/>
              </w:rPr>
              <w:t xml:space="preserve"> Отпечатано в Администрации Нагорно-Ивановского сельского поселения   </w:t>
            </w:r>
          </w:p>
          <w:p w:rsidR="007F5795" w:rsidRDefault="007F5795" w:rsidP="00AC2BE2">
            <w:pPr>
              <w:rPr>
                <w:sz w:val="16"/>
                <w:szCs w:val="16"/>
              </w:rPr>
            </w:pPr>
            <w:r>
              <w:rPr>
                <w:sz w:val="16"/>
                <w:szCs w:val="16"/>
              </w:rPr>
              <w:t xml:space="preserve">   Тираж: 10 шт.</w:t>
            </w:r>
          </w:p>
        </w:tc>
      </w:tr>
    </w:tbl>
    <w:p w:rsidR="007F5795" w:rsidRDefault="007F5795" w:rsidP="007F5795">
      <w:pPr>
        <w:pStyle w:val="ConsPlusTitle"/>
        <w:tabs>
          <w:tab w:val="left" w:pos="920"/>
        </w:tabs>
        <w:rPr>
          <w:rFonts w:ascii="Times New Roman" w:hAnsi="Times New Roman" w:cs="Times New Roman"/>
          <w:sz w:val="24"/>
          <w:szCs w:val="24"/>
        </w:rPr>
      </w:pPr>
    </w:p>
    <w:sectPr w:rsidR="007F5795" w:rsidSect="007F5795">
      <w:type w:val="continuous"/>
      <w:pgSz w:w="16838" w:h="11904" w:orient="landscape"/>
      <w:pgMar w:top="1675" w:right="1047" w:bottom="691" w:left="1484"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D26" w:rsidRDefault="00826D26">
      <w:r>
        <w:separator/>
      </w:r>
    </w:p>
  </w:endnote>
  <w:endnote w:type="continuationSeparator" w:id="1">
    <w:p w:rsidR="00826D26" w:rsidRDefault="00826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LGC Sans">
    <w:charset w:val="00"/>
    <w:family w:val="swiss"/>
    <w:pitch w:val="variable"/>
    <w:sig w:usb0="E00002FF" w:usb1="5000F5FF" w:usb2="00040020" w:usb3="00000000" w:csb0="8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D26" w:rsidRDefault="00826D26">
      <w:r>
        <w:separator/>
      </w:r>
    </w:p>
  </w:footnote>
  <w:footnote w:type="continuationSeparator" w:id="1">
    <w:p w:rsidR="00826D26" w:rsidRDefault="00826D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12pt;height:5pt" coordsize="" o:spt="100" o:bullet="t" adj="0,,0" path="" stroked="f">
        <v:stroke joinstyle="miter"/>
        <v:imagedata r:id="rId1" o:title="image10"/>
        <v:formulas/>
        <v:path o:connecttype="segments"/>
      </v:shape>
    </w:pict>
  </w:numPicBullet>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1">
    <w:nsid w:val="00000002"/>
    <w:multiLevelType w:val="singleLevel"/>
    <w:tmpl w:val="00000002"/>
    <w:name w:val="WW8Num6"/>
    <w:lvl w:ilvl="0">
      <w:start w:val="1"/>
      <w:numFmt w:val="decimal"/>
      <w:lvlText w:val="%1."/>
      <w:lvlJc w:val="left"/>
      <w:pPr>
        <w:tabs>
          <w:tab w:val="num" w:pos="720"/>
        </w:tabs>
        <w:ind w:left="720" w:hanging="360"/>
      </w:pPr>
      <w:rPr>
        <w:sz w:val="28"/>
      </w:rPr>
    </w:lvl>
  </w:abstractNum>
  <w:abstractNum w:abstractNumId="2">
    <w:nsid w:val="00000003"/>
    <w:multiLevelType w:val="singleLevel"/>
    <w:tmpl w:val="00000003"/>
    <w:name w:val="WW8Num28"/>
    <w:lvl w:ilvl="0">
      <w:start w:val="1"/>
      <w:numFmt w:val="decimal"/>
      <w:lvlText w:val="%1)"/>
      <w:lvlJc w:val="left"/>
      <w:pPr>
        <w:tabs>
          <w:tab w:val="num" w:pos="0"/>
        </w:tabs>
        <w:ind w:left="927" w:hanging="360"/>
      </w:pPr>
      <w:rPr>
        <w:rFonts w:hint="default"/>
      </w:rPr>
    </w:lvl>
  </w:abstractNum>
  <w:abstractNum w:abstractNumId="3">
    <w:nsid w:val="026A5216"/>
    <w:multiLevelType w:val="hybridMultilevel"/>
    <w:tmpl w:val="C2360842"/>
    <w:lvl w:ilvl="0" w:tplc="1D466702">
      <w:start w:val="2"/>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A4C5D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C07DB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34C05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F830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926E0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7E63A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D282D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64E01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3BD1E3A"/>
    <w:multiLevelType w:val="hybridMultilevel"/>
    <w:tmpl w:val="39828C90"/>
    <w:lvl w:ilvl="0" w:tplc="8F9E129C">
      <w:start w:val="1"/>
      <w:numFmt w:val="upperRoman"/>
      <w:lvlText w:val="%1."/>
      <w:lvlJc w:val="left"/>
      <w:pPr>
        <w:ind w:left="1624"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906238"/>
    <w:multiLevelType w:val="hybridMultilevel"/>
    <w:tmpl w:val="922C4E34"/>
    <w:name w:val="WW8Num35"/>
    <w:lvl w:ilvl="0" w:tplc="5770D0FA">
      <w:start w:val="3"/>
      <w:numFmt w:val="upperRoman"/>
      <w:lvlText w:val="%1."/>
      <w:lvlJc w:val="left"/>
      <w:pPr>
        <w:ind w:left="1080" w:hanging="720"/>
      </w:pPr>
      <w:rPr>
        <w:rFonts w:hint="default"/>
      </w:rPr>
    </w:lvl>
    <w:lvl w:ilvl="1" w:tplc="A1781BA2" w:tentative="1">
      <w:start w:val="1"/>
      <w:numFmt w:val="lowerLetter"/>
      <w:lvlText w:val="%2."/>
      <w:lvlJc w:val="left"/>
      <w:pPr>
        <w:ind w:left="1440" w:hanging="360"/>
      </w:pPr>
    </w:lvl>
    <w:lvl w:ilvl="2" w:tplc="83C24584" w:tentative="1">
      <w:start w:val="1"/>
      <w:numFmt w:val="lowerRoman"/>
      <w:lvlText w:val="%3."/>
      <w:lvlJc w:val="right"/>
      <w:pPr>
        <w:ind w:left="2160" w:hanging="180"/>
      </w:pPr>
    </w:lvl>
    <w:lvl w:ilvl="3" w:tplc="2E8409D6" w:tentative="1">
      <w:start w:val="1"/>
      <w:numFmt w:val="decimal"/>
      <w:lvlText w:val="%4."/>
      <w:lvlJc w:val="left"/>
      <w:pPr>
        <w:ind w:left="2880" w:hanging="360"/>
      </w:pPr>
    </w:lvl>
    <w:lvl w:ilvl="4" w:tplc="C4744D60" w:tentative="1">
      <w:start w:val="1"/>
      <w:numFmt w:val="lowerLetter"/>
      <w:lvlText w:val="%5."/>
      <w:lvlJc w:val="left"/>
      <w:pPr>
        <w:ind w:left="3600" w:hanging="360"/>
      </w:pPr>
    </w:lvl>
    <w:lvl w:ilvl="5" w:tplc="B45CCC10" w:tentative="1">
      <w:start w:val="1"/>
      <w:numFmt w:val="lowerRoman"/>
      <w:lvlText w:val="%6."/>
      <w:lvlJc w:val="right"/>
      <w:pPr>
        <w:ind w:left="4320" w:hanging="180"/>
      </w:pPr>
    </w:lvl>
    <w:lvl w:ilvl="6" w:tplc="1A2C4876" w:tentative="1">
      <w:start w:val="1"/>
      <w:numFmt w:val="decimal"/>
      <w:lvlText w:val="%7."/>
      <w:lvlJc w:val="left"/>
      <w:pPr>
        <w:ind w:left="5040" w:hanging="360"/>
      </w:pPr>
    </w:lvl>
    <w:lvl w:ilvl="7" w:tplc="2FFAEAC0" w:tentative="1">
      <w:start w:val="1"/>
      <w:numFmt w:val="lowerLetter"/>
      <w:lvlText w:val="%8."/>
      <w:lvlJc w:val="left"/>
      <w:pPr>
        <w:ind w:left="5760" w:hanging="360"/>
      </w:pPr>
    </w:lvl>
    <w:lvl w:ilvl="8" w:tplc="516CFE90" w:tentative="1">
      <w:start w:val="1"/>
      <w:numFmt w:val="lowerRoman"/>
      <w:lvlText w:val="%9."/>
      <w:lvlJc w:val="right"/>
      <w:pPr>
        <w:ind w:left="6480" w:hanging="180"/>
      </w:pPr>
    </w:lvl>
  </w:abstractNum>
  <w:abstractNum w:abstractNumId="7">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nsid w:val="14680A52"/>
    <w:multiLevelType w:val="hybridMultilevel"/>
    <w:tmpl w:val="6B7CF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35E83"/>
    <w:multiLevelType w:val="hybridMultilevel"/>
    <w:tmpl w:val="AAD67138"/>
    <w:lvl w:ilvl="0" w:tplc="FD4E4F5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92F54F9"/>
    <w:multiLevelType w:val="hybridMultilevel"/>
    <w:tmpl w:val="26B8CDB4"/>
    <w:lvl w:ilvl="0" w:tplc="F10E6A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66BB34">
      <w:start w:val="1"/>
      <w:numFmt w:val="decimal"/>
      <w:lvlRestart w:val="0"/>
      <w:lvlText w:val="%2."/>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88C98">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4D08C">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EF9DE">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2AB6C">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A1424">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A3BEE">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E4C89A">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9532E22"/>
    <w:multiLevelType w:val="hybridMultilevel"/>
    <w:tmpl w:val="07D62122"/>
    <w:lvl w:ilvl="0" w:tplc="9210F868">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A2B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F4A5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867E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456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8694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63C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D8B1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BE19C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CBF14F7"/>
    <w:multiLevelType w:val="multilevel"/>
    <w:tmpl w:val="BA1AEA22"/>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13">
    <w:nsid w:val="1F7D3598"/>
    <w:multiLevelType w:val="hybridMultilevel"/>
    <w:tmpl w:val="69E0521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62F5E8E"/>
    <w:multiLevelType w:val="singleLevel"/>
    <w:tmpl w:val="C0843FAA"/>
    <w:lvl w:ilvl="0">
      <w:start w:val="1"/>
      <w:numFmt w:val="decimal"/>
      <w:lvlText w:val="%1."/>
      <w:legacy w:legacy="1" w:legacySpace="0" w:legacyIndent="355"/>
      <w:lvlJc w:val="left"/>
      <w:pPr>
        <w:ind w:left="540" w:firstLine="0"/>
      </w:pPr>
      <w:rPr>
        <w:rFonts w:ascii="Times New Roman" w:hAnsi="Times New Roman" w:cs="Times New Roman" w:hint="default"/>
      </w:rPr>
    </w:lvl>
  </w:abstractNum>
  <w:abstractNum w:abstractNumId="15">
    <w:nsid w:val="3B4636FE"/>
    <w:multiLevelType w:val="hybridMultilevel"/>
    <w:tmpl w:val="EEE8D0C2"/>
    <w:lvl w:ilvl="0" w:tplc="61FC54D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B4332A">
      <w:start w:val="1"/>
      <w:numFmt w:val="bullet"/>
      <w:lvlRestart w:val="0"/>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C944FDC">
      <w:start w:val="1"/>
      <w:numFmt w:val="bullet"/>
      <w:lvlText w:val="▪"/>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F4FF00">
      <w:start w:val="1"/>
      <w:numFmt w:val="bullet"/>
      <w:lvlText w:val="•"/>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E6032F8">
      <w:start w:val="1"/>
      <w:numFmt w:val="bullet"/>
      <w:lvlText w:val="o"/>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3FA2DA2">
      <w:start w:val="1"/>
      <w:numFmt w:val="bullet"/>
      <w:lvlText w:val="▪"/>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C4A432">
      <w:start w:val="1"/>
      <w:numFmt w:val="bullet"/>
      <w:lvlText w:val="•"/>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4649AAA">
      <w:start w:val="1"/>
      <w:numFmt w:val="bullet"/>
      <w:lvlText w:val="o"/>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0464FC">
      <w:start w:val="1"/>
      <w:numFmt w:val="bullet"/>
      <w:lvlText w:val="▪"/>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415927A4"/>
    <w:multiLevelType w:val="hybridMultilevel"/>
    <w:tmpl w:val="1BEA52CC"/>
    <w:lvl w:ilvl="0" w:tplc="993E5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352F0C"/>
    <w:multiLevelType w:val="hybridMultilevel"/>
    <w:tmpl w:val="187EF2EE"/>
    <w:lvl w:ilvl="0" w:tplc="383CC3E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725DFE">
      <w:start w:val="4"/>
      <w:numFmt w:val="decimal"/>
      <w:lvlRestart w:val="0"/>
      <w:lvlText w:val="%2."/>
      <w:lvlJc w:val="left"/>
      <w:pPr>
        <w:ind w:left="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0F0C6">
      <w:start w:val="1"/>
      <w:numFmt w:val="lowerRoman"/>
      <w:lvlText w:val="%3"/>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428012">
      <w:start w:val="1"/>
      <w:numFmt w:val="decimal"/>
      <w:lvlText w:val="%4"/>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E4D222">
      <w:start w:val="1"/>
      <w:numFmt w:val="lowerLetter"/>
      <w:lvlText w:val="%5"/>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BCE7C2">
      <w:start w:val="1"/>
      <w:numFmt w:val="lowerRoman"/>
      <w:lvlText w:val="%6"/>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21E92">
      <w:start w:val="1"/>
      <w:numFmt w:val="decimal"/>
      <w:lvlText w:val="%7"/>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C0DC5C">
      <w:start w:val="1"/>
      <w:numFmt w:val="lowerLetter"/>
      <w:lvlText w:val="%8"/>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72FB0E">
      <w:start w:val="1"/>
      <w:numFmt w:val="lowerRoman"/>
      <w:lvlText w:val="%9"/>
      <w:lvlJc w:val="left"/>
      <w:pPr>
        <w:ind w:left="6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CB162B0"/>
    <w:multiLevelType w:val="hybridMultilevel"/>
    <w:tmpl w:val="080C1726"/>
    <w:lvl w:ilvl="0" w:tplc="D16A8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9E40E8"/>
    <w:multiLevelType w:val="hybridMultilevel"/>
    <w:tmpl w:val="6C9028FC"/>
    <w:lvl w:ilvl="0" w:tplc="B0A4385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2C882">
      <w:start w:val="1"/>
      <w:numFmt w:val="bullet"/>
      <w:lvlText w:val="o"/>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32061A">
      <w:start w:val="1"/>
      <w:numFmt w:val="bullet"/>
      <w:lvlRestart w:val="0"/>
      <w:lvlText w:val="•"/>
      <w:lvlPicBulletId w:val="0"/>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49A12">
      <w:start w:val="1"/>
      <w:numFmt w:val="bullet"/>
      <w:lvlText w:val="•"/>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BC6188">
      <w:start w:val="1"/>
      <w:numFmt w:val="bullet"/>
      <w:lvlText w:val="o"/>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AA6D0">
      <w:start w:val="1"/>
      <w:numFmt w:val="bullet"/>
      <w:lvlText w:val="▪"/>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862A9E">
      <w:start w:val="1"/>
      <w:numFmt w:val="bullet"/>
      <w:lvlText w:val="•"/>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EE9820">
      <w:start w:val="1"/>
      <w:numFmt w:val="bullet"/>
      <w:lvlText w:val="o"/>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CACD04">
      <w:start w:val="1"/>
      <w:numFmt w:val="bullet"/>
      <w:lvlText w:val="▪"/>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3036466"/>
    <w:multiLevelType w:val="hybridMultilevel"/>
    <w:tmpl w:val="C2EC8D3E"/>
    <w:lvl w:ilvl="0" w:tplc="1A3CD85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FE0608A">
      <w:start w:val="1"/>
      <w:numFmt w:val="bullet"/>
      <w:lvlRestart w:val="0"/>
      <w:lvlText w:val="-"/>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36C996">
      <w:start w:val="1"/>
      <w:numFmt w:val="bullet"/>
      <w:lvlText w:val="▪"/>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A24F3B6">
      <w:start w:val="1"/>
      <w:numFmt w:val="bullet"/>
      <w:lvlText w:val="•"/>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4A6F50">
      <w:start w:val="1"/>
      <w:numFmt w:val="bullet"/>
      <w:lvlText w:val="o"/>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8ECB20">
      <w:start w:val="1"/>
      <w:numFmt w:val="bullet"/>
      <w:lvlText w:val="▪"/>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704DC7C">
      <w:start w:val="1"/>
      <w:numFmt w:val="bullet"/>
      <w:lvlText w:val="•"/>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07A66E6">
      <w:start w:val="1"/>
      <w:numFmt w:val="bullet"/>
      <w:lvlText w:val="o"/>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D4D99A">
      <w:start w:val="1"/>
      <w:numFmt w:val="bullet"/>
      <w:lvlText w:val="▪"/>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nsid w:val="68CF0ADF"/>
    <w:multiLevelType w:val="hybridMultilevel"/>
    <w:tmpl w:val="449C7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18"/>
  </w:num>
  <w:num w:numId="4">
    <w:abstractNumId w:val="16"/>
  </w:num>
  <w:num w:numId="5">
    <w:abstractNumId w:val="2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20"/>
  </w:num>
  <w:num w:numId="10">
    <w:abstractNumId w:val="15"/>
  </w:num>
  <w:num w:numId="11">
    <w:abstractNumId w:val="19"/>
  </w:num>
  <w:num w:numId="12">
    <w:abstractNumId w:val="17"/>
  </w:num>
  <w:num w:numId="13">
    <w:abstractNumId w:val="10"/>
  </w:num>
  <w:num w:numId="14">
    <w:abstractNumId w:val="14"/>
    <w:lvlOverride w:ilvl="0">
      <w:startOverride w:val="1"/>
    </w:lvlOverride>
  </w:num>
  <w:num w:numId="15">
    <w:abstractNumId w:val="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D0913"/>
    <w:rsid w:val="00002DCB"/>
    <w:rsid w:val="0000494F"/>
    <w:rsid w:val="000056A2"/>
    <w:rsid w:val="000111BB"/>
    <w:rsid w:val="0001473C"/>
    <w:rsid w:val="00014B3B"/>
    <w:rsid w:val="000175C8"/>
    <w:rsid w:val="00020BC0"/>
    <w:rsid w:val="00022EEE"/>
    <w:rsid w:val="00026928"/>
    <w:rsid w:val="00030AD0"/>
    <w:rsid w:val="00036119"/>
    <w:rsid w:val="00037546"/>
    <w:rsid w:val="00037D8F"/>
    <w:rsid w:val="00040C4E"/>
    <w:rsid w:val="00044463"/>
    <w:rsid w:val="00046B08"/>
    <w:rsid w:val="00046BB3"/>
    <w:rsid w:val="00047440"/>
    <w:rsid w:val="00052ADC"/>
    <w:rsid w:val="00053BE7"/>
    <w:rsid w:val="0005695F"/>
    <w:rsid w:val="00062126"/>
    <w:rsid w:val="000702BA"/>
    <w:rsid w:val="00070915"/>
    <w:rsid w:val="00071495"/>
    <w:rsid w:val="00072AC5"/>
    <w:rsid w:val="00073F00"/>
    <w:rsid w:val="000757A7"/>
    <w:rsid w:val="00076324"/>
    <w:rsid w:val="0008050A"/>
    <w:rsid w:val="00083971"/>
    <w:rsid w:val="00085D40"/>
    <w:rsid w:val="00087EAC"/>
    <w:rsid w:val="00090E5B"/>
    <w:rsid w:val="0009280B"/>
    <w:rsid w:val="00095508"/>
    <w:rsid w:val="000A0CD0"/>
    <w:rsid w:val="000A2038"/>
    <w:rsid w:val="000A5B0F"/>
    <w:rsid w:val="000A702F"/>
    <w:rsid w:val="000B34A9"/>
    <w:rsid w:val="000C0B5D"/>
    <w:rsid w:val="000C4E05"/>
    <w:rsid w:val="000C51F6"/>
    <w:rsid w:val="000C784E"/>
    <w:rsid w:val="000D06C4"/>
    <w:rsid w:val="000D10A6"/>
    <w:rsid w:val="000D1308"/>
    <w:rsid w:val="000D237C"/>
    <w:rsid w:val="000D462D"/>
    <w:rsid w:val="000F546E"/>
    <w:rsid w:val="000F7540"/>
    <w:rsid w:val="000F79A4"/>
    <w:rsid w:val="000F79C6"/>
    <w:rsid w:val="00104C1D"/>
    <w:rsid w:val="001119FF"/>
    <w:rsid w:val="00111E62"/>
    <w:rsid w:val="00113057"/>
    <w:rsid w:val="00113644"/>
    <w:rsid w:val="0011440D"/>
    <w:rsid w:val="001202AD"/>
    <w:rsid w:val="0012458F"/>
    <w:rsid w:val="001260EB"/>
    <w:rsid w:val="00132DD2"/>
    <w:rsid w:val="00136364"/>
    <w:rsid w:val="00140078"/>
    <w:rsid w:val="00144D6B"/>
    <w:rsid w:val="0014662E"/>
    <w:rsid w:val="001501CD"/>
    <w:rsid w:val="00151F7C"/>
    <w:rsid w:val="00154485"/>
    <w:rsid w:val="00156F2D"/>
    <w:rsid w:val="001622F3"/>
    <w:rsid w:val="00163265"/>
    <w:rsid w:val="00163F6F"/>
    <w:rsid w:val="00166910"/>
    <w:rsid w:val="001706E2"/>
    <w:rsid w:val="0017093C"/>
    <w:rsid w:val="00173DB9"/>
    <w:rsid w:val="001759ED"/>
    <w:rsid w:val="0017630C"/>
    <w:rsid w:val="00180C30"/>
    <w:rsid w:val="00186B45"/>
    <w:rsid w:val="0019061D"/>
    <w:rsid w:val="00191A0A"/>
    <w:rsid w:val="00193AB3"/>
    <w:rsid w:val="001940B7"/>
    <w:rsid w:val="00195E56"/>
    <w:rsid w:val="001A0D14"/>
    <w:rsid w:val="001A726D"/>
    <w:rsid w:val="001B1E25"/>
    <w:rsid w:val="001B21BF"/>
    <w:rsid w:val="001B5AB5"/>
    <w:rsid w:val="001B61AA"/>
    <w:rsid w:val="001C18EC"/>
    <w:rsid w:val="001C3922"/>
    <w:rsid w:val="001C61E5"/>
    <w:rsid w:val="001D605E"/>
    <w:rsid w:val="001F0D4E"/>
    <w:rsid w:val="001F1AC1"/>
    <w:rsid w:val="001F79C7"/>
    <w:rsid w:val="00200AB6"/>
    <w:rsid w:val="00201411"/>
    <w:rsid w:val="00211F76"/>
    <w:rsid w:val="002209E7"/>
    <w:rsid w:val="002210D7"/>
    <w:rsid w:val="002225FA"/>
    <w:rsid w:val="00222EA0"/>
    <w:rsid w:val="002266BE"/>
    <w:rsid w:val="0022745C"/>
    <w:rsid w:val="00230CFD"/>
    <w:rsid w:val="00236D79"/>
    <w:rsid w:val="00237753"/>
    <w:rsid w:val="00237BD7"/>
    <w:rsid w:val="00240E9F"/>
    <w:rsid w:val="00254313"/>
    <w:rsid w:val="00257C03"/>
    <w:rsid w:val="002652C4"/>
    <w:rsid w:val="0026562A"/>
    <w:rsid w:val="002729BF"/>
    <w:rsid w:val="00274D5F"/>
    <w:rsid w:val="00275ECB"/>
    <w:rsid w:val="00276142"/>
    <w:rsid w:val="00276BCE"/>
    <w:rsid w:val="00276E07"/>
    <w:rsid w:val="00283E2B"/>
    <w:rsid w:val="00287E5B"/>
    <w:rsid w:val="00290E0C"/>
    <w:rsid w:val="002938B9"/>
    <w:rsid w:val="002A1F7E"/>
    <w:rsid w:val="002A570D"/>
    <w:rsid w:val="002A7156"/>
    <w:rsid w:val="002A7B9E"/>
    <w:rsid w:val="002B067C"/>
    <w:rsid w:val="002B09EE"/>
    <w:rsid w:val="002B181F"/>
    <w:rsid w:val="002B48BE"/>
    <w:rsid w:val="002B6462"/>
    <w:rsid w:val="002C0501"/>
    <w:rsid w:val="002C3C05"/>
    <w:rsid w:val="002C4795"/>
    <w:rsid w:val="002C74A0"/>
    <w:rsid w:val="002D04AC"/>
    <w:rsid w:val="002D2087"/>
    <w:rsid w:val="002E51C2"/>
    <w:rsid w:val="002F1A04"/>
    <w:rsid w:val="002F1C63"/>
    <w:rsid w:val="002F34A7"/>
    <w:rsid w:val="002F442F"/>
    <w:rsid w:val="002F4F4D"/>
    <w:rsid w:val="002F554A"/>
    <w:rsid w:val="0030008F"/>
    <w:rsid w:val="003034EB"/>
    <w:rsid w:val="00304068"/>
    <w:rsid w:val="00306EB4"/>
    <w:rsid w:val="00307BCA"/>
    <w:rsid w:val="00322D91"/>
    <w:rsid w:val="0032399B"/>
    <w:rsid w:val="00327C27"/>
    <w:rsid w:val="003312EB"/>
    <w:rsid w:val="003332CE"/>
    <w:rsid w:val="00334F27"/>
    <w:rsid w:val="003450F7"/>
    <w:rsid w:val="00347B57"/>
    <w:rsid w:val="003522BF"/>
    <w:rsid w:val="00354048"/>
    <w:rsid w:val="0035570A"/>
    <w:rsid w:val="00357267"/>
    <w:rsid w:val="00360CEF"/>
    <w:rsid w:val="00360FBC"/>
    <w:rsid w:val="00365EF9"/>
    <w:rsid w:val="00377A42"/>
    <w:rsid w:val="00381508"/>
    <w:rsid w:val="003820DC"/>
    <w:rsid w:val="0038215E"/>
    <w:rsid w:val="00383D87"/>
    <w:rsid w:val="003863FD"/>
    <w:rsid w:val="00386A01"/>
    <w:rsid w:val="003904EA"/>
    <w:rsid w:val="00390FEF"/>
    <w:rsid w:val="003A3706"/>
    <w:rsid w:val="003A4BAC"/>
    <w:rsid w:val="003A64E6"/>
    <w:rsid w:val="003B1127"/>
    <w:rsid w:val="003B24C1"/>
    <w:rsid w:val="003B6289"/>
    <w:rsid w:val="003C56A3"/>
    <w:rsid w:val="003C5D10"/>
    <w:rsid w:val="003C6847"/>
    <w:rsid w:val="003C7F83"/>
    <w:rsid w:val="003D0FCE"/>
    <w:rsid w:val="003D3840"/>
    <w:rsid w:val="003D4E73"/>
    <w:rsid w:val="003D4F8F"/>
    <w:rsid w:val="003E0AD7"/>
    <w:rsid w:val="003E16AB"/>
    <w:rsid w:val="003E180B"/>
    <w:rsid w:val="003E4350"/>
    <w:rsid w:val="003E4381"/>
    <w:rsid w:val="003E6FFF"/>
    <w:rsid w:val="003F0D6C"/>
    <w:rsid w:val="003F0FE6"/>
    <w:rsid w:val="003F3064"/>
    <w:rsid w:val="003F6946"/>
    <w:rsid w:val="00400AA0"/>
    <w:rsid w:val="00401BFF"/>
    <w:rsid w:val="0040635A"/>
    <w:rsid w:val="004129BD"/>
    <w:rsid w:val="00413D11"/>
    <w:rsid w:val="004214C2"/>
    <w:rsid w:val="00421995"/>
    <w:rsid w:val="0042257B"/>
    <w:rsid w:val="00422D4C"/>
    <w:rsid w:val="00427B30"/>
    <w:rsid w:val="004301A1"/>
    <w:rsid w:val="00433CA4"/>
    <w:rsid w:val="00434E72"/>
    <w:rsid w:val="00436775"/>
    <w:rsid w:val="00440444"/>
    <w:rsid w:val="00444159"/>
    <w:rsid w:val="0044478D"/>
    <w:rsid w:val="00450CE8"/>
    <w:rsid w:val="00452D1F"/>
    <w:rsid w:val="00460636"/>
    <w:rsid w:val="00462129"/>
    <w:rsid w:val="0047323A"/>
    <w:rsid w:val="0047592A"/>
    <w:rsid w:val="004870A6"/>
    <w:rsid w:val="00490C8E"/>
    <w:rsid w:val="00490EE1"/>
    <w:rsid w:val="004922A6"/>
    <w:rsid w:val="004947CA"/>
    <w:rsid w:val="004A1640"/>
    <w:rsid w:val="004A3F3F"/>
    <w:rsid w:val="004A6B74"/>
    <w:rsid w:val="004B0D06"/>
    <w:rsid w:val="004B35C2"/>
    <w:rsid w:val="004B384B"/>
    <w:rsid w:val="004C4BCC"/>
    <w:rsid w:val="004C4DBD"/>
    <w:rsid w:val="004D13CF"/>
    <w:rsid w:val="004D226F"/>
    <w:rsid w:val="004D3716"/>
    <w:rsid w:val="004D3D3C"/>
    <w:rsid w:val="004E3632"/>
    <w:rsid w:val="004E456B"/>
    <w:rsid w:val="004E75CC"/>
    <w:rsid w:val="004E7ACC"/>
    <w:rsid w:val="004E7D69"/>
    <w:rsid w:val="004F06E4"/>
    <w:rsid w:val="004F4583"/>
    <w:rsid w:val="005041F4"/>
    <w:rsid w:val="00505019"/>
    <w:rsid w:val="00505BA8"/>
    <w:rsid w:val="00505FAD"/>
    <w:rsid w:val="00511785"/>
    <w:rsid w:val="00511B1C"/>
    <w:rsid w:val="005129BE"/>
    <w:rsid w:val="00516B7A"/>
    <w:rsid w:val="00517DA1"/>
    <w:rsid w:val="00520B19"/>
    <w:rsid w:val="00521AF9"/>
    <w:rsid w:val="005234E1"/>
    <w:rsid w:val="00531EE7"/>
    <w:rsid w:val="005363AC"/>
    <w:rsid w:val="0054083E"/>
    <w:rsid w:val="0054281C"/>
    <w:rsid w:val="00544143"/>
    <w:rsid w:val="005456EE"/>
    <w:rsid w:val="00547138"/>
    <w:rsid w:val="0055013B"/>
    <w:rsid w:val="00550B1A"/>
    <w:rsid w:val="00551CAB"/>
    <w:rsid w:val="00552CC7"/>
    <w:rsid w:val="00553444"/>
    <w:rsid w:val="00554365"/>
    <w:rsid w:val="00557598"/>
    <w:rsid w:val="005579D1"/>
    <w:rsid w:val="00561896"/>
    <w:rsid w:val="005644F6"/>
    <w:rsid w:val="00566373"/>
    <w:rsid w:val="00566C5E"/>
    <w:rsid w:val="00570F1B"/>
    <w:rsid w:val="0057370E"/>
    <w:rsid w:val="00576EC3"/>
    <w:rsid w:val="00580CDB"/>
    <w:rsid w:val="00581F3E"/>
    <w:rsid w:val="00582F0A"/>
    <w:rsid w:val="00592A7F"/>
    <w:rsid w:val="005930FE"/>
    <w:rsid w:val="005939F3"/>
    <w:rsid w:val="00596109"/>
    <w:rsid w:val="005B1028"/>
    <w:rsid w:val="005B271F"/>
    <w:rsid w:val="005B3496"/>
    <w:rsid w:val="005B4F2C"/>
    <w:rsid w:val="005B7010"/>
    <w:rsid w:val="005B750C"/>
    <w:rsid w:val="005C3AC7"/>
    <w:rsid w:val="005C7C77"/>
    <w:rsid w:val="005D1C0A"/>
    <w:rsid w:val="005D1F86"/>
    <w:rsid w:val="005D34BF"/>
    <w:rsid w:val="005D37F1"/>
    <w:rsid w:val="005D4E63"/>
    <w:rsid w:val="005D51C6"/>
    <w:rsid w:val="005E12A3"/>
    <w:rsid w:val="005E15C1"/>
    <w:rsid w:val="005E7099"/>
    <w:rsid w:val="005F6BD6"/>
    <w:rsid w:val="005F6D27"/>
    <w:rsid w:val="005F74B8"/>
    <w:rsid w:val="005F7E62"/>
    <w:rsid w:val="0060032D"/>
    <w:rsid w:val="00601407"/>
    <w:rsid w:val="00604DB4"/>
    <w:rsid w:val="00606B95"/>
    <w:rsid w:val="00613D5D"/>
    <w:rsid w:val="00614F4E"/>
    <w:rsid w:val="0061553B"/>
    <w:rsid w:val="0061652D"/>
    <w:rsid w:val="006171E7"/>
    <w:rsid w:val="00620B78"/>
    <w:rsid w:val="006211DF"/>
    <w:rsid w:val="0062323D"/>
    <w:rsid w:val="00631120"/>
    <w:rsid w:val="00634065"/>
    <w:rsid w:val="0063468D"/>
    <w:rsid w:val="00634978"/>
    <w:rsid w:val="006361CB"/>
    <w:rsid w:val="00641A17"/>
    <w:rsid w:val="00641F92"/>
    <w:rsid w:val="00644A73"/>
    <w:rsid w:val="00644DD1"/>
    <w:rsid w:val="00645DAC"/>
    <w:rsid w:val="00645E98"/>
    <w:rsid w:val="006462C8"/>
    <w:rsid w:val="0064719E"/>
    <w:rsid w:val="006471A0"/>
    <w:rsid w:val="00656F66"/>
    <w:rsid w:val="006576D3"/>
    <w:rsid w:val="006577B8"/>
    <w:rsid w:val="006602A9"/>
    <w:rsid w:val="006623D9"/>
    <w:rsid w:val="006674BA"/>
    <w:rsid w:val="0067100C"/>
    <w:rsid w:val="006764BE"/>
    <w:rsid w:val="00677B10"/>
    <w:rsid w:val="0068235F"/>
    <w:rsid w:val="00682375"/>
    <w:rsid w:val="00682FBE"/>
    <w:rsid w:val="0068470A"/>
    <w:rsid w:val="00690910"/>
    <w:rsid w:val="0069436A"/>
    <w:rsid w:val="006944B8"/>
    <w:rsid w:val="006946A2"/>
    <w:rsid w:val="00695ED7"/>
    <w:rsid w:val="006A1065"/>
    <w:rsid w:val="006A21C1"/>
    <w:rsid w:val="006A3832"/>
    <w:rsid w:val="006A3ED1"/>
    <w:rsid w:val="006A5359"/>
    <w:rsid w:val="006A7597"/>
    <w:rsid w:val="006B5080"/>
    <w:rsid w:val="006C2CE4"/>
    <w:rsid w:val="006C3E40"/>
    <w:rsid w:val="006C6B2F"/>
    <w:rsid w:val="006E47AF"/>
    <w:rsid w:val="006E5AF8"/>
    <w:rsid w:val="006E62A9"/>
    <w:rsid w:val="006E754F"/>
    <w:rsid w:val="006F6F85"/>
    <w:rsid w:val="006F7217"/>
    <w:rsid w:val="00705708"/>
    <w:rsid w:val="00705EE2"/>
    <w:rsid w:val="007119FA"/>
    <w:rsid w:val="0071717C"/>
    <w:rsid w:val="00721E9A"/>
    <w:rsid w:val="0072264D"/>
    <w:rsid w:val="0072278E"/>
    <w:rsid w:val="007272F6"/>
    <w:rsid w:val="00731572"/>
    <w:rsid w:val="0073392B"/>
    <w:rsid w:val="0073423E"/>
    <w:rsid w:val="0073769F"/>
    <w:rsid w:val="0074363E"/>
    <w:rsid w:val="00746C4D"/>
    <w:rsid w:val="00756744"/>
    <w:rsid w:val="00762212"/>
    <w:rsid w:val="007652B3"/>
    <w:rsid w:val="00771E5F"/>
    <w:rsid w:val="00774795"/>
    <w:rsid w:val="00777BFD"/>
    <w:rsid w:val="00781843"/>
    <w:rsid w:val="00787B31"/>
    <w:rsid w:val="00795612"/>
    <w:rsid w:val="00797BD3"/>
    <w:rsid w:val="007A18A7"/>
    <w:rsid w:val="007B3B83"/>
    <w:rsid w:val="007B7298"/>
    <w:rsid w:val="007C3BDA"/>
    <w:rsid w:val="007C6BFF"/>
    <w:rsid w:val="007D45AD"/>
    <w:rsid w:val="007D501C"/>
    <w:rsid w:val="007D7934"/>
    <w:rsid w:val="007E064F"/>
    <w:rsid w:val="007E7A77"/>
    <w:rsid w:val="007E7D31"/>
    <w:rsid w:val="007F28CE"/>
    <w:rsid w:val="007F41E5"/>
    <w:rsid w:val="007F5795"/>
    <w:rsid w:val="007F7052"/>
    <w:rsid w:val="008021CF"/>
    <w:rsid w:val="008068E8"/>
    <w:rsid w:val="008125D2"/>
    <w:rsid w:val="0082093A"/>
    <w:rsid w:val="00820BE6"/>
    <w:rsid w:val="0082423F"/>
    <w:rsid w:val="00826D26"/>
    <w:rsid w:val="00827760"/>
    <w:rsid w:val="0082781D"/>
    <w:rsid w:val="00832E87"/>
    <w:rsid w:val="00842098"/>
    <w:rsid w:val="008462F2"/>
    <w:rsid w:val="008547F5"/>
    <w:rsid w:val="008550B8"/>
    <w:rsid w:val="008703D8"/>
    <w:rsid w:val="00884CBC"/>
    <w:rsid w:val="00886E28"/>
    <w:rsid w:val="00887826"/>
    <w:rsid w:val="008940B0"/>
    <w:rsid w:val="00894609"/>
    <w:rsid w:val="0089520C"/>
    <w:rsid w:val="008A61D4"/>
    <w:rsid w:val="008A638A"/>
    <w:rsid w:val="008B053A"/>
    <w:rsid w:val="008B3720"/>
    <w:rsid w:val="008B7CB6"/>
    <w:rsid w:val="008C0191"/>
    <w:rsid w:val="008C6B2C"/>
    <w:rsid w:val="008C719D"/>
    <w:rsid w:val="008C7549"/>
    <w:rsid w:val="008C79B7"/>
    <w:rsid w:val="008D0913"/>
    <w:rsid w:val="008D2770"/>
    <w:rsid w:val="008D4252"/>
    <w:rsid w:val="008D55ED"/>
    <w:rsid w:val="008D661F"/>
    <w:rsid w:val="008E1282"/>
    <w:rsid w:val="008E2574"/>
    <w:rsid w:val="008E370A"/>
    <w:rsid w:val="008E6E91"/>
    <w:rsid w:val="008F0ED2"/>
    <w:rsid w:val="008F34F8"/>
    <w:rsid w:val="008F3A58"/>
    <w:rsid w:val="008F5F11"/>
    <w:rsid w:val="009007A1"/>
    <w:rsid w:val="00904127"/>
    <w:rsid w:val="00904F8D"/>
    <w:rsid w:val="00916DD1"/>
    <w:rsid w:val="00921F58"/>
    <w:rsid w:val="00924ACF"/>
    <w:rsid w:val="009326CD"/>
    <w:rsid w:val="00935042"/>
    <w:rsid w:val="00936708"/>
    <w:rsid w:val="00936B9D"/>
    <w:rsid w:val="00942930"/>
    <w:rsid w:val="0094569A"/>
    <w:rsid w:val="009540F4"/>
    <w:rsid w:val="009567A1"/>
    <w:rsid w:val="00960DAB"/>
    <w:rsid w:val="009625B8"/>
    <w:rsid w:val="00966BB5"/>
    <w:rsid w:val="00973E5B"/>
    <w:rsid w:val="00985FFD"/>
    <w:rsid w:val="00990739"/>
    <w:rsid w:val="009A106F"/>
    <w:rsid w:val="009B597A"/>
    <w:rsid w:val="009B6B2A"/>
    <w:rsid w:val="009C0E30"/>
    <w:rsid w:val="009C15D1"/>
    <w:rsid w:val="009C1D4E"/>
    <w:rsid w:val="009C2289"/>
    <w:rsid w:val="009C24AC"/>
    <w:rsid w:val="009C26F9"/>
    <w:rsid w:val="009D1571"/>
    <w:rsid w:val="009D2187"/>
    <w:rsid w:val="009D2A53"/>
    <w:rsid w:val="009D2F76"/>
    <w:rsid w:val="009D376B"/>
    <w:rsid w:val="009D55AF"/>
    <w:rsid w:val="009D7907"/>
    <w:rsid w:val="009D7D11"/>
    <w:rsid w:val="009E2979"/>
    <w:rsid w:val="009E72D3"/>
    <w:rsid w:val="009F1870"/>
    <w:rsid w:val="009F443F"/>
    <w:rsid w:val="00A04219"/>
    <w:rsid w:val="00A04AD6"/>
    <w:rsid w:val="00A06B24"/>
    <w:rsid w:val="00A168DC"/>
    <w:rsid w:val="00A17DA8"/>
    <w:rsid w:val="00A2007C"/>
    <w:rsid w:val="00A21975"/>
    <w:rsid w:val="00A25494"/>
    <w:rsid w:val="00A257DC"/>
    <w:rsid w:val="00A26AFC"/>
    <w:rsid w:val="00A271E1"/>
    <w:rsid w:val="00A2777D"/>
    <w:rsid w:val="00A33821"/>
    <w:rsid w:val="00A34DCE"/>
    <w:rsid w:val="00A36B07"/>
    <w:rsid w:val="00A412E4"/>
    <w:rsid w:val="00A42DFD"/>
    <w:rsid w:val="00A543B3"/>
    <w:rsid w:val="00A611C2"/>
    <w:rsid w:val="00A67A35"/>
    <w:rsid w:val="00A752E7"/>
    <w:rsid w:val="00A84BEE"/>
    <w:rsid w:val="00A855FF"/>
    <w:rsid w:val="00A866ED"/>
    <w:rsid w:val="00A86893"/>
    <w:rsid w:val="00A90C03"/>
    <w:rsid w:val="00A951F2"/>
    <w:rsid w:val="00A96A15"/>
    <w:rsid w:val="00A96D45"/>
    <w:rsid w:val="00AA1487"/>
    <w:rsid w:val="00AA2D41"/>
    <w:rsid w:val="00AA5B82"/>
    <w:rsid w:val="00AA7C3A"/>
    <w:rsid w:val="00AB1748"/>
    <w:rsid w:val="00AB37BB"/>
    <w:rsid w:val="00AC2446"/>
    <w:rsid w:val="00AC4092"/>
    <w:rsid w:val="00AC498C"/>
    <w:rsid w:val="00AC5A51"/>
    <w:rsid w:val="00AC650A"/>
    <w:rsid w:val="00AD5817"/>
    <w:rsid w:val="00AD5EE6"/>
    <w:rsid w:val="00AD7FAC"/>
    <w:rsid w:val="00AE0F4A"/>
    <w:rsid w:val="00AE1C95"/>
    <w:rsid w:val="00AE21D5"/>
    <w:rsid w:val="00AE2E83"/>
    <w:rsid w:val="00AE4016"/>
    <w:rsid w:val="00AE724A"/>
    <w:rsid w:val="00AE7B91"/>
    <w:rsid w:val="00AF06AC"/>
    <w:rsid w:val="00AF09BF"/>
    <w:rsid w:val="00AF2486"/>
    <w:rsid w:val="00AF27F5"/>
    <w:rsid w:val="00AF48A3"/>
    <w:rsid w:val="00AF562F"/>
    <w:rsid w:val="00AF636F"/>
    <w:rsid w:val="00B0249A"/>
    <w:rsid w:val="00B028EF"/>
    <w:rsid w:val="00B07461"/>
    <w:rsid w:val="00B074FF"/>
    <w:rsid w:val="00B22F90"/>
    <w:rsid w:val="00B22FC8"/>
    <w:rsid w:val="00B2359E"/>
    <w:rsid w:val="00B23C98"/>
    <w:rsid w:val="00B246EC"/>
    <w:rsid w:val="00B24705"/>
    <w:rsid w:val="00B24B68"/>
    <w:rsid w:val="00B25137"/>
    <w:rsid w:val="00B25590"/>
    <w:rsid w:val="00B3580F"/>
    <w:rsid w:val="00B35BA4"/>
    <w:rsid w:val="00B35F57"/>
    <w:rsid w:val="00B40365"/>
    <w:rsid w:val="00B44CCA"/>
    <w:rsid w:val="00B46BAF"/>
    <w:rsid w:val="00B51EE6"/>
    <w:rsid w:val="00B53B9D"/>
    <w:rsid w:val="00B655DB"/>
    <w:rsid w:val="00B7229C"/>
    <w:rsid w:val="00B74951"/>
    <w:rsid w:val="00B755F2"/>
    <w:rsid w:val="00B80881"/>
    <w:rsid w:val="00B834EE"/>
    <w:rsid w:val="00B84437"/>
    <w:rsid w:val="00B858A3"/>
    <w:rsid w:val="00B92299"/>
    <w:rsid w:val="00B9717D"/>
    <w:rsid w:val="00BA3558"/>
    <w:rsid w:val="00BA4AF1"/>
    <w:rsid w:val="00BB2D45"/>
    <w:rsid w:val="00BB7B31"/>
    <w:rsid w:val="00BC1FE1"/>
    <w:rsid w:val="00BC3B46"/>
    <w:rsid w:val="00BC508B"/>
    <w:rsid w:val="00BC75E4"/>
    <w:rsid w:val="00BC7F0C"/>
    <w:rsid w:val="00BD06E9"/>
    <w:rsid w:val="00BD2676"/>
    <w:rsid w:val="00BD771C"/>
    <w:rsid w:val="00BE28EA"/>
    <w:rsid w:val="00BE4B78"/>
    <w:rsid w:val="00BE4F4F"/>
    <w:rsid w:val="00BE7B7D"/>
    <w:rsid w:val="00BF0F01"/>
    <w:rsid w:val="00BF12DF"/>
    <w:rsid w:val="00BF74E4"/>
    <w:rsid w:val="00C008C2"/>
    <w:rsid w:val="00C0346D"/>
    <w:rsid w:val="00C04D0D"/>
    <w:rsid w:val="00C07973"/>
    <w:rsid w:val="00C12E7D"/>
    <w:rsid w:val="00C1766E"/>
    <w:rsid w:val="00C2121C"/>
    <w:rsid w:val="00C30BD2"/>
    <w:rsid w:val="00C312E2"/>
    <w:rsid w:val="00C32439"/>
    <w:rsid w:val="00C37A22"/>
    <w:rsid w:val="00C401ED"/>
    <w:rsid w:val="00C42A2C"/>
    <w:rsid w:val="00C445E6"/>
    <w:rsid w:val="00C44CAC"/>
    <w:rsid w:val="00C47B17"/>
    <w:rsid w:val="00C47BA3"/>
    <w:rsid w:val="00C507E9"/>
    <w:rsid w:val="00C518B7"/>
    <w:rsid w:val="00C52EC7"/>
    <w:rsid w:val="00C63744"/>
    <w:rsid w:val="00C64D52"/>
    <w:rsid w:val="00C65D38"/>
    <w:rsid w:val="00C70302"/>
    <w:rsid w:val="00C716A8"/>
    <w:rsid w:val="00C81EAF"/>
    <w:rsid w:val="00C841F2"/>
    <w:rsid w:val="00C86ADE"/>
    <w:rsid w:val="00C877D4"/>
    <w:rsid w:val="00C91E90"/>
    <w:rsid w:val="00CA12DF"/>
    <w:rsid w:val="00CA17C8"/>
    <w:rsid w:val="00CA2956"/>
    <w:rsid w:val="00CB2370"/>
    <w:rsid w:val="00CB778D"/>
    <w:rsid w:val="00CB7ACD"/>
    <w:rsid w:val="00CC1382"/>
    <w:rsid w:val="00CC2363"/>
    <w:rsid w:val="00CD1998"/>
    <w:rsid w:val="00CD2D74"/>
    <w:rsid w:val="00CD3A31"/>
    <w:rsid w:val="00CD626C"/>
    <w:rsid w:val="00CE1093"/>
    <w:rsid w:val="00CE25DE"/>
    <w:rsid w:val="00CE4D22"/>
    <w:rsid w:val="00CE52C0"/>
    <w:rsid w:val="00CE5746"/>
    <w:rsid w:val="00CF07F2"/>
    <w:rsid w:val="00CF0D57"/>
    <w:rsid w:val="00CF39FE"/>
    <w:rsid w:val="00D14236"/>
    <w:rsid w:val="00D1474D"/>
    <w:rsid w:val="00D1519B"/>
    <w:rsid w:val="00D21A89"/>
    <w:rsid w:val="00D2441E"/>
    <w:rsid w:val="00D41D5F"/>
    <w:rsid w:val="00D42061"/>
    <w:rsid w:val="00D515B3"/>
    <w:rsid w:val="00D51C64"/>
    <w:rsid w:val="00D553CF"/>
    <w:rsid w:val="00D5762C"/>
    <w:rsid w:val="00D57729"/>
    <w:rsid w:val="00D60423"/>
    <w:rsid w:val="00D606FC"/>
    <w:rsid w:val="00D656F1"/>
    <w:rsid w:val="00D673AB"/>
    <w:rsid w:val="00D73100"/>
    <w:rsid w:val="00D73B5C"/>
    <w:rsid w:val="00D74C64"/>
    <w:rsid w:val="00D80305"/>
    <w:rsid w:val="00D810EA"/>
    <w:rsid w:val="00D820AF"/>
    <w:rsid w:val="00D837E4"/>
    <w:rsid w:val="00D90AD3"/>
    <w:rsid w:val="00D91D16"/>
    <w:rsid w:val="00D93CC8"/>
    <w:rsid w:val="00D94443"/>
    <w:rsid w:val="00D9669E"/>
    <w:rsid w:val="00DA39F7"/>
    <w:rsid w:val="00DA4928"/>
    <w:rsid w:val="00DA4AEA"/>
    <w:rsid w:val="00DA6971"/>
    <w:rsid w:val="00DB12FB"/>
    <w:rsid w:val="00DB71A4"/>
    <w:rsid w:val="00DC0037"/>
    <w:rsid w:val="00DC1334"/>
    <w:rsid w:val="00DC362C"/>
    <w:rsid w:val="00DD0653"/>
    <w:rsid w:val="00DD250E"/>
    <w:rsid w:val="00DD537F"/>
    <w:rsid w:val="00DD5C23"/>
    <w:rsid w:val="00DD7979"/>
    <w:rsid w:val="00DE1948"/>
    <w:rsid w:val="00DE1AB0"/>
    <w:rsid w:val="00DE1F6A"/>
    <w:rsid w:val="00DE3531"/>
    <w:rsid w:val="00DF547F"/>
    <w:rsid w:val="00E00D8C"/>
    <w:rsid w:val="00E06213"/>
    <w:rsid w:val="00E10301"/>
    <w:rsid w:val="00E1511B"/>
    <w:rsid w:val="00E162F5"/>
    <w:rsid w:val="00E207BC"/>
    <w:rsid w:val="00E20C93"/>
    <w:rsid w:val="00E2358E"/>
    <w:rsid w:val="00E23C01"/>
    <w:rsid w:val="00E26D74"/>
    <w:rsid w:val="00E2792A"/>
    <w:rsid w:val="00E3306D"/>
    <w:rsid w:val="00E36B27"/>
    <w:rsid w:val="00E40B07"/>
    <w:rsid w:val="00E4116B"/>
    <w:rsid w:val="00E412E6"/>
    <w:rsid w:val="00E4169A"/>
    <w:rsid w:val="00E4386B"/>
    <w:rsid w:val="00E53272"/>
    <w:rsid w:val="00E55ACA"/>
    <w:rsid w:val="00E64029"/>
    <w:rsid w:val="00E70EC3"/>
    <w:rsid w:val="00E80474"/>
    <w:rsid w:val="00E80837"/>
    <w:rsid w:val="00E81FDF"/>
    <w:rsid w:val="00E8646C"/>
    <w:rsid w:val="00E86E8C"/>
    <w:rsid w:val="00E86F8A"/>
    <w:rsid w:val="00E87A54"/>
    <w:rsid w:val="00E87F54"/>
    <w:rsid w:val="00E905BA"/>
    <w:rsid w:val="00E90AD2"/>
    <w:rsid w:val="00E913C0"/>
    <w:rsid w:val="00E92E6E"/>
    <w:rsid w:val="00E944EA"/>
    <w:rsid w:val="00E974CE"/>
    <w:rsid w:val="00EA555F"/>
    <w:rsid w:val="00EA5B9C"/>
    <w:rsid w:val="00EB3C49"/>
    <w:rsid w:val="00EC192D"/>
    <w:rsid w:val="00EC3089"/>
    <w:rsid w:val="00EC59B0"/>
    <w:rsid w:val="00EC70FA"/>
    <w:rsid w:val="00EC7A80"/>
    <w:rsid w:val="00ED29E3"/>
    <w:rsid w:val="00ED6B03"/>
    <w:rsid w:val="00EE0AC2"/>
    <w:rsid w:val="00EE2CDB"/>
    <w:rsid w:val="00EE342B"/>
    <w:rsid w:val="00EE4850"/>
    <w:rsid w:val="00EE63A7"/>
    <w:rsid w:val="00EE7E70"/>
    <w:rsid w:val="00EF2530"/>
    <w:rsid w:val="00EF5381"/>
    <w:rsid w:val="00EF6274"/>
    <w:rsid w:val="00F02F74"/>
    <w:rsid w:val="00F039C2"/>
    <w:rsid w:val="00F054F3"/>
    <w:rsid w:val="00F06848"/>
    <w:rsid w:val="00F10251"/>
    <w:rsid w:val="00F104BB"/>
    <w:rsid w:val="00F12C98"/>
    <w:rsid w:val="00F1323C"/>
    <w:rsid w:val="00F177FD"/>
    <w:rsid w:val="00F23212"/>
    <w:rsid w:val="00F23426"/>
    <w:rsid w:val="00F26994"/>
    <w:rsid w:val="00F27221"/>
    <w:rsid w:val="00F33718"/>
    <w:rsid w:val="00F34BEC"/>
    <w:rsid w:val="00F42110"/>
    <w:rsid w:val="00F460C8"/>
    <w:rsid w:val="00F500BA"/>
    <w:rsid w:val="00F509AE"/>
    <w:rsid w:val="00F544AA"/>
    <w:rsid w:val="00F60801"/>
    <w:rsid w:val="00F64E91"/>
    <w:rsid w:val="00F65367"/>
    <w:rsid w:val="00F66800"/>
    <w:rsid w:val="00F674B5"/>
    <w:rsid w:val="00F67644"/>
    <w:rsid w:val="00F70AFE"/>
    <w:rsid w:val="00F73CCA"/>
    <w:rsid w:val="00F765E2"/>
    <w:rsid w:val="00F81E4C"/>
    <w:rsid w:val="00F82D75"/>
    <w:rsid w:val="00F83B5D"/>
    <w:rsid w:val="00F87CCF"/>
    <w:rsid w:val="00F93715"/>
    <w:rsid w:val="00F957EF"/>
    <w:rsid w:val="00F96267"/>
    <w:rsid w:val="00F97C22"/>
    <w:rsid w:val="00F97D32"/>
    <w:rsid w:val="00FA227E"/>
    <w:rsid w:val="00FA2736"/>
    <w:rsid w:val="00FA2BB1"/>
    <w:rsid w:val="00FA4DCD"/>
    <w:rsid w:val="00FA6E72"/>
    <w:rsid w:val="00FB1FF4"/>
    <w:rsid w:val="00FB6E32"/>
    <w:rsid w:val="00FB7CB9"/>
    <w:rsid w:val="00FC25AA"/>
    <w:rsid w:val="00FC66DD"/>
    <w:rsid w:val="00FC7907"/>
    <w:rsid w:val="00FD4812"/>
    <w:rsid w:val="00FD4F46"/>
    <w:rsid w:val="00FE039D"/>
    <w:rsid w:val="00FE29C9"/>
    <w:rsid w:val="00FE3C29"/>
    <w:rsid w:val="00FE409E"/>
    <w:rsid w:val="00FE77C1"/>
    <w:rsid w:val="00FF12D1"/>
    <w:rsid w:val="00FF2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iPriority="99" w:unhideWhenUsed="1" w:qFormat="1"/>
    <w:lsdException w:name="footnote reference"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13"/>
    <w:rPr>
      <w:sz w:val="24"/>
      <w:szCs w:val="24"/>
    </w:rPr>
  </w:style>
  <w:style w:type="paragraph" w:styleId="1">
    <w:name w:val="heading 1"/>
    <w:aliases w:val="Глава"/>
    <w:basedOn w:val="a"/>
    <w:next w:val="a"/>
    <w:link w:val="10"/>
    <w:qFormat/>
    <w:rsid w:val="00C324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E28EA"/>
    <w:pPr>
      <w:keepNext/>
      <w:jc w:val="both"/>
      <w:outlineLvl w:val="1"/>
    </w:pPr>
    <w:rPr>
      <w:b/>
      <w:szCs w:val="20"/>
    </w:rPr>
  </w:style>
  <w:style w:type="paragraph" w:styleId="3">
    <w:name w:val="heading 3"/>
    <w:basedOn w:val="a"/>
    <w:next w:val="a"/>
    <w:link w:val="30"/>
    <w:uiPriority w:val="99"/>
    <w:qFormat/>
    <w:rsid w:val="00BE28EA"/>
    <w:pPr>
      <w:keepNext/>
      <w:jc w:val="center"/>
      <w:outlineLvl w:val="2"/>
    </w:pPr>
    <w:rPr>
      <w:b/>
      <w:sz w:val="32"/>
      <w:szCs w:val="20"/>
    </w:rPr>
  </w:style>
  <w:style w:type="paragraph" w:styleId="4">
    <w:name w:val="heading 4"/>
    <w:basedOn w:val="a"/>
    <w:next w:val="a"/>
    <w:link w:val="40"/>
    <w:uiPriority w:val="99"/>
    <w:qFormat/>
    <w:rsid w:val="00645E98"/>
    <w:pPr>
      <w:keepNext/>
      <w:spacing w:before="240" w:after="60"/>
      <w:outlineLvl w:val="3"/>
    </w:pPr>
    <w:rPr>
      <w:b/>
      <w:bCs/>
      <w:sz w:val="28"/>
      <w:szCs w:val="28"/>
    </w:rPr>
  </w:style>
  <w:style w:type="paragraph" w:styleId="5">
    <w:name w:val="heading 5"/>
    <w:basedOn w:val="a"/>
    <w:next w:val="a"/>
    <w:link w:val="50"/>
    <w:uiPriority w:val="99"/>
    <w:qFormat/>
    <w:rsid w:val="003C7F83"/>
    <w:pPr>
      <w:keepNext/>
      <w:outlineLvl w:val="4"/>
    </w:pPr>
    <w:rPr>
      <w:b/>
      <w:sz w:val="26"/>
    </w:rPr>
  </w:style>
  <w:style w:type="paragraph" w:styleId="6">
    <w:name w:val="heading 6"/>
    <w:basedOn w:val="a"/>
    <w:next w:val="a"/>
    <w:link w:val="60"/>
    <w:uiPriority w:val="99"/>
    <w:qFormat/>
    <w:rsid w:val="003C7F83"/>
    <w:pPr>
      <w:spacing w:before="240" w:after="60"/>
      <w:outlineLvl w:val="5"/>
    </w:pPr>
    <w:rPr>
      <w:b/>
      <w:bCs/>
      <w:sz w:val="22"/>
      <w:szCs w:val="22"/>
    </w:rPr>
  </w:style>
  <w:style w:type="paragraph" w:styleId="7">
    <w:name w:val="heading 7"/>
    <w:basedOn w:val="a"/>
    <w:next w:val="a"/>
    <w:link w:val="70"/>
    <w:semiHidden/>
    <w:unhideWhenUsed/>
    <w:qFormat/>
    <w:rsid w:val="00276E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87CCF"/>
    <w:rPr>
      <w:rFonts w:ascii="Arial" w:hAnsi="Arial" w:cs="Arial"/>
      <w:b/>
      <w:bCs/>
      <w:kern w:val="32"/>
      <w:sz w:val="32"/>
      <w:szCs w:val="32"/>
      <w:lang w:val="ru-RU" w:eastAsia="ru-RU" w:bidi="ar-SA"/>
    </w:rPr>
  </w:style>
  <w:style w:type="character" w:customStyle="1" w:styleId="20">
    <w:name w:val="Заголовок 2 Знак"/>
    <w:basedOn w:val="a0"/>
    <w:link w:val="2"/>
    <w:uiPriority w:val="99"/>
    <w:rsid w:val="00521AF9"/>
    <w:rPr>
      <w:b/>
      <w:sz w:val="24"/>
    </w:rPr>
  </w:style>
  <w:style w:type="character" w:customStyle="1" w:styleId="30">
    <w:name w:val="Заголовок 3 Знак"/>
    <w:basedOn w:val="a0"/>
    <w:link w:val="3"/>
    <w:uiPriority w:val="99"/>
    <w:rsid w:val="00521AF9"/>
    <w:rPr>
      <w:b/>
      <w:sz w:val="32"/>
    </w:rPr>
  </w:style>
  <w:style w:type="character" w:customStyle="1" w:styleId="40">
    <w:name w:val="Заголовок 4 Знак"/>
    <w:basedOn w:val="a0"/>
    <w:link w:val="4"/>
    <w:uiPriority w:val="99"/>
    <w:rsid w:val="00521AF9"/>
    <w:rPr>
      <w:b/>
      <w:bCs/>
      <w:sz w:val="28"/>
      <w:szCs w:val="28"/>
    </w:rPr>
  </w:style>
  <w:style w:type="character" w:customStyle="1" w:styleId="50">
    <w:name w:val="Заголовок 5 Знак"/>
    <w:basedOn w:val="a0"/>
    <w:link w:val="5"/>
    <w:uiPriority w:val="99"/>
    <w:rsid w:val="00D73100"/>
    <w:rPr>
      <w:b/>
      <w:sz w:val="26"/>
      <w:szCs w:val="24"/>
    </w:rPr>
  </w:style>
  <w:style w:type="character" w:customStyle="1" w:styleId="60">
    <w:name w:val="Заголовок 6 Знак"/>
    <w:basedOn w:val="a0"/>
    <w:link w:val="6"/>
    <w:uiPriority w:val="99"/>
    <w:rsid w:val="00D73100"/>
    <w:rPr>
      <w:b/>
      <w:bCs/>
      <w:sz w:val="22"/>
      <w:szCs w:val="22"/>
    </w:rPr>
  </w:style>
  <w:style w:type="character" w:customStyle="1" w:styleId="70">
    <w:name w:val="Заголовок 7 Знак"/>
    <w:basedOn w:val="a0"/>
    <w:link w:val="7"/>
    <w:semiHidden/>
    <w:rsid w:val="00276E07"/>
    <w:rPr>
      <w:rFonts w:asciiTheme="majorHAnsi" w:eastAsiaTheme="majorEastAsia" w:hAnsiTheme="majorHAnsi" w:cstheme="majorBidi"/>
      <w:i/>
      <w:iCs/>
      <w:color w:val="404040" w:themeColor="text1" w:themeTint="BF"/>
      <w:sz w:val="24"/>
      <w:szCs w:val="24"/>
    </w:rPr>
  </w:style>
  <w:style w:type="paragraph" w:customStyle="1" w:styleId="a3">
    <w:name w:val="Знак"/>
    <w:basedOn w:val="a"/>
    <w:rsid w:val="00E4386B"/>
    <w:pPr>
      <w:spacing w:line="240" w:lineRule="exact"/>
      <w:jc w:val="both"/>
    </w:pPr>
    <w:rPr>
      <w:lang w:val="en-US" w:eastAsia="en-US"/>
    </w:rPr>
  </w:style>
  <w:style w:type="paragraph" w:styleId="a4">
    <w:name w:val="Title"/>
    <w:basedOn w:val="a"/>
    <w:link w:val="a5"/>
    <w:qFormat/>
    <w:rsid w:val="008D0913"/>
    <w:pPr>
      <w:jc w:val="center"/>
    </w:pPr>
    <w:rPr>
      <w:b/>
      <w:sz w:val="28"/>
      <w:szCs w:val="20"/>
    </w:rPr>
  </w:style>
  <w:style w:type="character" w:customStyle="1" w:styleId="a5">
    <w:name w:val="Название Знак"/>
    <w:basedOn w:val="a0"/>
    <w:link w:val="a4"/>
    <w:locked/>
    <w:rsid w:val="003A3706"/>
    <w:rPr>
      <w:b/>
      <w:sz w:val="28"/>
      <w:lang w:val="ru-RU" w:eastAsia="ru-RU" w:bidi="ar-SA"/>
    </w:rPr>
  </w:style>
  <w:style w:type="paragraph" w:styleId="a6">
    <w:name w:val="Body Text"/>
    <w:basedOn w:val="a"/>
    <w:link w:val="11"/>
    <w:uiPriority w:val="99"/>
    <w:rsid w:val="00BE28EA"/>
    <w:pPr>
      <w:jc w:val="both"/>
    </w:pPr>
    <w:rPr>
      <w:szCs w:val="20"/>
    </w:rPr>
  </w:style>
  <w:style w:type="character" w:customStyle="1" w:styleId="11">
    <w:name w:val="Основной текст Знак1"/>
    <w:basedOn w:val="a0"/>
    <w:link w:val="a6"/>
    <w:locked/>
    <w:rsid w:val="00F87CCF"/>
    <w:rPr>
      <w:sz w:val="24"/>
      <w:lang w:val="ru-RU" w:eastAsia="ru-RU" w:bidi="ar-SA"/>
    </w:rPr>
  </w:style>
  <w:style w:type="paragraph" w:styleId="a7">
    <w:name w:val="Body Text Indent"/>
    <w:basedOn w:val="a"/>
    <w:link w:val="a8"/>
    <w:rsid w:val="00BE28EA"/>
    <w:pPr>
      <w:spacing w:after="120"/>
      <w:ind w:left="283"/>
    </w:pPr>
  </w:style>
  <w:style w:type="character" w:customStyle="1" w:styleId="a8">
    <w:name w:val="Основной текст с отступом Знак"/>
    <w:basedOn w:val="a0"/>
    <w:link w:val="a7"/>
    <w:locked/>
    <w:rsid w:val="00140078"/>
    <w:rPr>
      <w:sz w:val="24"/>
      <w:szCs w:val="24"/>
      <w:lang w:val="ru-RU" w:eastAsia="ru-RU" w:bidi="ar-SA"/>
    </w:rPr>
  </w:style>
  <w:style w:type="paragraph" w:customStyle="1" w:styleId="ConsPlusNormal">
    <w:name w:val="ConsPlusNormal"/>
    <w:link w:val="ConsPlusNormal0"/>
    <w:uiPriority w:val="6"/>
    <w:rsid w:val="00BE28E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6"/>
    <w:locked/>
    <w:rsid w:val="00D60423"/>
    <w:rPr>
      <w:rFonts w:ascii="Arial" w:hAnsi="Arial" w:cs="Arial"/>
    </w:rPr>
  </w:style>
  <w:style w:type="paragraph" w:customStyle="1" w:styleId="ConsNormal">
    <w:name w:val="ConsNormal"/>
    <w:link w:val="ConsNormal0"/>
    <w:rsid w:val="00BE28EA"/>
    <w:pPr>
      <w:widowControl w:val="0"/>
      <w:snapToGrid w:val="0"/>
      <w:ind w:firstLine="720"/>
    </w:pPr>
    <w:rPr>
      <w:rFonts w:ascii="Arial" w:hAnsi="Arial"/>
    </w:rPr>
  </w:style>
  <w:style w:type="character" w:customStyle="1" w:styleId="ConsNormal0">
    <w:name w:val="ConsNormal Знак"/>
    <w:basedOn w:val="a0"/>
    <w:link w:val="ConsNormal"/>
    <w:rsid w:val="003F0D6C"/>
    <w:rPr>
      <w:rFonts w:ascii="Arial" w:hAnsi="Arial"/>
      <w:lang w:val="ru-RU" w:eastAsia="ru-RU" w:bidi="ar-SA"/>
    </w:rPr>
  </w:style>
  <w:style w:type="paragraph" w:styleId="a9">
    <w:name w:val="Normal (Web)"/>
    <w:basedOn w:val="a"/>
    <w:uiPriority w:val="99"/>
    <w:rsid w:val="002A7B9E"/>
    <w:pPr>
      <w:spacing w:before="100" w:beforeAutospacing="1" w:after="100" w:afterAutospacing="1"/>
    </w:pPr>
  </w:style>
  <w:style w:type="paragraph" w:customStyle="1" w:styleId="ConsPlusTitle">
    <w:name w:val="ConsPlusTitle"/>
    <w:uiPriority w:val="99"/>
    <w:rsid w:val="002A7B9E"/>
    <w:pPr>
      <w:autoSpaceDE w:val="0"/>
      <w:autoSpaceDN w:val="0"/>
      <w:adjustRightInd w:val="0"/>
    </w:pPr>
    <w:rPr>
      <w:rFonts w:ascii="Arial" w:hAnsi="Arial" w:cs="Arial"/>
      <w:b/>
      <w:bCs/>
    </w:rPr>
  </w:style>
  <w:style w:type="paragraph" w:customStyle="1" w:styleId="ConsTitle">
    <w:name w:val="ConsTitle"/>
    <w:rsid w:val="00072AC5"/>
    <w:pPr>
      <w:widowControl w:val="0"/>
      <w:autoSpaceDE w:val="0"/>
      <w:autoSpaceDN w:val="0"/>
      <w:adjustRightInd w:val="0"/>
    </w:pPr>
    <w:rPr>
      <w:rFonts w:ascii="Arial" w:hAnsi="Arial" w:cs="Arial"/>
      <w:b/>
      <w:bCs/>
    </w:rPr>
  </w:style>
  <w:style w:type="table" w:styleId="aa">
    <w:name w:val="Table Grid"/>
    <w:basedOn w:val="a1"/>
    <w:rsid w:val="00AC2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32439"/>
    <w:pPr>
      <w:widowControl w:val="0"/>
    </w:pPr>
    <w:rPr>
      <w:rFonts w:ascii="Courier New" w:hAnsi="Courier New"/>
    </w:rPr>
  </w:style>
  <w:style w:type="paragraph" w:customStyle="1" w:styleId="ab">
    <w:name w:val="Знак Знак Знак Знак Знак Знак Знак Знак Знак Знак Знак Знак Знак Знак Знак Знак Знак Знак Знак Знак Знак Знак"/>
    <w:basedOn w:val="a"/>
    <w:uiPriority w:val="99"/>
    <w:rsid w:val="00C32439"/>
    <w:pPr>
      <w:spacing w:before="100" w:beforeAutospacing="1" w:after="100" w:afterAutospacing="1"/>
    </w:pPr>
    <w:rPr>
      <w:rFonts w:ascii="Tahoma" w:hAnsi="Tahoma"/>
      <w:sz w:val="20"/>
      <w:szCs w:val="20"/>
      <w:lang w:val="en-US" w:eastAsia="en-US"/>
    </w:rPr>
  </w:style>
  <w:style w:type="character" w:styleId="ac">
    <w:name w:val="Strong"/>
    <w:basedOn w:val="a0"/>
    <w:qFormat/>
    <w:rsid w:val="00570F1B"/>
    <w:rPr>
      <w:b/>
      <w:bCs/>
    </w:rPr>
  </w:style>
  <w:style w:type="character" w:styleId="ad">
    <w:name w:val="page number"/>
    <w:basedOn w:val="a0"/>
    <w:rsid w:val="00F42110"/>
  </w:style>
  <w:style w:type="paragraph" w:customStyle="1" w:styleId="ConsPlusNonformat">
    <w:name w:val="ConsPlusNonformat"/>
    <w:link w:val="ConsPlusNonformat0"/>
    <w:rsid w:val="00973E5B"/>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BE4F4F"/>
    <w:rPr>
      <w:rFonts w:ascii="Courier New" w:hAnsi="Courier New" w:cs="Courier New"/>
      <w:lang w:val="ru-RU" w:eastAsia="ru-RU" w:bidi="ar-SA"/>
    </w:rPr>
  </w:style>
  <w:style w:type="paragraph" w:styleId="21">
    <w:name w:val="Body Text 2"/>
    <w:basedOn w:val="a"/>
    <w:link w:val="22"/>
    <w:uiPriority w:val="99"/>
    <w:rsid w:val="00A752E7"/>
    <w:pPr>
      <w:spacing w:after="120" w:line="480" w:lineRule="auto"/>
    </w:pPr>
  </w:style>
  <w:style w:type="character" w:customStyle="1" w:styleId="22">
    <w:name w:val="Основной текст 2 Знак"/>
    <w:basedOn w:val="a0"/>
    <w:link w:val="21"/>
    <w:uiPriority w:val="99"/>
    <w:rsid w:val="00D73100"/>
    <w:rPr>
      <w:sz w:val="24"/>
      <w:szCs w:val="24"/>
    </w:rPr>
  </w:style>
  <w:style w:type="paragraph" w:styleId="ae">
    <w:name w:val="Balloon Text"/>
    <w:basedOn w:val="a"/>
    <w:link w:val="af"/>
    <w:uiPriority w:val="99"/>
    <w:rsid w:val="00F500BA"/>
    <w:rPr>
      <w:rFonts w:ascii="Tahoma" w:hAnsi="Tahoma" w:cs="Tahoma"/>
      <w:sz w:val="16"/>
      <w:szCs w:val="16"/>
    </w:rPr>
  </w:style>
  <w:style w:type="character" w:customStyle="1" w:styleId="af">
    <w:name w:val="Текст выноски Знак"/>
    <w:basedOn w:val="a0"/>
    <w:link w:val="ae"/>
    <w:uiPriority w:val="99"/>
    <w:rsid w:val="00F87CCF"/>
    <w:rPr>
      <w:rFonts w:ascii="Tahoma" w:hAnsi="Tahoma" w:cs="Tahoma"/>
      <w:sz w:val="16"/>
      <w:szCs w:val="16"/>
      <w:lang w:val="ru-RU" w:eastAsia="ru-RU" w:bidi="ar-SA"/>
    </w:rPr>
  </w:style>
  <w:style w:type="paragraph" w:styleId="af0">
    <w:name w:val="Block Text"/>
    <w:basedOn w:val="a"/>
    <w:rsid w:val="003C56A3"/>
    <w:pPr>
      <w:autoSpaceDE w:val="0"/>
      <w:autoSpaceDN w:val="0"/>
      <w:ind w:left="-57" w:right="-57" w:firstLine="57"/>
    </w:pPr>
  </w:style>
  <w:style w:type="paragraph" w:customStyle="1" w:styleId="af1">
    <w:name w:val="Таблицы (моноширинный)"/>
    <w:basedOn w:val="a"/>
    <w:next w:val="a"/>
    <w:uiPriority w:val="99"/>
    <w:rsid w:val="003C56A3"/>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
    <w:rsid w:val="003C56A3"/>
    <w:pPr>
      <w:spacing w:before="240" w:after="240" w:line="312" w:lineRule="atLeast"/>
    </w:pPr>
    <w:rPr>
      <w:rFonts w:ascii="Arial" w:hAnsi="Arial" w:cs="Arial"/>
    </w:rPr>
  </w:style>
  <w:style w:type="paragraph" w:customStyle="1" w:styleId="af2">
    <w:name w:val="Знак Знак Знак Знак Знак Знак"/>
    <w:basedOn w:val="a"/>
    <w:rsid w:val="003C56A3"/>
    <w:pPr>
      <w:spacing w:line="240" w:lineRule="exact"/>
      <w:jc w:val="both"/>
    </w:pPr>
    <w:rPr>
      <w:lang w:val="en-US" w:eastAsia="en-US"/>
    </w:rPr>
  </w:style>
  <w:style w:type="paragraph" w:customStyle="1" w:styleId="12">
    <w:name w:val="Квадрат1"/>
    <w:basedOn w:val="a"/>
    <w:rsid w:val="003C56A3"/>
    <w:pPr>
      <w:widowControl w:val="0"/>
      <w:autoSpaceDE w:val="0"/>
      <w:autoSpaceDN w:val="0"/>
      <w:jc w:val="both"/>
    </w:pPr>
    <w:rPr>
      <w:lang w:val="en-US"/>
    </w:rPr>
  </w:style>
  <w:style w:type="paragraph" w:customStyle="1" w:styleId="af3">
    <w:name w:val="Знак Знак Знак Знак Знак Знак Знак"/>
    <w:basedOn w:val="a"/>
    <w:uiPriority w:val="99"/>
    <w:rsid w:val="003312EB"/>
    <w:pPr>
      <w:spacing w:before="100" w:beforeAutospacing="1" w:after="100" w:afterAutospacing="1"/>
    </w:pPr>
    <w:rPr>
      <w:rFonts w:ascii="Tahoma" w:hAnsi="Tahoma"/>
      <w:sz w:val="20"/>
      <w:szCs w:val="20"/>
      <w:lang w:val="en-US" w:eastAsia="en-US"/>
    </w:rPr>
  </w:style>
  <w:style w:type="character" w:styleId="af4">
    <w:name w:val="Hyperlink"/>
    <w:basedOn w:val="a0"/>
    <w:uiPriority w:val="99"/>
    <w:rsid w:val="003A3706"/>
    <w:rPr>
      <w:color w:val="0000FF"/>
      <w:u w:val="single"/>
    </w:rPr>
  </w:style>
  <w:style w:type="paragraph" w:styleId="23">
    <w:name w:val="Body Text Indent 2"/>
    <w:basedOn w:val="a"/>
    <w:link w:val="24"/>
    <w:rsid w:val="00201411"/>
    <w:pPr>
      <w:spacing w:after="120" w:line="480" w:lineRule="auto"/>
      <w:ind w:left="283"/>
    </w:pPr>
  </w:style>
  <w:style w:type="character" w:customStyle="1" w:styleId="24">
    <w:name w:val="Основной текст с отступом 2 Знак"/>
    <w:basedOn w:val="a0"/>
    <w:link w:val="23"/>
    <w:rsid w:val="00460636"/>
    <w:rPr>
      <w:sz w:val="24"/>
      <w:szCs w:val="24"/>
    </w:rPr>
  </w:style>
  <w:style w:type="paragraph" w:customStyle="1" w:styleId="af5">
    <w:name w:val="Знак"/>
    <w:basedOn w:val="a"/>
    <w:uiPriority w:val="99"/>
    <w:rsid w:val="00B9229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84BEE"/>
    <w:pPr>
      <w:widowControl w:val="0"/>
      <w:autoSpaceDE w:val="0"/>
      <w:autoSpaceDN w:val="0"/>
      <w:adjustRightInd w:val="0"/>
    </w:pPr>
    <w:rPr>
      <w:rFonts w:ascii="Arial" w:hAnsi="Arial" w:cs="Arial"/>
    </w:rPr>
  </w:style>
  <w:style w:type="paragraph" w:customStyle="1" w:styleId="msonormalcxsplast">
    <w:name w:val="msonormalcxsplast"/>
    <w:basedOn w:val="a"/>
    <w:uiPriority w:val="99"/>
    <w:rsid w:val="009F1870"/>
    <w:pPr>
      <w:spacing w:before="100" w:beforeAutospacing="1" w:after="100" w:afterAutospacing="1"/>
    </w:pPr>
  </w:style>
  <w:style w:type="paragraph" w:customStyle="1" w:styleId="msonormalcxspmiddle">
    <w:name w:val="msonormalcxspmiddle"/>
    <w:basedOn w:val="a"/>
    <w:uiPriority w:val="99"/>
    <w:rsid w:val="009F1870"/>
    <w:pPr>
      <w:spacing w:before="100" w:beforeAutospacing="1" w:after="100" w:afterAutospacing="1"/>
    </w:pPr>
  </w:style>
  <w:style w:type="paragraph" w:customStyle="1" w:styleId="conspluscellcxspmiddle">
    <w:name w:val="conspluscellcxspmiddle"/>
    <w:basedOn w:val="a"/>
    <w:uiPriority w:val="99"/>
    <w:rsid w:val="00F96267"/>
    <w:pPr>
      <w:spacing w:before="100" w:beforeAutospacing="1" w:after="100" w:afterAutospacing="1"/>
    </w:pPr>
  </w:style>
  <w:style w:type="paragraph" w:customStyle="1" w:styleId="conspluscellcxsplast">
    <w:name w:val="conspluscellcxsplast"/>
    <w:basedOn w:val="a"/>
    <w:uiPriority w:val="99"/>
    <w:rsid w:val="00F96267"/>
    <w:pPr>
      <w:spacing w:before="100" w:beforeAutospacing="1" w:after="100" w:afterAutospacing="1"/>
    </w:pPr>
  </w:style>
  <w:style w:type="paragraph" w:styleId="HTML">
    <w:name w:val="HTML Preformatted"/>
    <w:basedOn w:val="a"/>
    <w:link w:val="HTML0"/>
    <w:rsid w:val="00B51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70EC3"/>
    <w:rPr>
      <w:rFonts w:ascii="Courier New" w:hAnsi="Courier New" w:cs="Courier New"/>
    </w:rPr>
  </w:style>
  <w:style w:type="paragraph" w:styleId="af6">
    <w:name w:val="header"/>
    <w:basedOn w:val="a"/>
    <w:link w:val="af7"/>
    <w:rsid w:val="00B51EE6"/>
    <w:pPr>
      <w:tabs>
        <w:tab w:val="center" w:pos="4677"/>
        <w:tab w:val="right" w:pos="9355"/>
      </w:tabs>
    </w:pPr>
  </w:style>
  <w:style w:type="character" w:customStyle="1" w:styleId="af7">
    <w:name w:val="Верхний колонтитул Знак"/>
    <w:basedOn w:val="a0"/>
    <w:link w:val="af6"/>
    <w:rsid w:val="00544143"/>
    <w:rPr>
      <w:sz w:val="24"/>
      <w:szCs w:val="24"/>
    </w:rPr>
  </w:style>
  <w:style w:type="character" w:styleId="af8">
    <w:name w:val="FollowedHyperlink"/>
    <w:basedOn w:val="a0"/>
    <w:uiPriority w:val="99"/>
    <w:rsid w:val="003C7F83"/>
    <w:rPr>
      <w:color w:val="000080"/>
      <w:u w:val="single"/>
    </w:rPr>
  </w:style>
  <w:style w:type="paragraph" w:styleId="af9">
    <w:name w:val="footnote text"/>
    <w:basedOn w:val="a"/>
    <w:link w:val="afa"/>
    <w:uiPriority w:val="99"/>
    <w:rsid w:val="003C7F83"/>
    <w:rPr>
      <w:sz w:val="20"/>
      <w:szCs w:val="20"/>
    </w:rPr>
  </w:style>
  <w:style w:type="character" w:customStyle="1" w:styleId="afa">
    <w:name w:val="Текст сноски Знак"/>
    <w:basedOn w:val="a0"/>
    <w:link w:val="af9"/>
    <w:uiPriority w:val="99"/>
    <w:rsid w:val="00E70EC3"/>
  </w:style>
  <w:style w:type="character" w:styleId="afb">
    <w:name w:val="footnote reference"/>
    <w:basedOn w:val="a0"/>
    <w:uiPriority w:val="99"/>
    <w:semiHidden/>
    <w:rsid w:val="003C7F83"/>
    <w:rPr>
      <w:vertAlign w:val="superscript"/>
    </w:rPr>
  </w:style>
  <w:style w:type="paragraph" w:customStyle="1" w:styleId="31">
    <w:name w:val="Основной текст с отступом 31"/>
    <w:basedOn w:val="a"/>
    <w:rsid w:val="00887826"/>
    <w:pPr>
      <w:suppressAutoHyphens/>
      <w:spacing w:after="120"/>
      <w:ind w:left="283"/>
    </w:pPr>
    <w:rPr>
      <w:sz w:val="16"/>
      <w:szCs w:val="16"/>
      <w:lang w:eastAsia="ar-SA"/>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F87CCF"/>
    <w:pPr>
      <w:spacing w:after="160" w:line="240" w:lineRule="exact"/>
    </w:pPr>
    <w:rPr>
      <w:rFonts w:ascii="Verdana" w:hAnsi="Verdana" w:cs="Verdana"/>
      <w:sz w:val="20"/>
      <w:szCs w:val="20"/>
      <w:lang w:val="en-US" w:eastAsia="en-US"/>
    </w:rPr>
  </w:style>
  <w:style w:type="paragraph" w:styleId="afc">
    <w:name w:val="footer"/>
    <w:basedOn w:val="a"/>
    <w:link w:val="afd"/>
    <w:uiPriority w:val="99"/>
    <w:rsid w:val="00F87CCF"/>
    <w:pPr>
      <w:tabs>
        <w:tab w:val="center" w:pos="4677"/>
        <w:tab w:val="right" w:pos="9355"/>
      </w:tabs>
    </w:pPr>
  </w:style>
  <w:style w:type="character" w:customStyle="1" w:styleId="afd">
    <w:name w:val="Нижний колонтитул Знак"/>
    <w:basedOn w:val="a0"/>
    <w:link w:val="afc"/>
    <w:uiPriority w:val="99"/>
    <w:rsid w:val="00F87CCF"/>
    <w:rPr>
      <w:sz w:val="24"/>
      <w:szCs w:val="24"/>
      <w:lang w:val="ru-RU" w:eastAsia="ru-RU" w:bidi="ar-SA"/>
    </w:rPr>
  </w:style>
  <w:style w:type="paragraph" w:customStyle="1" w:styleId="afe">
    <w:name w:val="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
    <w:rsid w:val="00F87CCF"/>
    <w:pPr>
      <w:spacing w:before="100" w:beforeAutospacing="1" w:after="100" w:afterAutospacing="1"/>
    </w:pPr>
  </w:style>
  <w:style w:type="character" w:customStyle="1" w:styleId="text1">
    <w:name w:val="text1"/>
    <w:basedOn w:val="a0"/>
    <w:rsid w:val="00F87CCF"/>
  </w:style>
  <w:style w:type="paragraph" w:customStyle="1" w:styleId="13">
    <w:name w:val="Знак Знак Знак Знак Знак Знак Знак Знак Знак Знак Знак Знак1"/>
    <w:basedOn w:val="a"/>
    <w:rsid w:val="00F87CCF"/>
    <w:pPr>
      <w:spacing w:before="100" w:beforeAutospacing="1" w:after="100" w:afterAutospacing="1"/>
    </w:pPr>
    <w:rPr>
      <w:rFonts w:ascii="Tahoma" w:hAnsi="Tahoma"/>
      <w:sz w:val="20"/>
      <w:szCs w:val="20"/>
      <w:lang w:val="en-US" w:eastAsia="en-US"/>
    </w:rPr>
  </w:style>
  <w:style w:type="paragraph" w:customStyle="1" w:styleId="32">
    <w:name w:val="Знак Знак Знак Знак Знак Знак Знак Знак Знак Знак Знак Знак3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320">
    <w:name w:val="Знак Знак Знак Знак Знак Знак Знак Знак Знак Знак Знак Знак3 Знак Знак Знак Знак Знак Знак Знак Знак Знак2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14">
    <w:name w:val="Знак Знак Знак Знак Знак Знак Знак Знак Знак Знак Знак Знак1 Знак"/>
    <w:basedOn w:val="a"/>
    <w:rsid w:val="00F87CCF"/>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Знак"/>
    <w:basedOn w:val="a"/>
    <w:autoRedefine/>
    <w:rsid w:val="00F87CCF"/>
    <w:pPr>
      <w:spacing w:after="160" w:line="240" w:lineRule="exact"/>
    </w:pPr>
    <w:rPr>
      <w:rFonts w:eastAsia="SimSun"/>
      <w:b/>
      <w:sz w:val="28"/>
      <w:lang w:val="en-US" w:eastAsia="en-US"/>
    </w:rPr>
  </w:style>
  <w:style w:type="paragraph" w:customStyle="1" w:styleId="aff0">
    <w:name w:val="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2">
    <w:name w:val="Содержимое таблицы"/>
    <w:basedOn w:val="a"/>
    <w:rsid w:val="00F87CCF"/>
    <w:pPr>
      <w:widowControl w:val="0"/>
      <w:suppressLineNumbers/>
      <w:suppressAutoHyphens/>
    </w:pPr>
    <w:rPr>
      <w:rFonts w:eastAsia="DejaVu LGC Sans"/>
      <w:kern w:val="1"/>
      <w:sz w:val="28"/>
    </w:rPr>
  </w:style>
  <w:style w:type="paragraph" w:customStyle="1" w:styleId="aff3">
    <w:name w:val="пнкт ответ"/>
    <w:basedOn w:val="a"/>
    <w:rsid w:val="00F87CCF"/>
    <w:pPr>
      <w:tabs>
        <w:tab w:val="num" w:pos="360"/>
      </w:tabs>
    </w:pPr>
    <w:rPr>
      <w:sz w:val="20"/>
      <w:szCs w:val="20"/>
    </w:rPr>
  </w:style>
  <w:style w:type="character" w:customStyle="1" w:styleId="apple-style-span">
    <w:name w:val="apple-style-span"/>
    <w:basedOn w:val="a0"/>
    <w:rsid w:val="00F87CCF"/>
  </w:style>
  <w:style w:type="paragraph" w:customStyle="1" w:styleId="aff4">
    <w:name w:val="Знак Знак Знак Знак Знак Знак Знак Знак Знак"/>
    <w:basedOn w:val="a"/>
    <w:rsid w:val="00F87CCF"/>
    <w:pPr>
      <w:spacing w:before="100" w:beforeAutospacing="1" w:after="100" w:afterAutospacing="1"/>
    </w:pPr>
    <w:rPr>
      <w:rFonts w:ascii="Tahoma" w:eastAsia="SimSun" w:hAnsi="Tahoma" w:cs="Tahoma"/>
      <w:sz w:val="20"/>
      <w:szCs w:val="20"/>
      <w:lang w:val="en-US" w:eastAsia="en-US"/>
    </w:rPr>
  </w:style>
  <w:style w:type="paragraph" w:customStyle="1" w:styleId="41">
    <w:name w:val="Знак Знак Знак Знак Знак Знак4 Знак Знак Знак Знак"/>
    <w:basedOn w:val="a"/>
    <w:rsid w:val="00F87CCF"/>
    <w:pPr>
      <w:tabs>
        <w:tab w:val="num" w:pos="1069"/>
      </w:tabs>
      <w:spacing w:after="160" w:line="240" w:lineRule="exact"/>
      <w:ind w:left="1069" w:hanging="360"/>
      <w:jc w:val="both"/>
    </w:pPr>
    <w:rPr>
      <w:rFonts w:ascii="Verdana" w:hAnsi="Verdana" w:cs="Verdana"/>
      <w:sz w:val="20"/>
      <w:szCs w:val="20"/>
      <w:lang w:val="en-US" w:eastAsia="en-US"/>
    </w:rPr>
  </w:style>
  <w:style w:type="paragraph" w:styleId="33">
    <w:name w:val="Body Text Indent 3"/>
    <w:basedOn w:val="a"/>
    <w:link w:val="34"/>
    <w:uiPriority w:val="99"/>
    <w:rsid w:val="00F87CCF"/>
    <w:pPr>
      <w:spacing w:after="120"/>
      <w:ind w:left="283"/>
    </w:pPr>
    <w:rPr>
      <w:sz w:val="16"/>
      <w:szCs w:val="16"/>
    </w:rPr>
  </w:style>
  <w:style w:type="character" w:customStyle="1" w:styleId="34">
    <w:name w:val="Основной текст с отступом 3 Знак"/>
    <w:basedOn w:val="a0"/>
    <w:link w:val="33"/>
    <w:uiPriority w:val="99"/>
    <w:rsid w:val="00F87CCF"/>
    <w:rPr>
      <w:sz w:val="16"/>
      <w:szCs w:val="16"/>
      <w:lang w:val="ru-RU" w:eastAsia="ru-RU" w:bidi="ar-SA"/>
    </w:rPr>
  </w:style>
  <w:style w:type="paragraph" w:customStyle="1" w:styleId="26">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paragraph" w:customStyle="1" w:styleId="15">
    <w:name w:val="Знак Знак Знак Знак Знак Знак Знак Знак Знак Знак Знак Знак1 Знак Знак Знак"/>
    <w:basedOn w:val="a"/>
    <w:rsid w:val="00F87CCF"/>
    <w:pPr>
      <w:spacing w:before="100" w:beforeAutospacing="1" w:after="100" w:afterAutospacing="1"/>
    </w:pPr>
    <w:rPr>
      <w:rFonts w:ascii="Tahoma" w:hAnsi="Tahoma"/>
      <w:sz w:val="20"/>
      <w:szCs w:val="20"/>
      <w:lang w:val="en-US" w:eastAsia="en-US"/>
    </w:rPr>
  </w:style>
  <w:style w:type="paragraph" w:styleId="aff5">
    <w:name w:val="annotation text"/>
    <w:basedOn w:val="a"/>
    <w:link w:val="aff6"/>
    <w:semiHidden/>
    <w:rsid w:val="00F87CCF"/>
    <w:rPr>
      <w:sz w:val="20"/>
      <w:szCs w:val="20"/>
    </w:rPr>
  </w:style>
  <w:style w:type="character" w:customStyle="1" w:styleId="aff6">
    <w:name w:val="Текст примечания Знак"/>
    <w:basedOn w:val="a0"/>
    <w:link w:val="aff5"/>
    <w:semiHidden/>
    <w:rsid w:val="00F87CCF"/>
    <w:rPr>
      <w:lang w:val="ru-RU" w:eastAsia="ru-RU" w:bidi="ar-SA"/>
    </w:rPr>
  </w:style>
  <w:style w:type="character" w:customStyle="1" w:styleId="apple-converted-space">
    <w:name w:val="apple-converted-space"/>
    <w:basedOn w:val="a0"/>
    <w:rsid w:val="00F87CCF"/>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35">
    <w:name w:val="Знак Знак Знак Знак Знак Знак Знак Знак Знак Знак Знак Знак3"/>
    <w:basedOn w:val="a"/>
    <w:rsid w:val="00F87CCF"/>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w:basedOn w:val="a"/>
    <w:rsid w:val="00F87CCF"/>
    <w:pPr>
      <w:spacing w:line="240" w:lineRule="exact"/>
      <w:jc w:val="both"/>
    </w:pPr>
    <w:rPr>
      <w:lang w:val="en-US" w:eastAsia="en-US"/>
    </w:rPr>
  </w:style>
  <w:style w:type="paragraph" w:customStyle="1" w:styleId="aff9">
    <w:name w:val="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16">
    <w:name w:val="Знак1"/>
    <w:basedOn w:val="a"/>
    <w:rsid w:val="00F87CCF"/>
    <w:pPr>
      <w:spacing w:before="100" w:beforeAutospacing="1" w:after="100" w:afterAutospacing="1"/>
    </w:pPr>
    <w:rPr>
      <w:rFonts w:ascii="Tahoma" w:hAnsi="Tahoma"/>
      <w:sz w:val="20"/>
      <w:szCs w:val="20"/>
      <w:lang w:val="en-US" w:eastAsia="en-US"/>
    </w:rPr>
  </w:style>
  <w:style w:type="paragraph" w:customStyle="1" w:styleId="42">
    <w:name w:val="Знак Знак Знак Знак Знак Знак Знак Знак Знак Знак Знак Знак4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a">
    <w:name w:val="annotation subject"/>
    <w:basedOn w:val="aff5"/>
    <w:next w:val="aff5"/>
    <w:semiHidden/>
    <w:rsid w:val="00F87CCF"/>
    <w:rPr>
      <w:b/>
      <w:bCs/>
    </w:rPr>
  </w:style>
  <w:style w:type="paragraph" w:customStyle="1" w:styleId="43">
    <w:name w:val="Знак Знак Знак Знак Знак Знак Знак Знак Знак Знак Знак Знак4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b">
    <w:name w:val="Revision"/>
    <w:hidden/>
    <w:semiHidden/>
    <w:rsid w:val="00F87CCF"/>
    <w:rPr>
      <w:sz w:val="24"/>
      <w:szCs w:val="24"/>
    </w:rPr>
  </w:style>
  <w:style w:type="paragraph" w:customStyle="1" w:styleId="52">
    <w:name w:val="Знак Знак Знак Знак Знак Знак Знак Знак Знак5 Знак"/>
    <w:basedOn w:val="a"/>
    <w:rsid w:val="00F87CCF"/>
    <w:pPr>
      <w:spacing w:line="240" w:lineRule="exact"/>
      <w:jc w:val="both"/>
    </w:pPr>
    <w:rPr>
      <w:lang w:val="en-US" w:eastAsia="en-US"/>
    </w:rPr>
  </w:style>
  <w:style w:type="character" w:customStyle="1" w:styleId="Heading1Char">
    <w:name w:val="Heading 1 Char"/>
    <w:basedOn w:val="a0"/>
    <w:uiPriority w:val="99"/>
    <w:locked/>
    <w:rsid w:val="00F87CCF"/>
    <w:rPr>
      <w:rFonts w:ascii="Times New Roman" w:hAnsi="Times New Roman" w:cs="Times New Roman"/>
      <w:sz w:val="24"/>
      <w:szCs w:val="24"/>
      <w:lang w:eastAsia="ru-RU"/>
    </w:rPr>
  </w:style>
  <w:style w:type="character" w:customStyle="1" w:styleId="affc">
    <w:name w:val="Основной текст Знак"/>
    <w:basedOn w:val="a0"/>
    <w:uiPriority w:val="99"/>
    <w:rsid w:val="00F87CCF"/>
    <w:rPr>
      <w:sz w:val="24"/>
      <w:szCs w:val="24"/>
      <w:lang w:val="ru-RU" w:eastAsia="ru-RU" w:bidi="ar-SA"/>
    </w:rPr>
  </w:style>
  <w:style w:type="character" w:styleId="affd">
    <w:name w:val="Emphasis"/>
    <w:basedOn w:val="a0"/>
    <w:uiPriority w:val="20"/>
    <w:qFormat/>
    <w:rsid w:val="00F87CCF"/>
    <w:rPr>
      <w:i/>
      <w:iCs/>
    </w:rPr>
  </w:style>
  <w:style w:type="paragraph" w:customStyle="1" w:styleId="27">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character" w:customStyle="1" w:styleId="36">
    <w:name w:val="Знак Знак3"/>
    <w:basedOn w:val="a0"/>
    <w:locked/>
    <w:rsid w:val="00F87CCF"/>
    <w:rPr>
      <w:sz w:val="16"/>
      <w:szCs w:val="16"/>
      <w:lang w:val="ru-RU" w:eastAsia="ru-RU" w:bidi="ar-SA"/>
    </w:rPr>
  </w:style>
  <w:style w:type="character" w:customStyle="1" w:styleId="53">
    <w:name w:val="Знак Знак5"/>
    <w:basedOn w:val="a0"/>
    <w:rsid w:val="00F87CCF"/>
    <w:rPr>
      <w:sz w:val="28"/>
      <w:szCs w:val="24"/>
      <w:lang w:val="ru-RU" w:eastAsia="ru-RU" w:bidi="ar-SA"/>
    </w:rPr>
  </w:style>
  <w:style w:type="paragraph" w:styleId="affe">
    <w:name w:val="List Paragraph"/>
    <w:basedOn w:val="a"/>
    <w:uiPriority w:val="34"/>
    <w:qFormat/>
    <w:rsid w:val="00511B1C"/>
    <w:pPr>
      <w:ind w:left="720"/>
      <w:contextualSpacing/>
    </w:pPr>
    <w:rPr>
      <w:rFonts w:ascii="Calibri" w:eastAsia="Calibri" w:hAnsi="Calibri"/>
      <w:sz w:val="22"/>
      <w:szCs w:val="22"/>
      <w:lang w:eastAsia="en-US"/>
    </w:rPr>
  </w:style>
  <w:style w:type="paragraph" w:customStyle="1" w:styleId="printc">
    <w:name w:val="printc"/>
    <w:basedOn w:val="a"/>
    <w:rsid w:val="006602A9"/>
    <w:pPr>
      <w:spacing w:before="144" w:after="288"/>
      <w:jc w:val="center"/>
    </w:pPr>
  </w:style>
  <w:style w:type="paragraph" w:customStyle="1" w:styleId="17">
    <w:name w:val="Знак Знак Знак Знак Знак Знак Знак Знак Знак Знак Знак Знак Знак Знак Знак Знак Знак Знак1 Знак Знак Знак Знак"/>
    <w:basedOn w:val="a"/>
    <w:uiPriority w:val="99"/>
    <w:rsid w:val="00C52EC7"/>
    <w:pPr>
      <w:spacing w:line="240" w:lineRule="exact"/>
      <w:jc w:val="both"/>
    </w:pPr>
    <w:rPr>
      <w:lang w:val="en-US" w:eastAsia="en-US"/>
    </w:rPr>
  </w:style>
  <w:style w:type="table" w:styleId="18">
    <w:name w:val="Table Grid 1"/>
    <w:basedOn w:val="a1"/>
    <w:rsid w:val="0013636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
    <w:name w:val="Стиль"/>
    <w:rsid w:val="005D37F1"/>
    <w:pPr>
      <w:widowControl w:val="0"/>
      <w:autoSpaceDE w:val="0"/>
      <w:autoSpaceDN w:val="0"/>
      <w:adjustRightInd w:val="0"/>
    </w:pPr>
    <w:rPr>
      <w:sz w:val="24"/>
      <w:szCs w:val="24"/>
    </w:rPr>
  </w:style>
  <w:style w:type="character" w:customStyle="1" w:styleId="afff0">
    <w:name w:val="Цветовое выделение"/>
    <w:uiPriority w:val="99"/>
    <w:rsid w:val="00436775"/>
    <w:rPr>
      <w:b/>
      <w:bCs/>
      <w:color w:val="000080"/>
    </w:rPr>
  </w:style>
  <w:style w:type="character" w:customStyle="1" w:styleId="afff1">
    <w:name w:val="Гипертекстовая ссылка"/>
    <w:basedOn w:val="afff0"/>
    <w:uiPriority w:val="99"/>
    <w:rsid w:val="00436775"/>
    <w:rPr>
      <w:color w:val="008000"/>
    </w:rPr>
  </w:style>
  <w:style w:type="paragraph" w:customStyle="1" w:styleId="afff2">
    <w:name w:val="Нормальный (таблица)"/>
    <w:basedOn w:val="a"/>
    <w:next w:val="a"/>
    <w:uiPriority w:val="99"/>
    <w:rsid w:val="00436775"/>
    <w:pPr>
      <w:widowControl w:val="0"/>
      <w:autoSpaceDE w:val="0"/>
      <w:autoSpaceDN w:val="0"/>
      <w:adjustRightInd w:val="0"/>
      <w:jc w:val="both"/>
    </w:pPr>
    <w:rPr>
      <w:rFonts w:ascii="Arial" w:hAnsi="Arial" w:cs="Arial"/>
    </w:rPr>
  </w:style>
  <w:style w:type="paragraph" w:customStyle="1" w:styleId="afff3">
    <w:name w:val="Прижатый влево"/>
    <w:basedOn w:val="a"/>
    <w:next w:val="a"/>
    <w:uiPriority w:val="99"/>
    <w:rsid w:val="00436775"/>
    <w:pPr>
      <w:widowControl w:val="0"/>
      <w:autoSpaceDE w:val="0"/>
      <w:autoSpaceDN w:val="0"/>
      <w:adjustRightInd w:val="0"/>
    </w:pPr>
    <w:rPr>
      <w:rFonts w:ascii="Arial" w:hAnsi="Arial" w:cs="Arial"/>
    </w:rPr>
  </w:style>
  <w:style w:type="paragraph" w:customStyle="1" w:styleId="text">
    <w:name w:val="text"/>
    <w:basedOn w:val="a"/>
    <w:rsid w:val="0022745C"/>
    <w:pPr>
      <w:ind w:firstLine="567"/>
      <w:jc w:val="both"/>
    </w:pPr>
    <w:rPr>
      <w:rFonts w:ascii="Arial" w:hAnsi="Arial" w:cs="Arial"/>
    </w:rPr>
  </w:style>
  <w:style w:type="paragraph" w:customStyle="1" w:styleId="consplustitle0">
    <w:name w:val="consplustitle"/>
    <w:basedOn w:val="a"/>
    <w:rsid w:val="0022745C"/>
    <w:pPr>
      <w:spacing w:before="100" w:beforeAutospacing="1" w:after="100" w:afterAutospacing="1"/>
    </w:pPr>
  </w:style>
  <w:style w:type="paragraph" w:customStyle="1" w:styleId="p1">
    <w:name w:val="p1"/>
    <w:basedOn w:val="a"/>
    <w:rsid w:val="00EF5381"/>
    <w:pPr>
      <w:spacing w:before="100" w:beforeAutospacing="1" w:after="100" w:afterAutospacing="1"/>
    </w:pPr>
  </w:style>
  <w:style w:type="paragraph" w:customStyle="1" w:styleId="p8">
    <w:name w:val="p8"/>
    <w:basedOn w:val="a"/>
    <w:rsid w:val="00EF5381"/>
    <w:pPr>
      <w:spacing w:before="100" w:beforeAutospacing="1" w:after="100" w:afterAutospacing="1"/>
    </w:pPr>
  </w:style>
  <w:style w:type="paragraph" w:customStyle="1" w:styleId="p17">
    <w:name w:val="p17"/>
    <w:basedOn w:val="a"/>
    <w:rsid w:val="00EF5381"/>
    <w:pPr>
      <w:spacing w:before="100" w:beforeAutospacing="1" w:after="100" w:afterAutospacing="1"/>
    </w:pPr>
  </w:style>
  <w:style w:type="paragraph" w:customStyle="1" w:styleId="p9">
    <w:name w:val="p9"/>
    <w:basedOn w:val="a"/>
    <w:rsid w:val="00EF5381"/>
    <w:pPr>
      <w:spacing w:before="100" w:beforeAutospacing="1" w:after="100" w:afterAutospacing="1"/>
    </w:pPr>
  </w:style>
  <w:style w:type="paragraph" w:customStyle="1" w:styleId="Style3">
    <w:name w:val="Style3"/>
    <w:basedOn w:val="a"/>
    <w:rsid w:val="00EF5381"/>
    <w:pPr>
      <w:widowControl w:val="0"/>
      <w:autoSpaceDE w:val="0"/>
      <w:autoSpaceDN w:val="0"/>
      <w:adjustRightInd w:val="0"/>
      <w:spacing w:line="276" w:lineRule="exact"/>
      <w:jc w:val="center"/>
    </w:pPr>
  </w:style>
  <w:style w:type="paragraph" w:customStyle="1" w:styleId="Style1">
    <w:name w:val="Style1"/>
    <w:basedOn w:val="a"/>
    <w:rsid w:val="00EF5381"/>
    <w:pPr>
      <w:widowControl w:val="0"/>
      <w:autoSpaceDE w:val="0"/>
      <w:autoSpaceDN w:val="0"/>
      <w:adjustRightInd w:val="0"/>
      <w:spacing w:line="275" w:lineRule="exact"/>
      <w:ind w:firstLine="610"/>
      <w:jc w:val="both"/>
    </w:pPr>
  </w:style>
  <w:style w:type="paragraph" w:customStyle="1" w:styleId="Default">
    <w:name w:val="Default"/>
    <w:uiPriority w:val="99"/>
    <w:rsid w:val="00EF5381"/>
    <w:pPr>
      <w:suppressAutoHyphens/>
    </w:pPr>
    <w:rPr>
      <w:rFonts w:eastAsia="Arial Unicode MS" w:cs="Mangal"/>
      <w:color w:val="000000"/>
      <w:kern w:val="2"/>
      <w:sz w:val="24"/>
      <w:szCs w:val="24"/>
      <w:lang w:eastAsia="hi-IN" w:bidi="hi-IN"/>
    </w:rPr>
  </w:style>
  <w:style w:type="character" w:customStyle="1" w:styleId="FontStyle19">
    <w:name w:val="Font Style19"/>
    <w:rsid w:val="00EF5381"/>
    <w:rPr>
      <w:rFonts w:ascii="Times New Roman" w:hAnsi="Times New Roman" w:cs="Times New Roman" w:hint="default"/>
      <w:sz w:val="22"/>
      <w:szCs w:val="22"/>
    </w:rPr>
  </w:style>
  <w:style w:type="paragraph" w:customStyle="1" w:styleId="u">
    <w:name w:val="u"/>
    <w:basedOn w:val="a"/>
    <w:rsid w:val="00EF5381"/>
    <w:pPr>
      <w:spacing w:before="100" w:beforeAutospacing="1" w:after="100" w:afterAutospacing="1"/>
    </w:pPr>
  </w:style>
  <w:style w:type="paragraph" w:customStyle="1" w:styleId="ucxspmiddle">
    <w:name w:val="ucxspmiddle"/>
    <w:basedOn w:val="a"/>
    <w:rsid w:val="00EF5381"/>
    <w:pPr>
      <w:spacing w:before="100" w:beforeAutospacing="1" w:after="100" w:afterAutospacing="1"/>
    </w:pPr>
  </w:style>
  <w:style w:type="paragraph" w:customStyle="1" w:styleId="ucxsplast">
    <w:name w:val="ucxsplast"/>
    <w:basedOn w:val="a"/>
    <w:rsid w:val="00EF5381"/>
    <w:pPr>
      <w:spacing w:before="100" w:beforeAutospacing="1" w:after="100" w:afterAutospacing="1"/>
    </w:pPr>
  </w:style>
  <w:style w:type="paragraph" w:styleId="afff4">
    <w:name w:val="No Spacing"/>
    <w:uiPriority w:val="1"/>
    <w:qFormat/>
    <w:rsid w:val="0054281C"/>
    <w:rPr>
      <w:sz w:val="24"/>
      <w:szCs w:val="24"/>
    </w:rPr>
  </w:style>
  <w:style w:type="character" w:customStyle="1" w:styleId="FontStyle12">
    <w:name w:val="Font Style12"/>
    <w:rsid w:val="0054281C"/>
    <w:rPr>
      <w:rFonts w:ascii="Times New Roman" w:hAnsi="Times New Roman" w:cs="Times New Roman"/>
      <w:sz w:val="24"/>
      <w:szCs w:val="24"/>
    </w:rPr>
  </w:style>
  <w:style w:type="paragraph" w:customStyle="1" w:styleId="Style8">
    <w:name w:val="Style8"/>
    <w:basedOn w:val="a"/>
    <w:rsid w:val="0054281C"/>
    <w:pPr>
      <w:widowControl w:val="0"/>
      <w:autoSpaceDE w:val="0"/>
      <w:autoSpaceDN w:val="0"/>
      <w:adjustRightInd w:val="0"/>
      <w:spacing w:line="326" w:lineRule="exact"/>
      <w:ind w:firstLine="734"/>
    </w:pPr>
  </w:style>
  <w:style w:type="paragraph" w:customStyle="1" w:styleId="19">
    <w:name w:val="Абзац списка1"/>
    <w:basedOn w:val="a"/>
    <w:uiPriority w:val="99"/>
    <w:rsid w:val="005C3AC7"/>
    <w:pPr>
      <w:overflowPunct w:val="0"/>
      <w:autoSpaceDE w:val="0"/>
      <w:autoSpaceDN w:val="0"/>
      <w:adjustRightInd w:val="0"/>
      <w:ind w:left="720"/>
    </w:pPr>
    <w:rPr>
      <w:rFonts w:eastAsia="Calibri"/>
      <w:sz w:val="20"/>
      <w:szCs w:val="20"/>
    </w:rPr>
  </w:style>
  <w:style w:type="character" w:customStyle="1" w:styleId="28">
    <w:name w:val="Основной текст (2)_"/>
    <w:basedOn w:val="a0"/>
    <w:link w:val="29"/>
    <w:rsid w:val="00BF12DF"/>
    <w:rPr>
      <w:b/>
      <w:bCs/>
      <w:i/>
      <w:iCs/>
      <w:sz w:val="23"/>
      <w:szCs w:val="23"/>
      <w:lang w:bidi="ar-SA"/>
    </w:rPr>
  </w:style>
  <w:style w:type="paragraph" w:customStyle="1" w:styleId="29">
    <w:name w:val="Основной текст (2)"/>
    <w:basedOn w:val="a"/>
    <w:link w:val="28"/>
    <w:rsid w:val="00BF12DF"/>
    <w:pPr>
      <w:shd w:val="clear" w:color="auto" w:fill="FFFFFF"/>
      <w:spacing w:line="274" w:lineRule="exact"/>
      <w:ind w:firstLine="600"/>
      <w:jc w:val="both"/>
    </w:pPr>
    <w:rPr>
      <w:b/>
      <w:bCs/>
      <w:i/>
      <w:iCs/>
      <w:sz w:val="23"/>
      <w:szCs w:val="23"/>
    </w:rPr>
  </w:style>
  <w:style w:type="character" w:customStyle="1" w:styleId="afff5">
    <w:name w:val="Основной текст + Курсив"/>
    <w:basedOn w:val="a0"/>
    <w:rsid w:val="00BF12DF"/>
    <w:rPr>
      <w:i/>
      <w:iCs/>
      <w:sz w:val="22"/>
      <w:szCs w:val="22"/>
      <w:lang w:bidi="ar-SA"/>
    </w:rPr>
  </w:style>
  <w:style w:type="paragraph" w:customStyle="1" w:styleId="1a">
    <w:name w:val="Без интервала1"/>
    <w:link w:val="NoSpacingChar"/>
    <w:uiPriority w:val="99"/>
    <w:rsid w:val="002C0501"/>
    <w:rPr>
      <w:rFonts w:eastAsia="Calibri"/>
      <w:sz w:val="24"/>
      <w:szCs w:val="24"/>
    </w:rPr>
  </w:style>
  <w:style w:type="character" w:customStyle="1" w:styleId="NoSpacingChar">
    <w:name w:val="No Spacing Char"/>
    <w:basedOn w:val="a0"/>
    <w:link w:val="1a"/>
    <w:locked/>
    <w:rsid w:val="002C0501"/>
    <w:rPr>
      <w:rFonts w:eastAsia="Calibri"/>
      <w:sz w:val="24"/>
      <w:szCs w:val="24"/>
    </w:rPr>
  </w:style>
  <w:style w:type="character" w:customStyle="1" w:styleId="blk">
    <w:name w:val="blk"/>
    <w:basedOn w:val="a0"/>
    <w:rsid w:val="0072278E"/>
  </w:style>
  <w:style w:type="character" w:styleId="afff6">
    <w:name w:val="Placeholder Text"/>
    <w:uiPriority w:val="99"/>
    <w:semiHidden/>
    <w:rsid w:val="00544143"/>
    <w:rPr>
      <w:color w:val="808080"/>
    </w:rPr>
  </w:style>
  <w:style w:type="character" w:customStyle="1" w:styleId="FontStyle47">
    <w:name w:val="Font Style47"/>
    <w:rsid w:val="00544143"/>
    <w:rPr>
      <w:rFonts w:ascii="Times New Roman" w:hAnsi="Times New Roman" w:cs="Times New Roman"/>
      <w:i/>
      <w:iCs/>
      <w:sz w:val="22"/>
      <w:szCs w:val="22"/>
    </w:rPr>
  </w:style>
  <w:style w:type="paragraph" w:customStyle="1" w:styleId="2a">
    <w:name w:val="Абзац списка2"/>
    <w:basedOn w:val="a"/>
    <w:rsid w:val="00544143"/>
    <w:pPr>
      <w:ind w:left="720"/>
      <w:contextualSpacing/>
    </w:pPr>
    <w:rPr>
      <w:rFonts w:eastAsia="Calibri"/>
    </w:rPr>
  </w:style>
  <w:style w:type="character" w:customStyle="1" w:styleId="212pt">
    <w:name w:val="Основной текст (2) + 12 pt"/>
    <w:aliases w:val="Полужирный,Интервал 0 pt"/>
    <w:basedOn w:val="28"/>
    <w:rsid w:val="009326CD"/>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paragraph" w:customStyle="1" w:styleId="s1">
    <w:name w:val="s_1"/>
    <w:basedOn w:val="a"/>
    <w:rsid w:val="00F765E2"/>
    <w:pPr>
      <w:spacing w:before="100" w:beforeAutospacing="1" w:after="100" w:afterAutospacing="1"/>
    </w:pPr>
  </w:style>
  <w:style w:type="paragraph" w:customStyle="1" w:styleId="afff7">
    <w:name w:val="Заголовок"/>
    <w:basedOn w:val="a"/>
    <w:next w:val="a6"/>
    <w:uiPriority w:val="99"/>
    <w:rsid w:val="002F4F4D"/>
    <w:pPr>
      <w:jc w:val="center"/>
    </w:pPr>
    <w:rPr>
      <w:rFonts w:ascii="Courier New" w:hAnsi="Courier New" w:cs="Courier New"/>
      <w:b/>
      <w:sz w:val="32"/>
      <w:szCs w:val="20"/>
      <w:lang w:eastAsia="zh-CN"/>
    </w:rPr>
  </w:style>
  <w:style w:type="paragraph" w:customStyle="1" w:styleId="msonormalcxspmiddlecxspmiddlecxsplast">
    <w:name w:val="msonormalcxspmiddlecxspmiddlecxsplast"/>
    <w:basedOn w:val="a"/>
    <w:rsid w:val="00E905BA"/>
    <w:pPr>
      <w:spacing w:before="100" w:beforeAutospacing="1" w:after="100" w:afterAutospacing="1"/>
    </w:pPr>
  </w:style>
  <w:style w:type="paragraph" w:customStyle="1" w:styleId="afff8">
    <w:name w:val="Заголовок статьи"/>
    <w:basedOn w:val="a"/>
    <w:next w:val="a"/>
    <w:uiPriority w:val="99"/>
    <w:rsid w:val="00AF562F"/>
    <w:pPr>
      <w:autoSpaceDE w:val="0"/>
      <w:autoSpaceDN w:val="0"/>
      <w:adjustRightInd w:val="0"/>
      <w:ind w:left="1612" w:hanging="892"/>
      <w:jc w:val="both"/>
    </w:pPr>
    <w:rPr>
      <w:rFonts w:ascii="Arial" w:hAnsi="Arial" w:cs="Arial"/>
    </w:rPr>
  </w:style>
  <w:style w:type="paragraph" w:customStyle="1" w:styleId="unformattext">
    <w:name w:val="unformattext"/>
    <w:basedOn w:val="a"/>
    <w:uiPriority w:val="99"/>
    <w:rsid w:val="00894609"/>
    <w:pPr>
      <w:spacing w:before="100" w:beforeAutospacing="1" w:after="100" w:afterAutospacing="1"/>
    </w:pPr>
  </w:style>
  <w:style w:type="character" w:customStyle="1" w:styleId="FontStyle25">
    <w:name w:val="Font Style25"/>
    <w:basedOn w:val="a0"/>
    <w:rsid w:val="00894609"/>
    <w:rPr>
      <w:rFonts w:ascii="Sylfaen" w:hAnsi="Sylfaen" w:cs="Sylfaen"/>
      <w:sz w:val="24"/>
      <w:szCs w:val="24"/>
    </w:rPr>
  </w:style>
  <w:style w:type="character" w:customStyle="1" w:styleId="nobr">
    <w:name w:val="nobr"/>
    <w:rsid w:val="00EC7A80"/>
  </w:style>
  <w:style w:type="paragraph" w:customStyle="1" w:styleId="pboth">
    <w:name w:val="pboth"/>
    <w:basedOn w:val="a"/>
    <w:rsid w:val="00EC7A80"/>
    <w:pPr>
      <w:spacing w:before="100" w:beforeAutospacing="1" w:after="100" w:afterAutospacing="1"/>
    </w:pPr>
  </w:style>
  <w:style w:type="paragraph" w:customStyle="1" w:styleId="2b">
    <w:name w:val="Без интервала2"/>
    <w:rsid w:val="00E70EC3"/>
    <w:pPr>
      <w:widowControl w:val="0"/>
      <w:autoSpaceDE w:val="0"/>
      <w:autoSpaceDN w:val="0"/>
      <w:adjustRightInd w:val="0"/>
      <w:ind w:firstLine="720"/>
      <w:jc w:val="both"/>
    </w:pPr>
    <w:rPr>
      <w:rFonts w:ascii="Arial" w:hAnsi="Arial" w:cs="Arial"/>
      <w:sz w:val="22"/>
      <w:szCs w:val="22"/>
    </w:rPr>
  </w:style>
  <w:style w:type="paragraph" w:customStyle="1" w:styleId="formattexttopleveltext">
    <w:name w:val="formattext topleveltext"/>
    <w:basedOn w:val="a"/>
    <w:rsid w:val="000C51F6"/>
    <w:pPr>
      <w:spacing w:before="100" w:beforeAutospacing="1" w:after="100" w:afterAutospacing="1"/>
    </w:pPr>
    <w:rPr>
      <w:rFonts w:ascii="Calibri" w:eastAsia="Calibri" w:hAnsi="Calibri"/>
    </w:rPr>
  </w:style>
  <w:style w:type="character" w:customStyle="1" w:styleId="FontStyle11">
    <w:name w:val="Font Style11"/>
    <w:uiPriority w:val="99"/>
    <w:rsid w:val="00E90AD2"/>
    <w:rPr>
      <w:rFonts w:ascii="Sylfaen" w:hAnsi="Sylfaen" w:cs="Sylfaen"/>
      <w:sz w:val="26"/>
      <w:szCs w:val="26"/>
    </w:rPr>
  </w:style>
  <w:style w:type="paragraph" w:styleId="afff9">
    <w:name w:val="Plain Text"/>
    <w:basedOn w:val="a"/>
    <w:link w:val="afffa"/>
    <w:rsid w:val="005579D1"/>
    <w:rPr>
      <w:rFonts w:ascii="Courier New" w:hAnsi="Courier New" w:cs="Courier New"/>
      <w:sz w:val="20"/>
      <w:szCs w:val="20"/>
    </w:rPr>
  </w:style>
  <w:style w:type="character" w:customStyle="1" w:styleId="afffa">
    <w:name w:val="Текст Знак"/>
    <w:basedOn w:val="a0"/>
    <w:link w:val="afff9"/>
    <w:rsid w:val="005579D1"/>
    <w:rPr>
      <w:rFonts w:ascii="Courier New" w:hAnsi="Courier New" w:cs="Courier New"/>
    </w:rPr>
  </w:style>
  <w:style w:type="paragraph" w:customStyle="1" w:styleId="1b">
    <w:name w:val="Обычный1"/>
    <w:rsid w:val="002C3C05"/>
    <w:pPr>
      <w:widowControl w:val="0"/>
      <w:ind w:firstLine="720"/>
      <w:jc w:val="both"/>
    </w:pPr>
    <w:rPr>
      <w:rFonts w:ascii="Arial" w:eastAsia="Arial" w:hAnsi="Arial" w:cs="Arial"/>
      <w:sz w:val="24"/>
      <w:szCs w:val="24"/>
    </w:rPr>
  </w:style>
  <w:style w:type="paragraph" w:customStyle="1" w:styleId="unformattexttopleveltext">
    <w:name w:val="unformattext topleveltext"/>
    <w:basedOn w:val="a"/>
    <w:rsid w:val="002C3C05"/>
    <w:pPr>
      <w:spacing w:before="100" w:beforeAutospacing="1" w:after="100" w:afterAutospacing="1"/>
    </w:pPr>
  </w:style>
  <w:style w:type="paragraph" w:customStyle="1" w:styleId="formattexttopleveltextcentertext">
    <w:name w:val="formattext topleveltext centertext"/>
    <w:basedOn w:val="a"/>
    <w:rsid w:val="002C3C05"/>
    <w:pPr>
      <w:spacing w:before="100" w:beforeAutospacing="1" w:after="100" w:afterAutospacing="1"/>
    </w:pPr>
  </w:style>
  <w:style w:type="paragraph" w:customStyle="1" w:styleId="western">
    <w:name w:val="western"/>
    <w:basedOn w:val="a"/>
    <w:rsid w:val="003E16AB"/>
    <w:pPr>
      <w:spacing w:before="100" w:beforeAutospacing="1" w:after="100" w:afterAutospacing="1"/>
    </w:pPr>
  </w:style>
  <w:style w:type="paragraph" w:customStyle="1" w:styleId="Heading1">
    <w:name w:val="Heading 1"/>
    <w:basedOn w:val="a"/>
    <w:uiPriority w:val="1"/>
    <w:qFormat/>
    <w:rsid w:val="007272F6"/>
    <w:pPr>
      <w:widowControl w:val="0"/>
      <w:autoSpaceDE w:val="0"/>
      <w:autoSpaceDN w:val="0"/>
      <w:ind w:left="447"/>
      <w:outlineLvl w:val="1"/>
    </w:pPr>
    <w:rPr>
      <w:b/>
      <w:bCs/>
      <w:sz w:val="28"/>
      <w:szCs w:val="28"/>
      <w:lang w:eastAsia="en-US"/>
    </w:rPr>
  </w:style>
  <w:style w:type="table" w:customStyle="1" w:styleId="1c">
    <w:name w:val="Сетка таблицы1"/>
    <w:basedOn w:val="a1"/>
    <w:uiPriority w:val="59"/>
    <w:rsid w:val="00EE63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EE63A7"/>
    <w:pPr>
      <w:spacing w:before="100" w:beforeAutospacing="1" w:after="100" w:afterAutospacing="1"/>
    </w:pPr>
    <w:rPr>
      <w:rFonts w:ascii="Calibri" w:eastAsia="Calibri" w:hAnsi="Calibri" w:cs="Calibri"/>
    </w:rPr>
  </w:style>
  <w:style w:type="paragraph" w:customStyle="1" w:styleId="Heading">
    <w:name w:val="Heading"/>
    <w:rsid w:val="00AE21D5"/>
    <w:pPr>
      <w:widowControl w:val="0"/>
      <w:autoSpaceDE w:val="0"/>
      <w:autoSpaceDN w:val="0"/>
      <w:adjustRightInd w:val="0"/>
    </w:pPr>
    <w:rPr>
      <w:rFonts w:ascii="Arial" w:hAnsi="Arial" w:cs="Arial"/>
      <w:b/>
      <w:bCs/>
      <w:sz w:val="22"/>
      <w:szCs w:val="22"/>
    </w:rPr>
  </w:style>
  <w:style w:type="paragraph" w:customStyle="1" w:styleId="37">
    <w:name w:val="Абзац списка3"/>
    <w:basedOn w:val="a"/>
    <w:rsid w:val="00AE21D5"/>
    <w:pPr>
      <w:ind w:left="720"/>
      <w:contextualSpacing/>
      <w:jc w:val="both"/>
    </w:pPr>
    <w:rPr>
      <w:sz w:val="26"/>
      <w:szCs w:val="20"/>
    </w:rPr>
  </w:style>
  <w:style w:type="paragraph" w:customStyle="1" w:styleId="44">
    <w:name w:val="Абзац списка4"/>
    <w:basedOn w:val="a"/>
    <w:rsid w:val="00B35BA4"/>
    <w:pPr>
      <w:ind w:left="720"/>
      <w:contextualSpacing/>
      <w:jc w:val="both"/>
    </w:pPr>
    <w:rPr>
      <w:sz w:val="26"/>
      <w:szCs w:val="20"/>
    </w:rPr>
  </w:style>
  <w:style w:type="paragraph" w:customStyle="1" w:styleId="formattext">
    <w:name w:val="formattext"/>
    <w:basedOn w:val="a"/>
    <w:rsid w:val="000757A7"/>
    <w:pPr>
      <w:spacing w:before="100" w:beforeAutospacing="1" w:after="100" w:afterAutospacing="1"/>
    </w:pPr>
  </w:style>
  <w:style w:type="paragraph" w:customStyle="1" w:styleId="54">
    <w:name w:val="Абзац списка5"/>
    <w:basedOn w:val="a"/>
    <w:rsid w:val="0017093C"/>
    <w:pPr>
      <w:spacing w:after="200" w:line="276" w:lineRule="auto"/>
      <w:ind w:left="720"/>
    </w:pPr>
    <w:rPr>
      <w:rFonts w:ascii="Calibri" w:hAnsi="Calibri" w:cs="Calibri"/>
      <w:sz w:val="22"/>
      <w:szCs w:val="22"/>
    </w:rPr>
  </w:style>
  <w:style w:type="paragraph" w:customStyle="1" w:styleId="headertext">
    <w:name w:val="headertext"/>
    <w:basedOn w:val="a"/>
    <w:rsid w:val="0017093C"/>
    <w:pPr>
      <w:spacing w:before="100" w:beforeAutospacing="1" w:after="100" w:afterAutospacing="1"/>
    </w:pPr>
  </w:style>
  <w:style w:type="paragraph" w:customStyle="1" w:styleId="msonormalcxspmiddlecxspmiddlecxspmiddlecxspmiddlecxsplast">
    <w:name w:val="msonormalcxspmiddlecxspmiddlecxspmiddlecxspmiddlecxsplast"/>
    <w:basedOn w:val="a"/>
    <w:uiPriority w:val="99"/>
    <w:rsid w:val="0017093C"/>
    <w:pPr>
      <w:spacing w:before="100" w:beforeAutospacing="1" w:after="100" w:afterAutospacing="1"/>
    </w:pPr>
    <w:rPr>
      <w:rFonts w:ascii="Calibri" w:eastAsia="Calibri" w:hAnsi="Calibri" w:cs="Calibri"/>
    </w:rPr>
  </w:style>
  <w:style w:type="paragraph" w:customStyle="1" w:styleId="p4">
    <w:name w:val="p4"/>
    <w:basedOn w:val="a"/>
    <w:rsid w:val="0017093C"/>
    <w:pPr>
      <w:spacing w:before="100" w:beforeAutospacing="1" w:after="100" w:afterAutospacing="1"/>
    </w:pPr>
  </w:style>
  <w:style w:type="character" w:customStyle="1" w:styleId="s10">
    <w:name w:val="s1"/>
    <w:basedOn w:val="a0"/>
    <w:rsid w:val="0017093C"/>
  </w:style>
  <w:style w:type="paragraph" w:customStyle="1" w:styleId="p19">
    <w:name w:val="p19"/>
    <w:basedOn w:val="a"/>
    <w:rsid w:val="0017093C"/>
    <w:pPr>
      <w:spacing w:before="100" w:beforeAutospacing="1" w:after="100" w:afterAutospacing="1"/>
    </w:pPr>
  </w:style>
  <w:style w:type="character" w:customStyle="1" w:styleId="FontStyle40">
    <w:name w:val="Font Style40"/>
    <w:rsid w:val="0017093C"/>
    <w:rPr>
      <w:rFonts w:ascii="Times New Roman" w:hAnsi="Times New Roman" w:cs="Times New Roman"/>
      <w:sz w:val="28"/>
      <w:szCs w:val="28"/>
    </w:rPr>
  </w:style>
  <w:style w:type="paragraph" w:styleId="afffb">
    <w:name w:val="endnote text"/>
    <w:basedOn w:val="a"/>
    <w:link w:val="afffc"/>
    <w:rsid w:val="00D73100"/>
    <w:rPr>
      <w:sz w:val="20"/>
      <w:szCs w:val="20"/>
    </w:rPr>
  </w:style>
  <w:style w:type="character" w:customStyle="1" w:styleId="afffc">
    <w:name w:val="Текст концевой сноски Знак"/>
    <w:basedOn w:val="a0"/>
    <w:link w:val="afffb"/>
    <w:rsid w:val="00D73100"/>
  </w:style>
  <w:style w:type="paragraph" w:styleId="afffd">
    <w:name w:val="Document Map"/>
    <w:basedOn w:val="a"/>
    <w:link w:val="afffe"/>
    <w:rsid w:val="00D73100"/>
    <w:pPr>
      <w:shd w:val="clear" w:color="auto" w:fill="000080"/>
    </w:pPr>
    <w:rPr>
      <w:rFonts w:ascii="Tahoma" w:hAnsi="Tahoma" w:cs="Tahoma"/>
      <w:sz w:val="20"/>
      <w:szCs w:val="20"/>
    </w:rPr>
  </w:style>
  <w:style w:type="character" w:customStyle="1" w:styleId="afffe">
    <w:name w:val="Схема документа Знак"/>
    <w:basedOn w:val="a0"/>
    <w:link w:val="afffd"/>
    <w:rsid w:val="00D73100"/>
    <w:rPr>
      <w:rFonts w:ascii="Tahoma" w:hAnsi="Tahoma" w:cs="Tahoma"/>
      <w:shd w:val="clear" w:color="auto" w:fill="000080"/>
    </w:rPr>
  </w:style>
  <w:style w:type="character" w:customStyle="1" w:styleId="1d">
    <w:name w:val="Основной текст с отступом Знак1"/>
    <w:basedOn w:val="a0"/>
    <w:rsid w:val="00D73100"/>
  </w:style>
  <w:style w:type="paragraph" w:customStyle="1" w:styleId="msobodytextindentcxspmiddle">
    <w:name w:val="msobodytextindentcxspmiddle"/>
    <w:basedOn w:val="a"/>
    <w:rsid w:val="00D73100"/>
    <w:pPr>
      <w:spacing w:before="100" w:beforeAutospacing="1" w:after="100" w:afterAutospacing="1"/>
    </w:pPr>
  </w:style>
  <w:style w:type="paragraph" w:customStyle="1" w:styleId="consplusnormalcxspmiddle">
    <w:name w:val="consplusnormalcxspmiddle"/>
    <w:basedOn w:val="a"/>
    <w:uiPriority w:val="99"/>
    <w:rsid w:val="00D73100"/>
    <w:pPr>
      <w:spacing w:before="100" w:beforeAutospacing="1" w:after="100" w:afterAutospacing="1"/>
    </w:pPr>
    <w:rPr>
      <w:rFonts w:eastAsia="Calibri"/>
    </w:rPr>
  </w:style>
  <w:style w:type="paragraph" w:customStyle="1" w:styleId="consplusnormalcxsplast">
    <w:name w:val="consplusnormalcxsplast"/>
    <w:basedOn w:val="a"/>
    <w:uiPriority w:val="99"/>
    <w:rsid w:val="00D73100"/>
    <w:pPr>
      <w:spacing w:before="100" w:beforeAutospacing="1" w:after="100" w:afterAutospacing="1"/>
    </w:pPr>
    <w:rPr>
      <w:rFonts w:eastAsia="Calibri"/>
    </w:rPr>
  </w:style>
  <w:style w:type="paragraph" w:customStyle="1" w:styleId="1e">
    <w:name w:val="Знак Знак Знак Знак Знак Знак Знак Знак Знак Знак Знак Знак1 Знак Знак Знак Знак Знак Знак Знак"/>
    <w:basedOn w:val="a"/>
    <w:uiPriority w:val="99"/>
    <w:rsid w:val="00D73100"/>
    <w:pPr>
      <w:spacing w:line="240" w:lineRule="exact"/>
      <w:jc w:val="both"/>
    </w:pPr>
    <w:rPr>
      <w:rFonts w:eastAsia="Calibri"/>
      <w:lang w:val="en-US" w:eastAsia="en-US"/>
    </w:rPr>
  </w:style>
  <w:style w:type="paragraph" w:customStyle="1" w:styleId="msonormalcxspmiddlecxspmiddle">
    <w:name w:val="msonormalcxspmiddlecxspmiddle"/>
    <w:basedOn w:val="a"/>
    <w:uiPriority w:val="99"/>
    <w:rsid w:val="00D73100"/>
    <w:pPr>
      <w:spacing w:before="100" w:beforeAutospacing="1" w:after="100" w:afterAutospacing="1"/>
    </w:pPr>
    <w:rPr>
      <w:rFonts w:eastAsia="Calibri"/>
    </w:rPr>
  </w:style>
  <w:style w:type="paragraph" w:customStyle="1" w:styleId="msonormalcxspmiddlecxsplast">
    <w:name w:val="msonormalcxspmiddlecxsplast"/>
    <w:basedOn w:val="a"/>
    <w:uiPriority w:val="99"/>
    <w:rsid w:val="00D73100"/>
    <w:pPr>
      <w:spacing w:before="100" w:beforeAutospacing="1" w:after="100" w:afterAutospacing="1"/>
    </w:pPr>
    <w:rPr>
      <w:rFonts w:eastAsia="Calibri"/>
    </w:rPr>
  </w:style>
  <w:style w:type="paragraph" w:customStyle="1" w:styleId="consplusnormalcxspmiddlecxsplast">
    <w:name w:val="consplusnormalcxspmiddlecxsplast"/>
    <w:basedOn w:val="a"/>
    <w:uiPriority w:val="99"/>
    <w:rsid w:val="00D73100"/>
    <w:pPr>
      <w:spacing w:before="100" w:beforeAutospacing="1" w:after="100" w:afterAutospacing="1"/>
    </w:pPr>
    <w:rPr>
      <w:rFonts w:eastAsia="Calibri"/>
    </w:rPr>
  </w:style>
  <w:style w:type="paragraph" w:customStyle="1" w:styleId="Ooaii">
    <w:name w:val="Ooaii"/>
    <w:basedOn w:val="a"/>
    <w:uiPriority w:val="99"/>
    <w:rsid w:val="00D73100"/>
    <w:pPr>
      <w:jc w:val="center"/>
    </w:pPr>
    <w:rPr>
      <w:rFonts w:eastAsia="Calibri"/>
    </w:rPr>
  </w:style>
  <w:style w:type="paragraph" w:customStyle="1" w:styleId="affff">
    <w:name w:val="Знак Знак Знак Знак Знак Знак Знак Знак Знак Знак Знак Знак Знак Знак Знак Знак Знак Знак Знак"/>
    <w:basedOn w:val="a"/>
    <w:autoRedefine/>
    <w:uiPriority w:val="99"/>
    <w:rsid w:val="00D73100"/>
    <w:pPr>
      <w:spacing w:after="160" w:line="240" w:lineRule="exact"/>
      <w:ind w:left="26"/>
    </w:pPr>
    <w:rPr>
      <w:rFonts w:eastAsia="Calibri"/>
      <w:lang w:val="en-US" w:eastAsia="en-US"/>
    </w:rPr>
  </w:style>
  <w:style w:type="paragraph" w:customStyle="1" w:styleId="Standard">
    <w:name w:val="Standard"/>
    <w:uiPriority w:val="99"/>
    <w:rsid w:val="00D73100"/>
    <w:pPr>
      <w:widowControl w:val="0"/>
      <w:suppressAutoHyphens/>
      <w:autoSpaceDN w:val="0"/>
    </w:pPr>
    <w:rPr>
      <w:kern w:val="3"/>
      <w:sz w:val="24"/>
      <w:szCs w:val="24"/>
      <w:lang w:eastAsia="zh-CN"/>
    </w:rPr>
  </w:style>
  <w:style w:type="paragraph" w:customStyle="1" w:styleId="Postan">
    <w:name w:val="Postan"/>
    <w:basedOn w:val="a"/>
    <w:uiPriority w:val="99"/>
    <w:rsid w:val="00D73100"/>
    <w:pPr>
      <w:jc w:val="center"/>
    </w:pPr>
    <w:rPr>
      <w:rFonts w:eastAsia="Calibri"/>
      <w:sz w:val="28"/>
      <w:szCs w:val="28"/>
    </w:rPr>
  </w:style>
  <w:style w:type="paragraph" w:customStyle="1" w:styleId="FR3">
    <w:name w:val="FR3"/>
    <w:uiPriority w:val="99"/>
    <w:rsid w:val="00D73100"/>
    <w:pPr>
      <w:widowControl w:val="0"/>
      <w:ind w:left="120"/>
    </w:pPr>
    <w:rPr>
      <w:rFonts w:eastAsia="Calibri"/>
    </w:rPr>
  </w:style>
  <w:style w:type="paragraph" w:customStyle="1" w:styleId="ConsCell">
    <w:name w:val="ConsCell"/>
    <w:uiPriority w:val="99"/>
    <w:rsid w:val="00D73100"/>
    <w:pPr>
      <w:widowControl w:val="0"/>
      <w:autoSpaceDE w:val="0"/>
      <w:autoSpaceDN w:val="0"/>
      <w:adjustRightInd w:val="0"/>
      <w:ind w:right="19772"/>
    </w:pPr>
    <w:rPr>
      <w:rFonts w:ascii="Arial" w:eastAsia="Calibri" w:hAnsi="Arial" w:cs="Arial"/>
    </w:rPr>
  </w:style>
  <w:style w:type="paragraph" w:customStyle="1" w:styleId="affff0">
    <w:name w:val="Комментарий"/>
    <w:basedOn w:val="a"/>
    <w:next w:val="a"/>
    <w:uiPriority w:val="99"/>
    <w:rsid w:val="00D73100"/>
    <w:pPr>
      <w:autoSpaceDE w:val="0"/>
      <w:autoSpaceDN w:val="0"/>
      <w:adjustRightInd w:val="0"/>
      <w:ind w:left="170"/>
      <w:jc w:val="both"/>
    </w:pPr>
    <w:rPr>
      <w:rFonts w:ascii="Arial" w:eastAsia="Calibri" w:hAnsi="Arial" w:cs="Arial"/>
      <w:i/>
      <w:iCs/>
      <w:color w:val="800080"/>
      <w:sz w:val="20"/>
      <w:szCs w:val="20"/>
    </w:rPr>
  </w:style>
  <w:style w:type="character" w:customStyle="1" w:styleId="Sweet">
    <w:name w:val="Sweet_основной текст Знак"/>
    <w:link w:val="Sweet0"/>
    <w:locked/>
    <w:rsid w:val="00D73100"/>
    <w:rPr>
      <w:rFonts w:cs="Calibri"/>
      <w:sz w:val="28"/>
      <w:szCs w:val="28"/>
    </w:rPr>
  </w:style>
  <w:style w:type="paragraph" w:customStyle="1" w:styleId="Sweet0">
    <w:name w:val="Sweet_основной текст"/>
    <w:basedOn w:val="a"/>
    <w:link w:val="Sweet"/>
    <w:rsid w:val="00D73100"/>
    <w:pPr>
      <w:ind w:firstLine="709"/>
      <w:jc w:val="both"/>
    </w:pPr>
    <w:rPr>
      <w:rFonts w:cs="Calibri"/>
      <w:sz w:val="28"/>
      <w:szCs w:val="28"/>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73100"/>
    <w:pPr>
      <w:spacing w:before="100" w:beforeAutospacing="1" w:after="100" w:afterAutospacing="1"/>
    </w:pPr>
    <w:rPr>
      <w:rFonts w:ascii="Tahoma" w:eastAsia="Calibri" w:hAnsi="Tahoma" w:cs="Tahoma"/>
      <w:sz w:val="20"/>
      <w:szCs w:val="20"/>
      <w:lang w:val="en-US" w:eastAsia="en-US"/>
    </w:rPr>
  </w:style>
  <w:style w:type="paragraph" w:customStyle="1" w:styleId="Sweet1">
    <w:name w:val="Sweet_заголовок"/>
    <w:basedOn w:val="a"/>
    <w:uiPriority w:val="99"/>
    <w:rsid w:val="00D73100"/>
    <w:pPr>
      <w:spacing w:before="240" w:after="240"/>
      <w:ind w:firstLine="709"/>
      <w:jc w:val="both"/>
    </w:pPr>
    <w:rPr>
      <w:b/>
      <w:bCs/>
      <w:sz w:val="28"/>
      <w:szCs w:val="28"/>
    </w:rPr>
  </w:style>
  <w:style w:type="character" w:customStyle="1" w:styleId="1f">
    <w:name w:val="Название Знак1"/>
    <w:uiPriority w:val="99"/>
    <w:locked/>
    <w:rsid w:val="00D73100"/>
    <w:rPr>
      <w:rFonts w:ascii="Cambria" w:eastAsia="Calibri" w:hAnsi="Cambria" w:cs="Cambria"/>
      <w:b/>
      <w:bCs/>
      <w:kern w:val="28"/>
      <w:sz w:val="32"/>
      <w:szCs w:val="32"/>
      <w:lang w:eastAsia="ru-RU"/>
    </w:rPr>
  </w:style>
  <w:style w:type="character" w:customStyle="1" w:styleId="affff2">
    <w:name w:val="Не вступил в силу"/>
    <w:uiPriority w:val="99"/>
    <w:rsid w:val="00D73100"/>
    <w:rPr>
      <w:b/>
      <w:bCs/>
      <w:color w:val="008080"/>
      <w:sz w:val="20"/>
      <w:szCs w:val="20"/>
    </w:rPr>
  </w:style>
  <w:style w:type="paragraph" w:customStyle="1" w:styleId="61">
    <w:name w:val="Абзац списка6"/>
    <w:basedOn w:val="a"/>
    <w:rsid w:val="0082423F"/>
    <w:pPr>
      <w:ind w:left="720"/>
      <w:contextualSpacing/>
      <w:jc w:val="both"/>
    </w:pPr>
    <w:rPr>
      <w:sz w:val="26"/>
      <w:szCs w:val="20"/>
    </w:rPr>
  </w:style>
  <w:style w:type="paragraph" w:customStyle="1" w:styleId="s3">
    <w:name w:val="s_3"/>
    <w:basedOn w:val="a"/>
    <w:rsid w:val="0082423F"/>
    <w:pPr>
      <w:spacing w:before="100" w:beforeAutospacing="1" w:after="100" w:afterAutospacing="1"/>
    </w:pPr>
  </w:style>
  <w:style w:type="paragraph" w:customStyle="1" w:styleId="1f0">
    <w:name w:val="Îáû÷íûé1"/>
    <w:rsid w:val="0011440D"/>
    <w:pPr>
      <w:widowControl w:val="0"/>
    </w:pPr>
  </w:style>
  <w:style w:type="paragraph" w:styleId="affff3">
    <w:name w:val="caption"/>
    <w:basedOn w:val="a"/>
    <w:uiPriority w:val="99"/>
    <w:semiHidden/>
    <w:unhideWhenUsed/>
    <w:qFormat/>
    <w:rsid w:val="00C65D38"/>
    <w:pPr>
      <w:spacing w:before="240" w:after="60"/>
      <w:ind w:firstLine="567"/>
      <w:jc w:val="center"/>
    </w:pPr>
    <w:rPr>
      <w:rFonts w:ascii="Arial" w:eastAsia="Calibri" w:hAnsi="Arial" w:cs="Arial"/>
      <w:b/>
      <w:bCs/>
      <w:sz w:val="32"/>
      <w:szCs w:val="32"/>
    </w:rPr>
  </w:style>
  <w:style w:type="character" w:customStyle="1" w:styleId="Heading2Char">
    <w:name w:val="Heading 2 Char"/>
    <w:uiPriority w:val="99"/>
    <w:semiHidden/>
    <w:locked/>
    <w:rsid w:val="00C65D38"/>
    <w:rPr>
      <w:rFonts w:ascii="Cambria" w:hAnsi="Cambria" w:cs="Cambria" w:hint="default"/>
      <w:b/>
      <w:bCs/>
      <w:i/>
      <w:iCs/>
      <w:sz w:val="28"/>
      <w:szCs w:val="28"/>
    </w:rPr>
  </w:style>
  <w:style w:type="character" w:customStyle="1" w:styleId="1f1">
    <w:name w:val="Текст выноски Знак1"/>
    <w:basedOn w:val="a0"/>
    <w:uiPriority w:val="99"/>
    <w:semiHidden/>
    <w:locked/>
    <w:rsid w:val="00C65D38"/>
    <w:rPr>
      <w:rFonts w:ascii="Calibri" w:eastAsia="Calibri" w:hAnsi="Calibri" w:cs="Times New Roman"/>
      <w:sz w:val="24"/>
      <w:szCs w:val="24"/>
      <w:lang w:eastAsia="ru-RU"/>
    </w:rPr>
  </w:style>
  <w:style w:type="character" w:customStyle="1" w:styleId="BalloonTextChar">
    <w:name w:val="Balloon Text Char"/>
    <w:uiPriority w:val="99"/>
    <w:semiHidden/>
    <w:locked/>
    <w:rsid w:val="00C65D38"/>
    <w:rPr>
      <w:rFonts w:ascii="Times New Roman" w:hAnsi="Times New Roman" w:cs="Times New Roman" w:hint="default"/>
      <w:sz w:val="2"/>
      <w:szCs w:val="2"/>
    </w:rPr>
  </w:style>
  <w:style w:type="character" w:customStyle="1" w:styleId="ng-scope">
    <w:name w:val="ng-scope"/>
    <w:rsid w:val="00DE3531"/>
  </w:style>
  <w:style w:type="character" w:customStyle="1" w:styleId="affff4">
    <w:name w:val="Символ сноски"/>
    <w:rsid w:val="00452D1F"/>
    <w:rPr>
      <w:vertAlign w:val="superscript"/>
    </w:rPr>
  </w:style>
  <w:style w:type="character" w:customStyle="1" w:styleId="affff5">
    <w:name w:val="Öâåòîâîå âûäåëåíèå"/>
    <w:rsid w:val="00452D1F"/>
    <w:rPr>
      <w:rFonts w:ascii="Arial" w:eastAsia="Arial" w:hAnsi="Arial" w:cs="Arial"/>
      <w:b/>
      <w:bCs/>
      <w:color w:val="26282F"/>
      <w:sz w:val="24"/>
      <w:szCs w:val="24"/>
    </w:rPr>
  </w:style>
  <w:style w:type="paragraph" w:customStyle="1" w:styleId="affff6">
    <w:name w:val="Çàãîëîâîê ïðèëîæåíèÿ"/>
    <w:next w:val="a"/>
    <w:rsid w:val="00452D1F"/>
    <w:pPr>
      <w:widowControl w:val="0"/>
      <w:spacing w:after="200" w:line="276" w:lineRule="auto"/>
      <w:ind w:firstLine="720"/>
      <w:jc w:val="right"/>
    </w:pPr>
    <w:rPr>
      <w:rFonts w:ascii="Arial" w:eastAsia="Arial" w:hAnsi="Arial" w:cs="Arial"/>
      <w:b/>
      <w:bCs/>
      <w:color w:val="26282F"/>
      <w:sz w:val="22"/>
      <w:szCs w:val="22"/>
      <w:lang w:eastAsia="hi-IN" w:bidi="hi-IN"/>
    </w:rPr>
  </w:style>
  <w:style w:type="paragraph" w:customStyle="1" w:styleId="38">
    <w:name w:val="Без интервала3"/>
    <w:rsid w:val="00B028EF"/>
    <w:rPr>
      <w:sz w:val="28"/>
      <w:szCs w:val="22"/>
      <w:lang w:eastAsia="en-US"/>
    </w:rPr>
  </w:style>
  <w:style w:type="paragraph" w:customStyle="1" w:styleId="affff7">
    <w:name w:val="Информация о версии"/>
    <w:basedOn w:val="a"/>
    <w:next w:val="a"/>
    <w:uiPriority w:val="99"/>
    <w:rsid w:val="00B028EF"/>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FR1">
    <w:name w:val="FR1"/>
    <w:rsid w:val="00354048"/>
    <w:pPr>
      <w:widowControl w:val="0"/>
      <w:snapToGrid w:val="0"/>
      <w:spacing w:before="100"/>
    </w:pPr>
    <w:rPr>
      <w:rFonts w:ascii="Arial" w:hAnsi="Arial"/>
    </w:rPr>
  </w:style>
  <w:style w:type="character" w:customStyle="1" w:styleId="39">
    <w:name w:val="Гиперссылка3"/>
    <w:basedOn w:val="a0"/>
    <w:rsid w:val="00354048"/>
    <w:rPr>
      <w:strike w:val="0"/>
      <w:dstrike w:val="0"/>
      <w:color w:val="0000FF"/>
      <w:u w:val="none"/>
      <w:effect w:val="none"/>
    </w:rPr>
  </w:style>
  <w:style w:type="character" w:customStyle="1" w:styleId="hyperlink">
    <w:name w:val="hyperlink"/>
    <w:basedOn w:val="a0"/>
    <w:rsid w:val="00156F2D"/>
  </w:style>
</w:styles>
</file>

<file path=word/webSettings.xml><?xml version="1.0" encoding="utf-8"?>
<w:webSettings xmlns:r="http://schemas.openxmlformats.org/officeDocument/2006/relationships" xmlns:w="http://schemas.openxmlformats.org/wordprocessingml/2006/main">
  <w:divs>
    <w:div w:id="8218384">
      <w:bodyDiv w:val="1"/>
      <w:marLeft w:val="0"/>
      <w:marRight w:val="0"/>
      <w:marTop w:val="0"/>
      <w:marBottom w:val="0"/>
      <w:divBdr>
        <w:top w:val="none" w:sz="0" w:space="0" w:color="auto"/>
        <w:left w:val="none" w:sz="0" w:space="0" w:color="auto"/>
        <w:bottom w:val="none" w:sz="0" w:space="0" w:color="auto"/>
        <w:right w:val="none" w:sz="0" w:space="0" w:color="auto"/>
      </w:divBdr>
    </w:div>
    <w:div w:id="14355074">
      <w:bodyDiv w:val="1"/>
      <w:marLeft w:val="0"/>
      <w:marRight w:val="0"/>
      <w:marTop w:val="0"/>
      <w:marBottom w:val="0"/>
      <w:divBdr>
        <w:top w:val="none" w:sz="0" w:space="0" w:color="auto"/>
        <w:left w:val="none" w:sz="0" w:space="0" w:color="auto"/>
        <w:bottom w:val="none" w:sz="0" w:space="0" w:color="auto"/>
        <w:right w:val="none" w:sz="0" w:space="0" w:color="auto"/>
      </w:divBdr>
    </w:div>
    <w:div w:id="22368461">
      <w:bodyDiv w:val="1"/>
      <w:marLeft w:val="0"/>
      <w:marRight w:val="0"/>
      <w:marTop w:val="0"/>
      <w:marBottom w:val="0"/>
      <w:divBdr>
        <w:top w:val="none" w:sz="0" w:space="0" w:color="auto"/>
        <w:left w:val="none" w:sz="0" w:space="0" w:color="auto"/>
        <w:bottom w:val="none" w:sz="0" w:space="0" w:color="auto"/>
        <w:right w:val="none" w:sz="0" w:space="0" w:color="auto"/>
      </w:divBdr>
    </w:div>
    <w:div w:id="26029987">
      <w:bodyDiv w:val="1"/>
      <w:marLeft w:val="0"/>
      <w:marRight w:val="0"/>
      <w:marTop w:val="0"/>
      <w:marBottom w:val="0"/>
      <w:divBdr>
        <w:top w:val="none" w:sz="0" w:space="0" w:color="auto"/>
        <w:left w:val="none" w:sz="0" w:space="0" w:color="auto"/>
        <w:bottom w:val="none" w:sz="0" w:space="0" w:color="auto"/>
        <w:right w:val="none" w:sz="0" w:space="0" w:color="auto"/>
      </w:divBdr>
    </w:div>
    <w:div w:id="87845970">
      <w:bodyDiv w:val="1"/>
      <w:marLeft w:val="0"/>
      <w:marRight w:val="0"/>
      <w:marTop w:val="0"/>
      <w:marBottom w:val="0"/>
      <w:divBdr>
        <w:top w:val="none" w:sz="0" w:space="0" w:color="auto"/>
        <w:left w:val="none" w:sz="0" w:space="0" w:color="auto"/>
        <w:bottom w:val="none" w:sz="0" w:space="0" w:color="auto"/>
        <w:right w:val="none" w:sz="0" w:space="0" w:color="auto"/>
      </w:divBdr>
    </w:div>
    <w:div w:id="125976031">
      <w:bodyDiv w:val="1"/>
      <w:marLeft w:val="0"/>
      <w:marRight w:val="0"/>
      <w:marTop w:val="0"/>
      <w:marBottom w:val="0"/>
      <w:divBdr>
        <w:top w:val="none" w:sz="0" w:space="0" w:color="auto"/>
        <w:left w:val="none" w:sz="0" w:space="0" w:color="auto"/>
        <w:bottom w:val="none" w:sz="0" w:space="0" w:color="auto"/>
        <w:right w:val="none" w:sz="0" w:space="0" w:color="auto"/>
      </w:divBdr>
    </w:div>
    <w:div w:id="126825853">
      <w:bodyDiv w:val="1"/>
      <w:marLeft w:val="0"/>
      <w:marRight w:val="0"/>
      <w:marTop w:val="0"/>
      <w:marBottom w:val="0"/>
      <w:divBdr>
        <w:top w:val="none" w:sz="0" w:space="0" w:color="auto"/>
        <w:left w:val="none" w:sz="0" w:space="0" w:color="auto"/>
        <w:bottom w:val="none" w:sz="0" w:space="0" w:color="auto"/>
        <w:right w:val="none" w:sz="0" w:space="0" w:color="auto"/>
      </w:divBdr>
    </w:div>
    <w:div w:id="128476504">
      <w:bodyDiv w:val="1"/>
      <w:marLeft w:val="0"/>
      <w:marRight w:val="0"/>
      <w:marTop w:val="0"/>
      <w:marBottom w:val="0"/>
      <w:divBdr>
        <w:top w:val="none" w:sz="0" w:space="0" w:color="auto"/>
        <w:left w:val="none" w:sz="0" w:space="0" w:color="auto"/>
        <w:bottom w:val="none" w:sz="0" w:space="0" w:color="auto"/>
        <w:right w:val="none" w:sz="0" w:space="0" w:color="auto"/>
      </w:divBdr>
    </w:div>
    <w:div w:id="131213208">
      <w:bodyDiv w:val="1"/>
      <w:marLeft w:val="0"/>
      <w:marRight w:val="0"/>
      <w:marTop w:val="0"/>
      <w:marBottom w:val="0"/>
      <w:divBdr>
        <w:top w:val="none" w:sz="0" w:space="0" w:color="auto"/>
        <w:left w:val="none" w:sz="0" w:space="0" w:color="auto"/>
        <w:bottom w:val="none" w:sz="0" w:space="0" w:color="auto"/>
        <w:right w:val="none" w:sz="0" w:space="0" w:color="auto"/>
      </w:divBdr>
    </w:div>
    <w:div w:id="134415715">
      <w:bodyDiv w:val="1"/>
      <w:marLeft w:val="0"/>
      <w:marRight w:val="0"/>
      <w:marTop w:val="0"/>
      <w:marBottom w:val="0"/>
      <w:divBdr>
        <w:top w:val="none" w:sz="0" w:space="0" w:color="auto"/>
        <w:left w:val="none" w:sz="0" w:space="0" w:color="auto"/>
        <w:bottom w:val="none" w:sz="0" w:space="0" w:color="auto"/>
        <w:right w:val="none" w:sz="0" w:space="0" w:color="auto"/>
      </w:divBdr>
    </w:div>
    <w:div w:id="154029183">
      <w:bodyDiv w:val="1"/>
      <w:marLeft w:val="0"/>
      <w:marRight w:val="0"/>
      <w:marTop w:val="0"/>
      <w:marBottom w:val="0"/>
      <w:divBdr>
        <w:top w:val="none" w:sz="0" w:space="0" w:color="auto"/>
        <w:left w:val="none" w:sz="0" w:space="0" w:color="auto"/>
        <w:bottom w:val="none" w:sz="0" w:space="0" w:color="auto"/>
        <w:right w:val="none" w:sz="0" w:space="0" w:color="auto"/>
      </w:divBdr>
    </w:div>
    <w:div w:id="289744338">
      <w:bodyDiv w:val="1"/>
      <w:marLeft w:val="0"/>
      <w:marRight w:val="0"/>
      <w:marTop w:val="0"/>
      <w:marBottom w:val="0"/>
      <w:divBdr>
        <w:top w:val="none" w:sz="0" w:space="0" w:color="auto"/>
        <w:left w:val="none" w:sz="0" w:space="0" w:color="auto"/>
        <w:bottom w:val="none" w:sz="0" w:space="0" w:color="auto"/>
        <w:right w:val="none" w:sz="0" w:space="0" w:color="auto"/>
      </w:divBdr>
    </w:div>
    <w:div w:id="293411771">
      <w:bodyDiv w:val="1"/>
      <w:marLeft w:val="0"/>
      <w:marRight w:val="0"/>
      <w:marTop w:val="0"/>
      <w:marBottom w:val="0"/>
      <w:divBdr>
        <w:top w:val="none" w:sz="0" w:space="0" w:color="auto"/>
        <w:left w:val="none" w:sz="0" w:space="0" w:color="auto"/>
        <w:bottom w:val="none" w:sz="0" w:space="0" w:color="auto"/>
        <w:right w:val="none" w:sz="0" w:space="0" w:color="auto"/>
      </w:divBdr>
    </w:div>
    <w:div w:id="302391405">
      <w:bodyDiv w:val="1"/>
      <w:marLeft w:val="0"/>
      <w:marRight w:val="0"/>
      <w:marTop w:val="0"/>
      <w:marBottom w:val="0"/>
      <w:divBdr>
        <w:top w:val="none" w:sz="0" w:space="0" w:color="auto"/>
        <w:left w:val="none" w:sz="0" w:space="0" w:color="auto"/>
        <w:bottom w:val="none" w:sz="0" w:space="0" w:color="auto"/>
        <w:right w:val="none" w:sz="0" w:space="0" w:color="auto"/>
      </w:divBdr>
    </w:div>
    <w:div w:id="310134538">
      <w:bodyDiv w:val="1"/>
      <w:marLeft w:val="0"/>
      <w:marRight w:val="0"/>
      <w:marTop w:val="0"/>
      <w:marBottom w:val="0"/>
      <w:divBdr>
        <w:top w:val="none" w:sz="0" w:space="0" w:color="auto"/>
        <w:left w:val="none" w:sz="0" w:space="0" w:color="auto"/>
        <w:bottom w:val="none" w:sz="0" w:space="0" w:color="auto"/>
        <w:right w:val="none" w:sz="0" w:space="0" w:color="auto"/>
      </w:divBdr>
    </w:div>
    <w:div w:id="321470190">
      <w:bodyDiv w:val="1"/>
      <w:marLeft w:val="0"/>
      <w:marRight w:val="0"/>
      <w:marTop w:val="0"/>
      <w:marBottom w:val="0"/>
      <w:divBdr>
        <w:top w:val="none" w:sz="0" w:space="0" w:color="auto"/>
        <w:left w:val="none" w:sz="0" w:space="0" w:color="auto"/>
        <w:bottom w:val="none" w:sz="0" w:space="0" w:color="auto"/>
        <w:right w:val="none" w:sz="0" w:space="0" w:color="auto"/>
      </w:divBdr>
    </w:div>
    <w:div w:id="353380939">
      <w:bodyDiv w:val="1"/>
      <w:marLeft w:val="0"/>
      <w:marRight w:val="0"/>
      <w:marTop w:val="0"/>
      <w:marBottom w:val="0"/>
      <w:divBdr>
        <w:top w:val="none" w:sz="0" w:space="0" w:color="auto"/>
        <w:left w:val="none" w:sz="0" w:space="0" w:color="auto"/>
        <w:bottom w:val="none" w:sz="0" w:space="0" w:color="auto"/>
        <w:right w:val="none" w:sz="0" w:space="0" w:color="auto"/>
      </w:divBdr>
    </w:div>
    <w:div w:id="380133402">
      <w:bodyDiv w:val="1"/>
      <w:marLeft w:val="0"/>
      <w:marRight w:val="0"/>
      <w:marTop w:val="0"/>
      <w:marBottom w:val="0"/>
      <w:divBdr>
        <w:top w:val="none" w:sz="0" w:space="0" w:color="auto"/>
        <w:left w:val="none" w:sz="0" w:space="0" w:color="auto"/>
        <w:bottom w:val="none" w:sz="0" w:space="0" w:color="auto"/>
        <w:right w:val="none" w:sz="0" w:space="0" w:color="auto"/>
      </w:divBdr>
    </w:div>
    <w:div w:id="416823999">
      <w:bodyDiv w:val="1"/>
      <w:marLeft w:val="0"/>
      <w:marRight w:val="0"/>
      <w:marTop w:val="0"/>
      <w:marBottom w:val="0"/>
      <w:divBdr>
        <w:top w:val="none" w:sz="0" w:space="0" w:color="auto"/>
        <w:left w:val="none" w:sz="0" w:space="0" w:color="auto"/>
        <w:bottom w:val="none" w:sz="0" w:space="0" w:color="auto"/>
        <w:right w:val="none" w:sz="0" w:space="0" w:color="auto"/>
      </w:divBdr>
    </w:div>
    <w:div w:id="426269255">
      <w:bodyDiv w:val="1"/>
      <w:marLeft w:val="0"/>
      <w:marRight w:val="0"/>
      <w:marTop w:val="0"/>
      <w:marBottom w:val="0"/>
      <w:divBdr>
        <w:top w:val="none" w:sz="0" w:space="0" w:color="auto"/>
        <w:left w:val="none" w:sz="0" w:space="0" w:color="auto"/>
        <w:bottom w:val="none" w:sz="0" w:space="0" w:color="auto"/>
        <w:right w:val="none" w:sz="0" w:space="0" w:color="auto"/>
      </w:divBdr>
    </w:div>
    <w:div w:id="439451339">
      <w:bodyDiv w:val="1"/>
      <w:marLeft w:val="0"/>
      <w:marRight w:val="0"/>
      <w:marTop w:val="0"/>
      <w:marBottom w:val="0"/>
      <w:divBdr>
        <w:top w:val="none" w:sz="0" w:space="0" w:color="auto"/>
        <w:left w:val="none" w:sz="0" w:space="0" w:color="auto"/>
        <w:bottom w:val="none" w:sz="0" w:space="0" w:color="auto"/>
        <w:right w:val="none" w:sz="0" w:space="0" w:color="auto"/>
      </w:divBdr>
    </w:div>
    <w:div w:id="442918494">
      <w:bodyDiv w:val="1"/>
      <w:marLeft w:val="0"/>
      <w:marRight w:val="0"/>
      <w:marTop w:val="0"/>
      <w:marBottom w:val="0"/>
      <w:divBdr>
        <w:top w:val="none" w:sz="0" w:space="0" w:color="auto"/>
        <w:left w:val="none" w:sz="0" w:space="0" w:color="auto"/>
        <w:bottom w:val="none" w:sz="0" w:space="0" w:color="auto"/>
        <w:right w:val="none" w:sz="0" w:space="0" w:color="auto"/>
      </w:divBdr>
    </w:div>
    <w:div w:id="489105861">
      <w:bodyDiv w:val="1"/>
      <w:marLeft w:val="0"/>
      <w:marRight w:val="0"/>
      <w:marTop w:val="0"/>
      <w:marBottom w:val="0"/>
      <w:divBdr>
        <w:top w:val="none" w:sz="0" w:space="0" w:color="auto"/>
        <w:left w:val="none" w:sz="0" w:space="0" w:color="auto"/>
        <w:bottom w:val="none" w:sz="0" w:space="0" w:color="auto"/>
        <w:right w:val="none" w:sz="0" w:space="0" w:color="auto"/>
      </w:divBdr>
    </w:div>
    <w:div w:id="517816928">
      <w:bodyDiv w:val="1"/>
      <w:marLeft w:val="0"/>
      <w:marRight w:val="0"/>
      <w:marTop w:val="0"/>
      <w:marBottom w:val="0"/>
      <w:divBdr>
        <w:top w:val="none" w:sz="0" w:space="0" w:color="auto"/>
        <w:left w:val="none" w:sz="0" w:space="0" w:color="auto"/>
        <w:bottom w:val="none" w:sz="0" w:space="0" w:color="auto"/>
        <w:right w:val="none" w:sz="0" w:space="0" w:color="auto"/>
      </w:divBdr>
    </w:div>
    <w:div w:id="555094998">
      <w:bodyDiv w:val="1"/>
      <w:marLeft w:val="0"/>
      <w:marRight w:val="0"/>
      <w:marTop w:val="0"/>
      <w:marBottom w:val="0"/>
      <w:divBdr>
        <w:top w:val="none" w:sz="0" w:space="0" w:color="auto"/>
        <w:left w:val="none" w:sz="0" w:space="0" w:color="auto"/>
        <w:bottom w:val="none" w:sz="0" w:space="0" w:color="auto"/>
        <w:right w:val="none" w:sz="0" w:space="0" w:color="auto"/>
      </w:divBdr>
    </w:div>
    <w:div w:id="560677416">
      <w:bodyDiv w:val="1"/>
      <w:marLeft w:val="0"/>
      <w:marRight w:val="0"/>
      <w:marTop w:val="0"/>
      <w:marBottom w:val="0"/>
      <w:divBdr>
        <w:top w:val="none" w:sz="0" w:space="0" w:color="auto"/>
        <w:left w:val="none" w:sz="0" w:space="0" w:color="auto"/>
        <w:bottom w:val="none" w:sz="0" w:space="0" w:color="auto"/>
        <w:right w:val="none" w:sz="0" w:space="0" w:color="auto"/>
      </w:divBdr>
    </w:div>
    <w:div w:id="670064303">
      <w:bodyDiv w:val="1"/>
      <w:marLeft w:val="0"/>
      <w:marRight w:val="0"/>
      <w:marTop w:val="0"/>
      <w:marBottom w:val="0"/>
      <w:divBdr>
        <w:top w:val="none" w:sz="0" w:space="0" w:color="auto"/>
        <w:left w:val="none" w:sz="0" w:space="0" w:color="auto"/>
        <w:bottom w:val="none" w:sz="0" w:space="0" w:color="auto"/>
        <w:right w:val="none" w:sz="0" w:space="0" w:color="auto"/>
      </w:divBdr>
    </w:div>
    <w:div w:id="676348446">
      <w:bodyDiv w:val="1"/>
      <w:marLeft w:val="0"/>
      <w:marRight w:val="0"/>
      <w:marTop w:val="0"/>
      <w:marBottom w:val="0"/>
      <w:divBdr>
        <w:top w:val="none" w:sz="0" w:space="0" w:color="auto"/>
        <w:left w:val="none" w:sz="0" w:space="0" w:color="auto"/>
        <w:bottom w:val="none" w:sz="0" w:space="0" w:color="auto"/>
        <w:right w:val="none" w:sz="0" w:space="0" w:color="auto"/>
      </w:divBdr>
    </w:div>
    <w:div w:id="685056344">
      <w:bodyDiv w:val="1"/>
      <w:marLeft w:val="0"/>
      <w:marRight w:val="0"/>
      <w:marTop w:val="0"/>
      <w:marBottom w:val="0"/>
      <w:divBdr>
        <w:top w:val="none" w:sz="0" w:space="0" w:color="auto"/>
        <w:left w:val="none" w:sz="0" w:space="0" w:color="auto"/>
        <w:bottom w:val="none" w:sz="0" w:space="0" w:color="auto"/>
        <w:right w:val="none" w:sz="0" w:space="0" w:color="auto"/>
      </w:divBdr>
    </w:div>
    <w:div w:id="709846385">
      <w:bodyDiv w:val="1"/>
      <w:marLeft w:val="0"/>
      <w:marRight w:val="0"/>
      <w:marTop w:val="0"/>
      <w:marBottom w:val="0"/>
      <w:divBdr>
        <w:top w:val="none" w:sz="0" w:space="0" w:color="auto"/>
        <w:left w:val="none" w:sz="0" w:space="0" w:color="auto"/>
        <w:bottom w:val="none" w:sz="0" w:space="0" w:color="auto"/>
        <w:right w:val="none" w:sz="0" w:space="0" w:color="auto"/>
      </w:divBdr>
    </w:div>
    <w:div w:id="734084968">
      <w:bodyDiv w:val="1"/>
      <w:marLeft w:val="0"/>
      <w:marRight w:val="0"/>
      <w:marTop w:val="0"/>
      <w:marBottom w:val="0"/>
      <w:divBdr>
        <w:top w:val="none" w:sz="0" w:space="0" w:color="auto"/>
        <w:left w:val="none" w:sz="0" w:space="0" w:color="auto"/>
        <w:bottom w:val="none" w:sz="0" w:space="0" w:color="auto"/>
        <w:right w:val="none" w:sz="0" w:space="0" w:color="auto"/>
      </w:divBdr>
    </w:div>
    <w:div w:id="755399612">
      <w:bodyDiv w:val="1"/>
      <w:marLeft w:val="0"/>
      <w:marRight w:val="0"/>
      <w:marTop w:val="0"/>
      <w:marBottom w:val="0"/>
      <w:divBdr>
        <w:top w:val="none" w:sz="0" w:space="0" w:color="auto"/>
        <w:left w:val="none" w:sz="0" w:space="0" w:color="auto"/>
        <w:bottom w:val="none" w:sz="0" w:space="0" w:color="auto"/>
        <w:right w:val="none" w:sz="0" w:space="0" w:color="auto"/>
      </w:divBdr>
    </w:div>
    <w:div w:id="779298326">
      <w:bodyDiv w:val="1"/>
      <w:marLeft w:val="0"/>
      <w:marRight w:val="0"/>
      <w:marTop w:val="0"/>
      <w:marBottom w:val="0"/>
      <w:divBdr>
        <w:top w:val="none" w:sz="0" w:space="0" w:color="auto"/>
        <w:left w:val="none" w:sz="0" w:space="0" w:color="auto"/>
        <w:bottom w:val="none" w:sz="0" w:space="0" w:color="auto"/>
        <w:right w:val="none" w:sz="0" w:space="0" w:color="auto"/>
      </w:divBdr>
    </w:div>
    <w:div w:id="824472620">
      <w:bodyDiv w:val="1"/>
      <w:marLeft w:val="0"/>
      <w:marRight w:val="0"/>
      <w:marTop w:val="0"/>
      <w:marBottom w:val="0"/>
      <w:divBdr>
        <w:top w:val="none" w:sz="0" w:space="0" w:color="auto"/>
        <w:left w:val="none" w:sz="0" w:space="0" w:color="auto"/>
        <w:bottom w:val="none" w:sz="0" w:space="0" w:color="auto"/>
        <w:right w:val="none" w:sz="0" w:space="0" w:color="auto"/>
      </w:divBdr>
    </w:div>
    <w:div w:id="854345834">
      <w:bodyDiv w:val="1"/>
      <w:marLeft w:val="0"/>
      <w:marRight w:val="0"/>
      <w:marTop w:val="0"/>
      <w:marBottom w:val="0"/>
      <w:divBdr>
        <w:top w:val="none" w:sz="0" w:space="0" w:color="auto"/>
        <w:left w:val="none" w:sz="0" w:space="0" w:color="auto"/>
        <w:bottom w:val="none" w:sz="0" w:space="0" w:color="auto"/>
        <w:right w:val="none" w:sz="0" w:space="0" w:color="auto"/>
      </w:divBdr>
    </w:div>
    <w:div w:id="861288149">
      <w:bodyDiv w:val="1"/>
      <w:marLeft w:val="0"/>
      <w:marRight w:val="0"/>
      <w:marTop w:val="0"/>
      <w:marBottom w:val="0"/>
      <w:divBdr>
        <w:top w:val="none" w:sz="0" w:space="0" w:color="auto"/>
        <w:left w:val="none" w:sz="0" w:space="0" w:color="auto"/>
        <w:bottom w:val="none" w:sz="0" w:space="0" w:color="auto"/>
        <w:right w:val="none" w:sz="0" w:space="0" w:color="auto"/>
      </w:divBdr>
    </w:div>
    <w:div w:id="870187696">
      <w:bodyDiv w:val="1"/>
      <w:marLeft w:val="0"/>
      <w:marRight w:val="0"/>
      <w:marTop w:val="0"/>
      <w:marBottom w:val="0"/>
      <w:divBdr>
        <w:top w:val="none" w:sz="0" w:space="0" w:color="auto"/>
        <w:left w:val="none" w:sz="0" w:space="0" w:color="auto"/>
        <w:bottom w:val="none" w:sz="0" w:space="0" w:color="auto"/>
        <w:right w:val="none" w:sz="0" w:space="0" w:color="auto"/>
      </w:divBdr>
    </w:div>
    <w:div w:id="900402775">
      <w:bodyDiv w:val="1"/>
      <w:marLeft w:val="0"/>
      <w:marRight w:val="0"/>
      <w:marTop w:val="0"/>
      <w:marBottom w:val="0"/>
      <w:divBdr>
        <w:top w:val="none" w:sz="0" w:space="0" w:color="auto"/>
        <w:left w:val="none" w:sz="0" w:space="0" w:color="auto"/>
        <w:bottom w:val="none" w:sz="0" w:space="0" w:color="auto"/>
        <w:right w:val="none" w:sz="0" w:space="0" w:color="auto"/>
      </w:divBdr>
    </w:div>
    <w:div w:id="925304324">
      <w:bodyDiv w:val="1"/>
      <w:marLeft w:val="0"/>
      <w:marRight w:val="0"/>
      <w:marTop w:val="0"/>
      <w:marBottom w:val="0"/>
      <w:divBdr>
        <w:top w:val="none" w:sz="0" w:space="0" w:color="auto"/>
        <w:left w:val="none" w:sz="0" w:space="0" w:color="auto"/>
        <w:bottom w:val="none" w:sz="0" w:space="0" w:color="auto"/>
        <w:right w:val="none" w:sz="0" w:space="0" w:color="auto"/>
      </w:divBdr>
    </w:div>
    <w:div w:id="978343497">
      <w:bodyDiv w:val="1"/>
      <w:marLeft w:val="0"/>
      <w:marRight w:val="0"/>
      <w:marTop w:val="0"/>
      <w:marBottom w:val="0"/>
      <w:divBdr>
        <w:top w:val="none" w:sz="0" w:space="0" w:color="auto"/>
        <w:left w:val="none" w:sz="0" w:space="0" w:color="auto"/>
        <w:bottom w:val="none" w:sz="0" w:space="0" w:color="auto"/>
        <w:right w:val="none" w:sz="0" w:space="0" w:color="auto"/>
      </w:divBdr>
    </w:div>
    <w:div w:id="1055785871">
      <w:bodyDiv w:val="1"/>
      <w:marLeft w:val="0"/>
      <w:marRight w:val="0"/>
      <w:marTop w:val="0"/>
      <w:marBottom w:val="0"/>
      <w:divBdr>
        <w:top w:val="none" w:sz="0" w:space="0" w:color="auto"/>
        <w:left w:val="none" w:sz="0" w:space="0" w:color="auto"/>
        <w:bottom w:val="none" w:sz="0" w:space="0" w:color="auto"/>
        <w:right w:val="none" w:sz="0" w:space="0" w:color="auto"/>
      </w:divBdr>
    </w:div>
    <w:div w:id="1058093200">
      <w:bodyDiv w:val="1"/>
      <w:marLeft w:val="0"/>
      <w:marRight w:val="0"/>
      <w:marTop w:val="0"/>
      <w:marBottom w:val="0"/>
      <w:divBdr>
        <w:top w:val="none" w:sz="0" w:space="0" w:color="auto"/>
        <w:left w:val="none" w:sz="0" w:space="0" w:color="auto"/>
        <w:bottom w:val="none" w:sz="0" w:space="0" w:color="auto"/>
        <w:right w:val="none" w:sz="0" w:space="0" w:color="auto"/>
      </w:divBdr>
    </w:div>
    <w:div w:id="1084063369">
      <w:bodyDiv w:val="1"/>
      <w:marLeft w:val="0"/>
      <w:marRight w:val="0"/>
      <w:marTop w:val="0"/>
      <w:marBottom w:val="0"/>
      <w:divBdr>
        <w:top w:val="none" w:sz="0" w:space="0" w:color="auto"/>
        <w:left w:val="none" w:sz="0" w:space="0" w:color="auto"/>
        <w:bottom w:val="none" w:sz="0" w:space="0" w:color="auto"/>
        <w:right w:val="none" w:sz="0" w:space="0" w:color="auto"/>
      </w:divBdr>
    </w:div>
    <w:div w:id="1086657081">
      <w:bodyDiv w:val="1"/>
      <w:marLeft w:val="0"/>
      <w:marRight w:val="0"/>
      <w:marTop w:val="0"/>
      <w:marBottom w:val="0"/>
      <w:divBdr>
        <w:top w:val="none" w:sz="0" w:space="0" w:color="auto"/>
        <w:left w:val="none" w:sz="0" w:space="0" w:color="auto"/>
        <w:bottom w:val="none" w:sz="0" w:space="0" w:color="auto"/>
        <w:right w:val="none" w:sz="0" w:space="0" w:color="auto"/>
      </w:divBdr>
    </w:div>
    <w:div w:id="1126194636">
      <w:bodyDiv w:val="1"/>
      <w:marLeft w:val="0"/>
      <w:marRight w:val="0"/>
      <w:marTop w:val="0"/>
      <w:marBottom w:val="0"/>
      <w:divBdr>
        <w:top w:val="none" w:sz="0" w:space="0" w:color="auto"/>
        <w:left w:val="none" w:sz="0" w:space="0" w:color="auto"/>
        <w:bottom w:val="none" w:sz="0" w:space="0" w:color="auto"/>
        <w:right w:val="none" w:sz="0" w:space="0" w:color="auto"/>
      </w:divBdr>
    </w:div>
    <w:div w:id="1127042678">
      <w:bodyDiv w:val="1"/>
      <w:marLeft w:val="0"/>
      <w:marRight w:val="0"/>
      <w:marTop w:val="0"/>
      <w:marBottom w:val="0"/>
      <w:divBdr>
        <w:top w:val="none" w:sz="0" w:space="0" w:color="auto"/>
        <w:left w:val="none" w:sz="0" w:space="0" w:color="auto"/>
        <w:bottom w:val="none" w:sz="0" w:space="0" w:color="auto"/>
        <w:right w:val="none" w:sz="0" w:space="0" w:color="auto"/>
      </w:divBdr>
    </w:div>
    <w:div w:id="1138568312">
      <w:bodyDiv w:val="1"/>
      <w:marLeft w:val="0"/>
      <w:marRight w:val="0"/>
      <w:marTop w:val="0"/>
      <w:marBottom w:val="0"/>
      <w:divBdr>
        <w:top w:val="none" w:sz="0" w:space="0" w:color="auto"/>
        <w:left w:val="none" w:sz="0" w:space="0" w:color="auto"/>
        <w:bottom w:val="none" w:sz="0" w:space="0" w:color="auto"/>
        <w:right w:val="none" w:sz="0" w:space="0" w:color="auto"/>
      </w:divBdr>
    </w:div>
    <w:div w:id="1166901182">
      <w:bodyDiv w:val="1"/>
      <w:marLeft w:val="0"/>
      <w:marRight w:val="0"/>
      <w:marTop w:val="0"/>
      <w:marBottom w:val="0"/>
      <w:divBdr>
        <w:top w:val="none" w:sz="0" w:space="0" w:color="auto"/>
        <w:left w:val="none" w:sz="0" w:space="0" w:color="auto"/>
        <w:bottom w:val="none" w:sz="0" w:space="0" w:color="auto"/>
        <w:right w:val="none" w:sz="0" w:space="0" w:color="auto"/>
      </w:divBdr>
    </w:div>
    <w:div w:id="1167474009">
      <w:bodyDiv w:val="1"/>
      <w:marLeft w:val="0"/>
      <w:marRight w:val="0"/>
      <w:marTop w:val="0"/>
      <w:marBottom w:val="0"/>
      <w:divBdr>
        <w:top w:val="none" w:sz="0" w:space="0" w:color="auto"/>
        <w:left w:val="none" w:sz="0" w:space="0" w:color="auto"/>
        <w:bottom w:val="none" w:sz="0" w:space="0" w:color="auto"/>
        <w:right w:val="none" w:sz="0" w:space="0" w:color="auto"/>
      </w:divBdr>
    </w:div>
    <w:div w:id="1211575996">
      <w:bodyDiv w:val="1"/>
      <w:marLeft w:val="0"/>
      <w:marRight w:val="0"/>
      <w:marTop w:val="0"/>
      <w:marBottom w:val="0"/>
      <w:divBdr>
        <w:top w:val="none" w:sz="0" w:space="0" w:color="auto"/>
        <w:left w:val="none" w:sz="0" w:space="0" w:color="auto"/>
        <w:bottom w:val="none" w:sz="0" w:space="0" w:color="auto"/>
        <w:right w:val="none" w:sz="0" w:space="0" w:color="auto"/>
      </w:divBdr>
    </w:div>
    <w:div w:id="1221401236">
      <w:bodyDiv w:val="1"/>
      <w:marLeft w:val="0"/>
      <w:marRight w:val="0"/>
      <w:marTop w:val="0"/>
      <w:marBottom w:val="0"/>
      <w:divBdr>
        <w:top w:val="none" w:sz="0" w:space="0" w:color="auto"/>
        <w:left w:val="none" w:sz="0" w:space="0" w:color="auto"/>
        <w:bottom w:val="none" w:sz="0" w:space="0" w:color="auto"/>
        <w:right w:val="none" w:sz="0" w:space="0" w:color="auto"/>
      </w:divBdr>
    </w:div>
    <w:div w:id="1253275485">
      <w:bodyDiv w:val="1"/>
      <w:marLeft w:val="0"/>
      <w:marRight w:val="0"/>
      <w:marTop w:val="0"/>
      <w:marBottom w:val="0"/>
      <w:divBdr>
        <w:top w:val="none" w:sz="0" w:space="0" w:color="auto"/>
        <w:left w:val="none" w:sz="0" w:space="0" w:color="auto"/>
        <w:bottom w:val="none" w:sz="0" w:space="0" w:color="auto"/>
        <w:right w:val="none" w:sz="0" w:space="0" w:color="auto"/>
      </w:divBdr>
    </w:div>
    <w:div w:id="1260481500">
      <w:bodyDiv w:val="1"/>
      <w:marLeft w:val="0"/>
      <w:marRight w:val="0"/>
      <w:marTop w:val="0"/>
      <w:marBottom w:val="0"/>
      <w:divBdr>
        <w:top w:val="none" w:sz="0" w:space="0" w:color="auto"/>
        <w:left w:val="none" w:sz="0" w:space="0" w:color="auto"/>
        <w:bottom w:val="none" w:sz="0" w:space="0" w:color="auto"/>
        <w:right w:val="none" w:sz="0" w:space="0" w:color="auto"/>
      </w:divBdr>
    </w:div>
    <w:div w:id="1272973865">
      <w:bodyDiv w:val="1"/>
      <w:marLeft w:val="0"/>
      <w:marRight w:val="0"/>
      <w:marTop w:val="0"/>
      <w:marBottom w:val="0"/>
      <w:divBdr>
        <w:top w:val="none" w:sz="0" w:space="0" w:color="auto"/>
        <w:left w:val="none" w:sz="0" w:space="0" w:color="auto"/>
        <w:bottom w:val="none" w:sz="0" w:space="0" w:color="auto"/>
        <w:right w:val="none" w:sz="0" w:space="0" w:color="auto"/>
      </w:divBdr>
    </w:div>
    <w:div w:id="1301036776">
      <w:bodyDiv w:val="1"/>
      <w:marLeft w:val="0"/>
      <w:marRight w:val="0"/>
      <w:marTop w:val="0"/>
      <w:marBottom w:val="0"/>
      <w:divBdr>
        <w:top w:val="none" w:sz="0" w:space="0" w:color="auto"/>
        <w:left w:val="none" w:sz="0" w:space="0" w:color="auto"/>
        <w:bottom w:val="none" w:sz="0" w:space="0" w:color="auto"/>
        <w:right w:val="none" w:sz="0" w:space="0" w:color="auto"/>
      </w:divBdr>
    </w:div>
    <w:div w:id="1307395162">
      <w:bodyDiv w:val="1"/>
      <w:marLeft w:val="0"/>
      <w:marRight w:val="0"/>
      <w:marTop w:val="0"/>
      <w:marBottom w:val="0"/>
      <w:divBdr>
        <w:top w:val="none" w:sz="0" w:space="0" w:color="auto"/>
        <w:left w:val="none" w:sz="0" w:space="0" w:color="auto"/>
        <w:bottom w:val="none" w:sz="0" w:space="0" w:color="auto"/>
        <w:right w:val="none" w:sz="0" w:space="0" w:color="auto"/>
      </w:divBdr>
    </w:div>
    <w:div w:id="1323923157">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47513069">
      <w:bodyDiv w:val="1"/>
      <w:marLeft w:val="0"/>
      <w:marRight w:val="0"/>
      <w:marTop w:val="0"/>
      <w:marBottom w:val="0"/>
      <w:divBdr>
        <w:top w:val="none" w:sz="0" w:space="0" w:color="auto"/>
        <w:left w:val="none" w:sz="0" w:space="0" w:color="auto"/>
        <w:bottom w:val="none" w:sz="0" w:space="0" w:color="auto"/>
        <w:right w:val="none" w:sz="0" w:space="0" w:color="auto"/>
      </w:divBdr>
    </w:div>
    <w:div w:id="1367637805">
      <w:bodyDiv w:val="1"/>
      <w:marLeft w:val="0"/>
      <w:marRight w:val="0"/>
      <w:marTop w:val="0"/>
      <w:marBottom w:val="0"/>
      <w:divBdr>
        <w:top w:val="none" w:sz="0" w:space="0" w:color="auto"/>
        <w:left w:val="none" w:sz="0" w:space="0" w:color="auto"/>
        <w:bottom w:val="none" w:sz="0" w:space="0" w:color="auto"/>
        <w:right w:val="none" w:sz="0" w:space="0" w:color="auto"/>
      </w:divBdr>
    </w:div>
    <w:div w:id="1373261226">
      <w:bodyDiv w:val="1"/>
      <w:marLeft w:val="0"/>
      <w:marRight w:val="0"/>
      <w:marTop w:val="0"/>
      <w:marBottom w:val="0"/>
      <w:divBdr>
        <w:top w:val="none" w:sz="0" w:space="0" w:color="auto"/>
        <w:left w:val="none" w:sz="0" w:space="0" w:color="auto"/>
        <w:bottom w:val="none" w:sz="0" w:space="0" w:color="auto"/>
        <w:right w:val="none" w:sz="0" w:space="0" w:color="auto"/>
      </w:divBdr>
    </w:div>
    <w:div w:id="1381132178">
      <w:bodyDiv w:val="1"/>
      <w:marLeft w:val="0"/>
      <w:marRight w:val="0"/>
      <w:marTop w:val="0"/>
      <w:marBottom w:val="0"/>
      <w:divBdr>
        <w:top w:val="none" w:sz="0" w:space="0" w:color="auto"/>
        <w:left w:val="none" w:sz="0" w:space="0" w:color="auto"/>
        <w:bottom w:val="none" w:sz="0" w:space="0" w:color="auto"/>
        <w:right w:val="none" w:sz="0" w:space="0" w:color="auto"/>
      </w:divBdr>
    </w:div>
    <w:div w:id="1388912838">
      <w:bodyDiv w:val="1"/>
      <w:marLeft w:val="0"/>
      <w:marRight w:val="0"/>
      <w:marTop w:val="0"/>
      <w:marBottom w:val="0"/>
      <w:divBdr>
        <w:top w:val="none" w:sz="0" w:space="0" w:color="auto"/>
        <w:left w:val="none" w:sz="0" w:space="0" w:color="auto"/>
        <w:bottom w:val="none" w:sz="0" w:space="0" w:color="auto"/>
        <w:right w:val="none" w:sz="0" w:space="0" w:color="auto"/>
      </w:divBdr>
    </w:div>
    <w:div w:id="1431781162">
      <w:bodyDiv w:val="1"/>
      <w:marLeft w:val="0"/>
      <w:marRight w:val="0"/>
      <w:marTop w:val="0"/>
      <w:marBottom w:val="0"/>
      <w:divBdr>
        <w:top w:val="none" w:sz="0" w:space="0" w:color="auto"/>
        <w:left w:val="none" w:sz="0" w:space="0" w:color="auto"/>
        <w:bottom w:val="none" w:sz="0" w:space="0" w:color="auto"/>
        <w:right w:val="none" w:sz="0" w:space="0" w:color="auto"/>
      </w:divBdr>
    </w:div>
    <w:div w:id="1447382036">
      <w:bodyDiv w:val="1"/>
      <w:marLeft w:val="0"/>
      <w:marRight w:val="0"/>
      <w:marTop w:val="0"/>
      <w:marBottom w:val="0"/>
      <w:divBdr>
        <w:top w:val="none" w:sz="0" w:space="0" w:color="auto"/>
        <w:left w:val="none" w:sz="0" w:space="0" w:color="auto"/>
        <w:bottom w:val="none" w:sz="0" w:space="0" w:color="auto"/>
        <w:right w:val="none" w:sz="0" w:space="0" w:color="auto"/>
      </w:divBdr>
    </w:div>
    <w:div w:id="1460610830">
      <w:bodyDiv w:val="1"/>
      <w:marLeft w:val="0"/>
      <w:marRight w:val="0"/>
      <w:marTop w:val="0"/>
      <w:marBottom w:val="0"/>
      <w:divBdr>
        <w:top w:val="none" w:sz="0" w:space="0" w:color="auto"/>
        <w:left w:val="none" w:sz="0" w:space="0" w:color="auto"/>
        <w:bottom w:val="none" w:sz="0" w:space="0" w:color="auto"/>
        <w:right w:val="none" w:sz="0" w:space="0" w:color="auto"/>
      </w:divBdr>
    </w:div>
    <w:div w:id="1467508748">
      <w:bodyDiv w:val="1"/>
      <w:marLeft w:val="0"/>
      <w:marRight w:val="0"/>
      <w:marTop w:val="0"/>
      <w:marBottom w:val="0"/>
      <w:divBdr>
        <w:top w:val="none" w:sz="0" w:space="0" w:color="auto"/>
        <w:left w:val="none" w:sz="0" w:space="0" w:color="auto"/>
        <w:bottom w:val="none" w:sz="0" w:space="0" w:color="auto"/>
        <w:right w:val="none" w:sz="0" w:space="0" w:color="auto"/>
      </w:divBdr>
    </w:div>
    <w:div w:id="1480417111">
      <w:bodyDiv w:val="1"/>
      <w:marLeft w:val="0"/>
      <w:marRight w:val="0"/>
      <w:marTop w:val="0"/>
      <w:marBottom w:val="0"/>
      <w:divBdr>
        <w:top w:val="none" w:sz="0" w:space="0" w:color="auto"/>
        <w:left w:val="none" w:sz="0" w:space="0" w:color="auto"/>
        <w:bottom w:val="none" w:sz="0" w:space="0" w:color="auto"/>
        <w:right w:val="none" w:sz="0" w:space="0" w:color="auto"/>
      </w:divBdr>
    </w:div>
    <w:div w:id="1567648622">
      <w:bodyDiv w:val="1"/>
      <w:marLeft w:val="0"/>
      <w:marRight w:val="0"/>
      <w:marTop w:val="0"/>
      <w:marBottom w:val="0"/>
      <w:divBdr>
        <w:top w:val="none" w:sz="0" w:space="0" w:color="auto"/>
        <w:left w:val="none" w:sz="0" w:space="0" w:color="auto"/>
        <w:bottom w:val="none" w:sz="0" w:space="0" w:color="auto"/>
        <w:right w:val="none" w:sz="0" w:space="0" w:color="auto"/>
      </w:divBdr>
    </w:div>
    <w:div w:id="1568538901">
      <w:bodyDiv w:val="1"/>
      <w:marLeft w:val="0"/>
      <w:marRight w:val="0"/>
      <w:marTop w:val="0"/>
      <w:marBottom w:val="0"/>
      <w:divBdr>
        <w:top w:val="none" w:sz="0" w:space="0" w:color="auto"/>
        <w:left w:val="none" w:sz="0" w:space="0" w:color="auto"/>
        <w:bottom w:val="none" w:sz="0" w:space="0" w:color="auto"/>
        <w:right w:val="none" w:sz="0" w:space="0" w:color="auto"/>
      </w:divBdr>
    </w:div>
    <w:div w:id="1570463744">
      <w:bodyDiv w:val="1"/>
      <w:marLeft w:val="0"/>
      <w:marRight w:val="0"/>
      <w:marTop w:val="0"/>
      <w:marBottom w:val="0"/>
      <w:divBdr>
        <w:top w:val="none" w:sz="0" w:space="0" w:color="auto"/>
        <w:left w:val="none" w:sz="0" w:space="0" w:color="auto"/>
        <w:bottom w:val="none" w:sz="0" w:space="0" w:color="auto"/>
        <w:right w:val="none" w:sz="0" w:space="0" w:color="auto"/>
      </w:divBdr>
    </w:div>
    <w:div w:id="1582568179">
      <w:bodyDiv w:val="1"/>
      <w:marLeft w:val="0"/>
      <w:marRight w:val="0"/>
      <w:marTop w:val="0"/>
      <w:marBottom w:val="0"/>
      <w:divBdr>
        <w:top w:val="none" w:sz="0" w:space="0" w:color="auto"/>
        <w:left w:val="none" w:sz="0" w:space="0" w:color="auto"/>
        <w:bottom w:val="none" w:sz="0" w:space="0" w:color="auto"/>
        <w:right w:val="none" w:sz="0" w:space="0" w:color="auto"/>
      </w:divBdr>
    </w:div>
    <w:div w:id="1607351553">
      <w:bodyDiv w:val="1"/>
      <w:marLeft w:val="0"/>
      <w:marRight w:val="0"/>
      <w:marTop w:val="0"/>
      <w:marBottom w:val="0"/>
      <w:divBdr>
        <w:top w:val="none" w:sz="0" w:space="0" w:color="auto"/>
        <w:left w:val="none" w:sz="0" w:space="0" w:color="auto"/>
        <w:bottom w:val="none" w:sz="0" w:space="0" w:color="auto"/>
        <w:right w:val="none" w:sz="0" w:space="0" w:color="auto"/>
      </w:divBdr>
    </w:div>
    <w:div w:id="1613825269">
      <w:bodyDiv w:val="1"/>
      <w:marLeft w:val="0"/>
      <w:marRight w:val="0"/>
      <w:marTop w:val="0"/>
      <w:marBottom w:val="0"/>
      <w:divBdr>
        <w:top w:val="none" w:sz="0" w:space="0" w:color="auto"/>
        <w:left w:val="none" w:sz="0" w:space="0" w:color="auto"/>
        <w:bottom w:val="none" w:sz="0" w:space="0" w:color="auto"/>
        <w:right w:val="none" w:sz="0" w:space="0" w:color="auto"/>
      </w:divBdr>
    </w:div>
    <w:div w:id="1635598132">
      <w:bodyDiv w:val="1"/>
      <w:marLeft w:val="0"/>
      <w:marRight w:val="0"/>
      <w:marTop w:val="0"/>
      <w:marBottom w:val="0"/>
      <w:divBdr>
        <w:top w:val="none" w:sz="0" w:space="0" w:color="auto"/>
        <w:left w:val="none" w:sz="0" w:space="0" w:color="auto"/>
        <w:bottom w:val="none" w:sz="0" w:space="0" w:color="auto"/>
        <w:right w:val="none" w:sz="0" w:space="0" w:color="auto"/>
      </w:divBdr>
    </w:div>
    <w:div w:id="1646660472">
      <w:bodyDiv w:val="1"/>
      <w:marLeft w:val="0"/>
      <w:marRight w:val="0"/>
      <w:marTop w:val="0"/>
      <w:marBottom w:val="0"/>
      <w:divBdr>
        <w:top w:val="none" w:sz="0" w:space="0" w:color="auto"/>
        <w:left w:val="none" w:sz="0" w:space="0" w:color="auto"/>
        <w:bottom w:val="none" w:sz="0" w:space="0" w:color="auto"/>
        <w:right w:val="none" w:sz="0" w:space="0" w:color="auto"/>
      </w:divBdr>
    </w:div>
    <w:div w:id="1681350716">
      <w:bodyDiv w:val="1"/>
      <w:marLeft w:val="0"/>
      <w:marRight w:val="0"/>
      <w:marTop w:val="0"/>
      <w:marBottom w:val="0"/>
      <w:divBdr>
        <w:top w:val="none" w:sz="0" w:space="0" w:color="auto"/>
        <w:left w:val="none" w:sz="0" w:space="0" w:color="auto"/>
        <w:bottom w:val="none" w:sz="0" w:space="0" w:color="auto"/>
        <w:right w:val="none" w:sz="0" w:space="0" w:color="auto"/>
      </w:divBdr>
    </w:div>
    <w:div w:id="1682512953">
      <w:bodyDiv w:val="1"/>
      <w:marLeft w:val="0"/>
      <w:marRight w:val="0"/>
      <w:marTop w:val="0"/>
      <w:marBottom w:val="0"/>
      <w:divBdr>
        <w:top w:val="none" w:sz="0" w:space="0" w:color="auto"/>
        <w:left w:val="none" w:sz="0" w:space="0" w:color="auto"/>
        <w:bottom w:val="none" w:sz="0" w:space="0" w:color="auto"/>
        <w:right w:val="none" w:sz="0" w:space="0" w:color="auto"/>
      </w:divBdr>
    </w:div>
    <w:div w:id="1692338565">
      <w:bodyDiv w:val="1"/>
      <w:marLeft w:val="0"/>
      <w:marRight w:val="0"/>
      <w:marTop w:val="0"/>
      <w:marBottom w:val="0"/>
      <w:divBdr>
        <w:top w:val="none" w:sz="0" w:space="0" w:color="auto"/>
        <w:left w:val="none" w:sz="0" w:space="0" w:color="auto"/>
        <w:bottom w:val="none" w:sz="0" w:space="0" w:color="auto"/>
        <w:right w:val="none" w:sz="0" w:space="0" w:color="auto"/>
      </w:divBdr>
    </w:div>
    <w:div w:id="1718816573">
      <w:bodyDiv w:val="1"/>
      <w:marLeft w:val="0"/>
      <w:marRight w:val="0"/>
      <w:marTop w:val="0"/>
      <w:marBottom w:val="0"/>
      <w:divBdr>
        <w:top w:val="none" w:sz="0" w:space="0" w:color="auto"/>
        <w:left w:val="none" w:sz="0" w:space="0" w:color="auto"/>
        <w:bottom w:val="none" w:sz="0" w:space="0" w:color="auto"/>
        <w:right w:val="none" w:sz="0" w:space="0" w:color="auto"/>
      </w:divBdr>
    </w:div>
    <w:div w:id="1733503901">
      <w:bodyDiv w:val="1"/>
      <w:marLeft w:val="0"/>
      <w:marRight w:val="0"/>
      <w:marTop w:val="0"/>
      <w:marBottom w:val="0"/>
      <w:divBdr>
        <w:top w:val="none" w:sz="0" w:space="0" w:color="auto"/>
        <w:left w:val="none" w:sz="0" w:space="0" w:color="auto"/>
        <w:bottom w:val="none" w:sz="0" w:space="0" w:color="auto"/>
        <w:right w:val="none" w:sz="0" w:space="0" w:color="auto"/>
      </w:divBdr>
    </w:div>
    <w:div w:id="1734431819">
      <w:bodyDiv w:val="1"/>
      <w:marLeft w:val="0"/>
      <w:marRight w:val="0"/>
      <w:marTop w:val="0"/>
      <w:marBottom w:val="0"/>
      <w:divBdr>
        <w:top w:val="none" w:sz="0" w:space="0" w:color="auto"/>
        <w:left w:val="none" w:sz="0" w:space="0" w:color="auto"/>
        <w:bottom w:val="none" w:sz="0" w:space="0" w:color="auto"/>
        <w:right w:val="none" w:sz="0" w:space="0" w:color="auto"/>
      </w:divBdr>
    </w:div>
    <w:div w:id="1735201243">
      <w:bodyDiv w:val="1"/>
      <w:marLeft w:val="0"/>
      <w:marRight w:val="0"/>
      <w:marTop w:val="0"/>
      <w:marBottom w:val="0"/>
      <w:divBdr>
        <w:top w:val="none" w:sz="0" w:space="0" w:color="auto"/>
        <w:left w:val="none" w:sz="0" w:space="0" w:color="auto"/>
        <w:bottom w:val="none" w:sz="0" w:space="0" w:color="auto"/>
        <w:right w:val="none" w:sz="0" w:space="0" w:color="auto"/>
      </w:divBdr>
    </w:div>
    <w:div w:id="1744330645">
      <w:bodyDiv w:val="1"/>
      <w:marLeft w:val="0"/>
      <w:marRight w:val="0"/>
      <w:marTop w:val="0"/>
      <w:marBottom w:val="0"/>
      <w:divBdr>
        <w:top w:val="none" w:sz="0" w:space="0" w:color="auto"/>
        <w:left w:val="none" w:sz="0" w:space="0" w:color="auto"/>
        <w:bottom w:val="none" w:sz="0" w:space="0" w:color="auto"/>
        <w:right w:val="none" w:sz="0" w:space="0" w:color="auto"/>
      </w:divBdr>
    </w:div>
    <w:div w:id="1748378252">
      <w:bodyDiv w:val="1"/>
      <w:marLeft w:val="0"/>
      <w:marRight w:val="0"/>
      <w:marTop w:val="0"/>
      <w:marBottom w:val="0"/>
      <w:divBdr>
        <w:top w:val="none" w:sz="0" w:space="0" w:color="auto"/>
        <w:left w:val="none" w:sz="0" w:space="0" w:color="auto"/>
        <w:bottom w:val="none" w:sz="0" w:space="0" w:color="auto"/>
        <w:right w:val="none" w:sz="0" w:space="0" w:color="auto"/>
      </w:divBdr>
    </w:div>
    <w:div w:id="1814518969">
      <w:bodyDiv w:val="1"/>
      <w:marLeft w:val="0"/>
      <w:marRight w:val="0"/>
      <w:marTop w:val="0"/>
      <w:marBottom w:val="0"/>
      <w:divBdr>
        <w:top w:val="none" w:sz="0" w:space="0" w:color="auto"/>
        <w:left w:val="none" w:sz="0" w:space="0" w:color="auto"/>
        <w:bottom w:val="none" w:sz="0" w:space="0" w:color="auto"/>
        <w:right w:val="none" w:sz="0" w:space="0" w:color="auto"/>
      </w:divBdr>
    </w:div>
    <w:div w:id="1847161215">
      <w:bodyDiv w:val="1"/>
      <w:marLeft w:val="0"/>
      <w:marRight w:val="0"/>
      <w:marTop w:val="0"/>
      <w:marBottom w:val="0"/>
      <w:divBdr>
        <w:top w:val="none" w:sz="0" w:space="0" w:color="auto"/>
        <w:left w:val="none" w:sz="0" w:space="0" w:color="auto"/>
        <w:bottom w:val="none" w:sz="0" w:space="0" w:color="auto"/>
        <w:right w:val="none" w:sz="0" w:space="0" w:color="auto"/>
      </w:divBdr>
    </w:div>
    <w:div w:id="1851138623">
      <w:bodyDiv w:val="1"/>
      <w:marLeft w:val="0"/>
      <w:marRight w:val="0"/>
      <w:marTop w:val="0"/>
      <w:marBottom w:val="0"/>
      <w:divBdr>
        <w:top w:val="none" w:sz="0" w:space="0" w:color="auto"/>
        <w:left w:val="none" w:sz="0" w:space="0" w:color="auto"/>
        <w:bottom w:val="none" w:sz="0" w:space="0" w:color="auto"/>
        <w:right w:val="none" w:sz="0" w:space="0" w:color="auto"/>
      </w:divBdr>
    </w:div>
    <w:div w:id="1883708734">
      <w:bodyDiv w:val="1"/>
      <w:marLeft w:val="0"/>
      <w:marRight w:val="0"/>
      <w:marTop w:val="0"/>
      <w:marBottom w:val="0"/>
      <w:divBdr>
        <w:top w:val="none" w:sz="0" w:space="0" w:color="auto"/>
        <w:left w:val="none" w:sz="0" w:space="0" w:color="auto"/>
        <w:bottom w:val="none" w:sz="0" w:space="0" w:color="auto"/>
        <w:right w:val="none" w:sz="0" w:space="0" w:color="auto"/>
      </w:divBdr>
    </w:div>
    <w:div w:id="1923097662">
      <w:bodyDiv w:val="1"/>
      <w:marLeft w:val="0"/>
      <w:marRight w:val="0"/>
      <w:marTop w:val="0"/>
      <w:marBottom w:val="0"/>
      <w:divBdr>
        <w:top w:val="none" w:sz="0" w:space="0" w:color="auto"/>
        <w:left w:val="none" w:sz="0" w:space="0" w:color="auto"/>
        <w:bottom w:val="none" w:sz="0" w:space="0" w:color="auto"/>
        <w:right w:val="none" w:sz="0" w:space="0" w:color="auto"/>
      </w:divBdr>
    </w:div>
    <w:div w:id="1959335291">
      <w:bodyDiv w:val="1"/>
      <w:marLeft w:val="0"/>
      <w:marRight w:val="0"/>
      <w:marTop w:val="0"/>
      <w:marBottom w:val="0"/>
      <w:divBdr>
        <w:top w:val="none" w:sz="0" w:space="0" w:color="auto"/>
        <w:left w:val="none" w:sz="0" w:space="0" w:color="auto"/>
        <w:bottom w:val="none" w:sz="0" w:space="0" w:color="auto"/>
        <w:right w:val="none" w:sz="0" w:space="0" w:color="auto"/>
      </w:divBdr>
    </w:div>
    <w:div w:id="1968586141">
      <w:bodyDiv w:val="1"/>
      <w:marLeft w:val="0"/>
      <w:marRight w:val="0"/>
      <w:marTop w:val="0"/>
      <w:marBottom w:val="0"/>
      <w:divBdr>
        <w:top w:val="none" w:sz="0" w:space="0" w:color="auto"/>
        <w:left w:val="none" w:sz="0" w:space="0" w:color="auto"/>
        <w:bottom w:val="none" w:sz="0" w:space="0" w:color="auto"/>
        <w:right w:val="none" w:sz="0" w:space="0" w:color="auto"/>
      </w:divBdr>
    </w:div>
    <w:div w:id="2013725323">
      <w:bodyDiv w:val="1"/>
      <w:marLeft w:val="0"/>
      <w:marRight w:val="0"/>
      <w:marTop w:val="0"/>
      <w:marBottom w:val="0"/>
      <w:divBdr>
        <w:top w:val="none" w:sz="0" w:space="0" w:color="auto"/>
        <w:left w:val="none" w:sz="0" w:space="0" w:color="auto"/>
        <w:bottom w:val="none" w:sz="0" w:space="0" w:color="auto"/>
        <w:right w:val="none" w:sz="0" w:space="0" w:color="auto"/>
      </w:divBdr>
    </w:div>
    <w:div w:id="2049986443">
      <w:bodyDiv w:val="1"/>
      <w:marLeft w:val="0"/>
      <w:marRight w:val="0"/>
      <w:marTop w:val="0"/>
      <w:marBottom w:val="0"/>
      <w:divBdr>
        <w:top w:val="none" w:sz="0" w:space="0" w:color="auto"/>
        <w:left w:val="none" w:sz="0" w:space="0" w:color="auto"/>
        <w:bottom w:val="none" w:sz="0" w:space="0" w:color="auto"/>
        <w:right w:val="none" w:sz="0" w:space="0" w:color="auto"/>
      </w:divBdr>
    </w:div>
    <w:div w:id="2051567575">
      <w:bodyDiv w:val="1"/>
      <w:marLeft w:val="0"/>
      <w:marRight w:val="0"/>
      <w:marTop w:val="0"/>
      <w:marBottom w:val="0"/>
      <w:divBdr>
        <w:top w:val="none" w:sz="0" w:space="0" w:color="auto"/>
        <w:left w:val="none" w:sz="0" w:space="0" w:color="auto"/>
        <w:bottom w:val="none" w:sz="0" w:space="0" w:color="auto"/>
        <w:right w:val="none" w:sz="0" w:space="0" w:color="auto"/>
      </w:divBdr>
    </w:div>
    <w:div w:id="2067490585">
      <w:bodyDiv w:val="1"/>
      <w:marLeft w:val="0"/>
      <w:marRight w:val="0"/>
      <w:marTop w:val="0"/>
      <w:marBottom w:val="0"/>
      <w:divBdr>
        <w:top w:val="none" w:sz="0" w:space="0" w:color="auto"/>
        <w:left w:val="none" w:sz="0" w:space="0" w:color="auto"/>
        <w:bottom w:val="none" w:sz="0" w:space="0" w:color="auto"/>
        <w:right w:val="none" w:sz="0" w:space="0" w:color="auto"/>
      </w:divBdr>
    </w:div>
    <w:div w:id="2070030553">
      <w:bodyDiv w:val="1"/>
      <w:marLeft w:val="0"/>
      <w:marRight w:val="0"/>
      <w:marTop w:val="0"/>
      <w:marBottom w:val="0"/>
      <w:divBdr>
        <w:top w:val="none" w:sz="0" w:space="0" w:color="auto"/>
        <w:left w:val="none" w:sz="0" w:space="0" w:color="auto"/>
        <w:bottom w:val="none" w:sz="0" w:space="0" w:color="auto"/>
        <w:right w:val="none" w:sz="0" w:space="0" w:color="auto"/>
      </w:divBdr>
    </w:div>
    <w:div w:id="2077705608">
      <w:bodyDiv w:val="1"/>
      <w:marLeft w:val="0"/>
      <w:marRight w:val="0"/>
      <w:marTop w:val="0"/>
      <w:marBottom w:val="0"/>
      <w:divBdr>
        <w:top w:val="none" w:sz="0" w:space="0" w:color="auto"/>
        <w:left w:val="none" w:sz="0" w:space="0" w:color="auto"/>
        <w:bottom w:val="none" w:sz="0" w:space="0" w:color="auto"/>
        <w:right w:val="none" w:sz="0" w:space="0" w:color="auto"/>
      </w:divBdr>
    </w:div>
    <w:div w:id="2119980726">
      <w:bodyDiv w:val="1"/>
      <w:marLeft w:val="0"/>
      <w:marRight w:val="0"/>
      <w:marTop w:val="0"/>
      <w:marBottom w:val="0"/>
      <w:divBdr>
        <w:top w:val="none" w:sz="0" w:space="0" w:color="auto"/>
        <w:left w:val="none" w:sz="0" w:space="0" w:color="auto"/>
        <w:bottom w:val="none" w:sz="0" w:space="0" w:color="auto"/>
        <w:right w:val="none" w:sz="0" w:space="0" w:color="auto"/>
      </w:divBdr>
    </w:div>
    <w:div w:id="2132091363">
      <w:bodyDiv w:val="1"/>
      <w:marLeft w:val="0"/>
      <w:marRight w:val="0"/>
      <w:marTop w:val="0"/>
      <w:marBottom w:val="0"/>
      <w:divBdr>
        <w:top w:val="none" w:sz="0" w:space="0" w:color="auto"/>
        <w:left w:val="none" w:sz="0" w:space="0" w:color="auto"/>
        <w:bottom w:val="none" w:sz="0" w:space="0" w:color="auto"/>
        <w:right w:val="none" w:sz="0" w:space="0" w:color="auto"/>
      </w:divBdr>
    </w:div>
    <w:div w:id="2135636341">
      <w:bodyDiv w:val="1"/>
      <w:marLeft w:val="0"/>
      <w:marRight w:val="0"/>
      <w:marTop w:val="0"/>
      <w:marBottom w:val="0"/>
      <w:divBdr>
        <w:top w:val="none" w:sz="0" w:space="0" w:color="auto"/>
        <w:left w:val="none" w:sz="0" w:space="0" w:color="auto"/>
        <w:bottom w:val="none" w:sz="0" w:space="0" w:color="auto"/>
        <w:right w:val="none" w:sz="0" w:space="0" w:color="auto"/>
      </w:divBdr>
    </w:div>
    <w:div w:id="21365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ravo-search.minjust.ru/bigs/showDocument.html?id=CF1F5643-3AEB-4438-9333-2E47F2A9D0E7" TargetMode="External"/><Relationship Id="rId18" Type="http://schemas.openxmlformats.org/officeDocument/2006/relationships/hyperlink" Target="https://pravo-search.minjust.ru/bigs/showDocument.html?id=96E20C02-1B12-465A-B64C-24AA92270007" TargetMode="External"/><Relationship Id="rId3" Type="http://schemas.openxmlformats.org/officeDocument/2006/relationships/styles" Target="styles.xml"/><Relationship Id="rId21" Type="http://schemas.openxmlformats.org/officeDocument/2006/relationships/hyperlink" Target="https://pravo-search.minjust.ru/bigs/showDocument.html?id=F10BDD0B-4E48-4664-A6B5-A5336DADFBF4" TargetMode="External"/><Relationship Id="rId7" Type="http://schemas.openxmlformats.org/officeDocument/2006/relationships/endnotes" Target="endnotes.xml"/><Relationship Id="rId12" Type="http://schemas.openxmlformats.org/officeDocument/2006/relationships/hyperlink" Target="https://pravo-search.minjust.ru/bigs/showDocument.html?id=313AE05C-60D9-4F9E-8A34-D942808694A8"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65728/5105f8a65c9bb5fdeb0811e663587a81fe06d7dd/" TargetMode="External"/><Relationship Id="rId20" Type="http://schemas.openxmlformats.org/officeDocument/2006/relationships/hyperlink" Target="https://pravo-search.minjust.ru/bigs/showDocument.html?id=8494B797-CA66-46B5-9360-F7DF7A57D57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313AE05C-60D9-4F9E-8A34-D942808694A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65728/47688f35945782bd60eda33617c5bf9fa9bbf8d3/" TargetMode="External"/><Relationship Id="rId23" Type="http://schemas.openxmlformats.org/officeDocument/2006/relationships/hyperlink" Target="https://www.consultant.ru/document/cons_doc_LAW_465728/5105f8a65c9bb5fdeb0811e663587a81fe06d7dd/"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CF1F5643-3AEB-4438-9333-2E47F2A9D0E7" TargetMode="External"/><Relationship Id="rId4" Type="http://schemas.openxmlformats.org/officeDocument/2006/relationships/settings" Target="settings.xml"/><Relationship Id="rId9" Type="http://schemas.openxmlformats.org/officeDocument/2006/relationships/hyperlink" Target="http://www.ngrnivsk.tarsk.omskportal.ru" TargetMode="External"/><Relationship Id="rId14" Type="http://schemas.openxmlformats.org/officeDocument/2006/relationships/hyperlink" Target="https://pravo-search.minjust.ru/bigs/showDocument.html?id=8494B797-CA66-46B5-9360-F7DF7A57D57E" TargetMode="External"/><Relationship Id="rId22" Type="http://schemas.openxmlformats.org/officeDocument/2006/relationships/hyperlink" Target="https://www.consultant.ru/document/cons_doc_LAW_465728/47688f35945782bd60eda33617c5bf9fa9bbf8d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E279-4820-46B6-9FD0-38E579B1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1</Pages>
  <Words>16359</Words>
  <Characters>93249</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Официальный вестник </vt:lpstr>
    </vt:vector>
  </TitlesOfParts>
  <Company>Управление делами Правительства Омской области</Company>
  <LinksUpToDate>false</LinksUpToDate>
  <CharactersWithSpaces>109390</CharactersWithSpaces>
  <SharedDoc>false</SharedDoc>
  <HLinks>
    <vt:vector size="18" baseType="variant">
      <vt:variant>
        <vt:i4>1245197</vt:i4>
      </vt:variant>
      <vt:variant>
        <vt:i4>6</vt:i4>
      </vt:variant>
      <vt:variant>
        <vt:i4>0</vt:i4>
      </vt:variant>
      <vt:variant>
        <vt:i4>5</vt:i4>
      </vt:variant>
      <vt:variant>
        <vt:lpwstr>http://www.ngrnivsk.tarsk.omskportal.ru/</vt:lpwstr>
      </vt:variant>
      <vt:variant>
        <vt:lpwstr/>
      </vt:variant>
      <vt:variant>
        <vt:i4>3735607</vt:i4>
      </vt:variant>
      <vt:variant>
        <vt:i4>3</vt:i4>
      </vt:variant>
      <vt:variant>
        <vt:i4>0</vt:i4>
      </vt:variant>
      <vt:variant>
        <vt:i4>5</vt:i4>
      </vt:variant>
      <vt:variant>
        <vt:lpwstr>consultantplus://offline/ref=7C5753AB93464C5B62F257096391237937914227CADC664E2C53524045D009C25193803EC018BC20mBQ1M</vt:lpwstr>
      </vt:variant>
      <vt:variant>
        <vt:lpwstr/>
      </vt:variant>
      <vt:variant>
        <vt:i4>1638400</vt:i4>
      </vt:variant>
      <vt:variant>
        <vt:i4>0</vt:i4>
      </vt:variant>
      <vt:variant>
        <vt:i4>0</vt:i4>
      </vt:variant>
      <vt:variant>
        <vt:i4>5</vt:i4>
      </vt:variant>
      <vt:variant>
        <vt:lpwstr>consultantplus://offline/ref=78480F6FA0EC5E7317C01C5DE513B5161A99E653C36EC8C24583FDEEBE1AB347E5DC59608F119824CCK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 </dc:title>
  <dc:subject/>
  <dc:creator>USER</dc:creator>
  <cp:keywords/>
  <dc:description/>
  <cp:lastModifiedBy>User</cp:lastModifiedBy>
  <cp:revision>259</cp:revision>
  <cp:lastPrinted>2023-11-27T04:31:00Z</cp:lastPrinted>
  <dcterms:created xsi:type="dcterms:W3CDTF">2015-04-02T08:34:00Z</dcterms:created>
  <dcterms:modified xsi:type="dcterms:W3CDTF">2024-05-31T05:10:00Z</dcterms:modified>
</cp:coreProperties>
</file>